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E6E55" w14:textId="77777777" w:rsidR="006064DD" w:rsidRPr="00984BD1" w:rsidRDefault="006064DD" w:rsidP="006064DD">
      <w:pPr>
        <w:jc w:val="center"/>
        <w:rPr>
          <w:rFonts w:ascii="Altivo Extra Light" w:hAnsi="Altivo Extra Light"/>
          <w:b/>
          <w:bCs/>
        </w:rPr>
      </w:pPr>
      <w:r w:rsidRPr="00984BD1">
        <w:rPr>
          <w:rFonts w:ascii="Altivo Extra Light" w:hAnsi="Altivo Extra Light"/>
          <w:b/>
          <w:bCs/>
        </w:rPr>
        <w:t>DIRECTORIO DE SERVIDORES PÚBLICOS</w:t>
      </w:r>
    </w:p>
    <w:p w14:paraId="4F2EE5AA" w14:textId="77777777" w:rsidR="00211DD5" w:rsidRDefault="00211DD5"/>
    <w:tbl>
      <w:tblPr>
        <w:tblW w:w="1715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"/>
        <w:gridCol w:w="3103"/>
        <w:gridCol w:w="2256"/>
        <w:gridCol w:w="2582"/>
        <w:gridCol w:w="1985"/>
        <w:gridCol w:w="3421"/>
        <w:gridCol w:w="1701"/>
        <w:gridCol w:w="1672"/>
      </w:tblGrid>
      <w:tr w:rsidR="000C42F7" w:rsidRPr="000B5C03" w14:paraId="35285FFA" w14:textId="50263038" w:rsidTr="00F27CE3">
        <w:trPr>
          <w:trHeight w:val="446"/>
        </w:trPr>
        <w:tc>
          <w:tcPr>
            <w:tcW w:w="433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D10F2" w14:textId="77777777" w:rsidR="000C42F7" w:rsidRPr="000B5C03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0B5C03"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No.</w:t>
            </w:r>
          </w:p>
        </w:tc>
        <w:tc>
          <w:tcPr>
            <w:tcW w:w="3103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FF40C" w14:textId="77777777" w:rsidR="000C42F7" w:rsidRPr="000B5C03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0B5C03"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NOMBRES Y APELLIDOS</w:t>
            </w:r>
          </w:p>
        </w:tc>
        <w:tc>
          <w:tcPr>
            <w:tcW w:w="2256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24BFF" w14:textId="77777777" w:rsidR="000C42F7" w:rsidRPr="000B5C03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0B5C03"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CARGO O PUESTO</w:t>
            </w:r>
          </w:p>
        </w:tc>
        <w:tc>
          <w:tcPr>
            <w:tcW w:w="2582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A5519" w14:textId="77777777" w:rsidR="000C42F7" w:rsidRPr="000B5C03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0B5C03"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UBICACIÓN</w:t>
            </w:r>
          </w:p>
        </w:tc>
        <w:tc>
          <w:tcPr>
            <w:tcW w:w="1985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3F634B" w14:textId="77777777" w:rsidR="000C42F7" w:rsidRPr="000B5C03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0B5C03"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TELÉFONO</w:t>
            </w:r>
          </w:p>
        </w:tc>
        <w:tc>
          <w:tcPr>
            <w:tcW w:w="3421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10B76" w14:textId="77777777" w:rsidR="000C42F7" w:rsidRPr="000B5C03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0B5C03"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CORREO ELECTRÓNICO OFICIAL</w:t>
            </w:r>
          </w:p>
        </w:tc>
        <w:tc>
          <w:tcPr>
            <w:tcW w:w="1701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19831" w14:textId="77777777" w:rsidR="000C42F7" w:rsidRPr="000B5C03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0B5C03"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RENGLÓN</w:t>
            </w:r>
          </w:p>
        </w:tc>
        <w:tc>
          <w:tcPr>
            <w:tcW w:w="1672" w:type="dxa"/>
            <w:shd w:val="clear" w:color="auto" w:fill="2F5496" w:themeFill="accent1" w:themeFillShade="BF"/>
            <w:vAlign w:val="center"/>
          </w:tcPr>
          <w:p w14:paraId="6414BBAB" w14:textId="745A7D5B" w:rsidR="000C42F7" w:rsidRPr="000B5C03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0B5C03"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OBSERVACIONES</w:t>
            </w:r>
          </w:p>
        </w:tc>
      </w:tr>
      <w:tr w:rsidR="000C42F7" w:rsidRPr="000B5C03" w14:paraId="44CBC8A5" w14:textId="0A707B79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6BAEE" w14:textId="77777777" w:rsidR="000C42F7" w:rsidRPr="000B5C0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1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E36BE" w14:textId="4318AD0B" w:rsidR="000C42F7" w:rsidRPr="000B5C03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Edie Josué Cux García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701A6" w14:textId="77777777" w:rsidR="000C42F7" w:rsidRPr="000B5C0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Coordinador y </w:t>
            </w:r>
            <w:proofErr w:type="gramStart"/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</w:t>
            </w:r>
            <w:proofErr w:type="gramEnd"/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702FD" w14:textId="33F16404" w:rsidR="000C42F7" w:rsidRPr="000B5C03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Coordinación y Dirección Ejecutiva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A7AE7" w14:textId="77777777" w:rsidR="000C42F7" w:rsidRPr="000B5C0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9C556" w14:textId="7B4125C8" w:rsidR="000C42F7" w:rsidRPr="000B5C03" w:rsidRDefault="000C42F7" w:rsidP="000C42F7">
            <w:pPr>
              <w:rPr>
                <w:rFonts w:ascii="Altivo Extra Light" w:hAnsi="Altivo Extra Light"/>
                <w:color w:val="000000" w:themeColor="text1"/>
                <w:sz w:val="18"/>
                <w:szCs w:val="18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edie.cux@transparencia.gob.gt</w:t>
            </w:r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F450C7" w14:textId="77777777" w:rsidR="000C42F7" w:rsidRPr="000B5C0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011</w:t>
            </w:r>
          </w:p>
        </w:tc>
        <w:tc>
          <w:tcPr>
            <w:tcW w:w="1672" w:type="dxa"/>
            <w:vAlign w:val="center"/>
          </w:tcPr>
          <w:p w14:paraId="183D7719" w14:textId="100CF9AC" w:rsidR="000C42F7" w:rsidRPr="000B5C0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6A5968" w:rsidRPr="000B5C03" w14:paraId="7FC920DD" w14:textId="77777777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F0528" w14:textId="2EE1B73E" w:rsidR="006A5968" w:rsidRPr="000B5C03" w:rsidRDefault="006A5968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1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5BA28" w14:textId="7DB4F7FE" w:rsidR="006A5968" w:rsidRPr="000B5C03" w:rsidRDefault="00025C42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Elmer Oswaldo Alvarado Cano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35649" w14:textId="744C80AE" w:rsidR="006A5968" w:rsidRPr="000B5C03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Subdirector Ejecutivo V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232D9" w14:textId="4E96BDC7" w:rsidR="006A5968" w:rsidRPr="000B5C03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Coordinación y Dirección Ejecutiva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8559EA" w14:textId="4EC6EE50" w:rsidR="006A5968" w:rsidRPr="000B5C03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750DB" w14:textId="31ABECB7" w:rsidR="006A5968" w:rsidRPr="000B5C03" w:rsidRDefault="00025C42" w:rsidP="000C42F7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elmer.alvarado@transparencia.gob.gt</w:t>
            </w:r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45BC27" w14:textId="65517195" w:rsidR="006A5968" w:rsidRPr="000B5C03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304FC86F" w14:textId="38EC6A3A" w:rsidR="006A5968" w:rsidRPr="000B5C03" w:rsidRDefault="006A5968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0C42F7" w:rsidRPr="000B5C03" w14:paraId="57DEF167" w14:textId="6F44C5AC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467F0F" w14:textId="34B26869" w:rsidR="000C42F7" w:rsidRPr="000B5C03" w:rsidRDefault="006A5968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31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55F94" w14:textId="323F0E2D" w:rsidR="000C42F7" w:rsidRPr="000B5C03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David Oswaldo Emmanuel Osorio </w:t>
            </w:r>
            <w:proofErr w:type="spellStart"/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Cán</w:t>
            </w:r>
            <w:proofErr w:type="spellEnd"/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097CB" w14:textId="2F958957" w:rsidR="000C42F7" w:rsidRPr="000B5C0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BC174C" w14:textId="3E9F9D31" w:rsidR="000C42F7" w:rsidRPr="000B5C0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Gobierno Electrónico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67C33" w14:textId="465BF809" w:rsidR="000C42F7" w:rsidRPr="000B5C0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79635" w14:textId="26D0D2F8" w:rsidR="000C42F7" w:rsidRPr="000B5C03" w:rsidRDefault="000C42F7" w:rsidP="000C42F7">
            <w:pPr>
              <w:rPr>
                <w:rFonts w:ascii="Altivo Extra Light" w:hAnsi="Altivo Extra Light"/>
                <w:color w:val="000000" w:themeColor="text1"/>
                <w:sz w:val="18"/>
                <w:szCs w:val="18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david.osorio@transparencia.gob.gt</w:t>
            </w:r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FA3563" w14:textId="1396C699" w:rsidR="000C42F7" w:rsidRPr="000B5C0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3C6056A3" w14:textId="26DABA5D" w:rsidR="000C42F7" w:rsidRPr="000B5C0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2A0372" w:rsidRPr="000B5C03" w14:paraId="2B11526A" w14:textId="77777777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B69D8" w14:textId="52936DB2" w:rsidR="002A0372" w:rsidRPr="000B5C03" w:rsidRDefault="002A0372" w:rsidP="002A037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31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883345" w14:textId="31B3305C" w:rsidR="002A0372" w:rsidRPr="000B5C03" w:rsidRDefault="002A0372" w:rsidP="002A0372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Julio Alexander Jocol Villalobos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3D9EC" w14:textId="040911B4" w:rsidR="002A0372" w:rsidRPr="000B5C03" w:rsidRDefault="002A0372" w:rsidP="002A037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C163D" w14:textId="5E1A6AFE" w:rsidR="002A0372" w:rsidRPr="000B5C03" w:rsidRDefault="00013BF5" w:rsidP="002A037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</w:t>
            </w:r>
            <w:r w:rsidR="00D014E6"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rección Administrativa Financiera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E0465" w14:textId="1C521077" w:rsidR="002A0372" w:rsidRPr="000B5C03" w:rsidRDefault="00D014E6" w:rsidP="002A0372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B4F31" w14:textId="3090F1BD" w:rsidR="002A0372" w:rsidRPr="000B5C03" w:rsidRDefault="00671FB9" w:rsidP="002A0372">
            <w:pPr>
              <w:rPr>
                <w:rFonts w:ascii="Altivo Extra Light" w:hAnsi="Altivo Extra Light"/>
                <w:color w:val="000000" w:themeColor="text1"/>
                <w:sz w:val="18"/>
                <w:szCs w:val="18"/>
              </w:rPr>
            </w:pPr>
            <w:hyperlink r:id="rId6" w:history="1">
              <w:r w:rsidRPr="000B5C03">
                <w:rPr>
                  <w:rFonts w:ascii="Altivo Extra Light" w:eastAsia="Times New Roman" w:hAnsi="Altivo Extra Light" w:cs="Calibri"/>
                  <w:color w:val="000000" w:themeColor="text1"/>
                  <w:sz w:val="18"/>
                  <w:szCs w:val="18"/>
                  <w:lang w:eastAsia="es-GT"/>
                </w:rPr>
                <w:t>julio.jocol@transparencia.gob.gt</w:t>
              </w:r>
            </w:hyperlink>
            <w:r w:rsidRPr="000B5C03">
              <w:rPr>
                <w:rFonts w:ascii="Altivo Extra Light" w:hAnsi="Altivo Extra Light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B9BCA1" w14:textId="7FF50600" w:rsidR="002A0372" w:rsidRPr="000B5C03" w:rsidRDefault="00D014E6" w:rsidP="002A0372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1A863E50" w14:textId="56150475" w:rsidR="002A0372" w:rsidRPr="000B5C03" w:rsidRDefault="002A0372" w:rsidP="002A0372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444DCC" w:rsidRPr="000B5C03" w14:paraId="34DBB57A" w14:textId="77777777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4F313E" w14:textId="6BCDC988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31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0E140" w14:textId="5685DDB6" w:rsidR="00444DCC" w:rsidRPr="000B5C0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Sandra Carolina Gómez Moreira de Morales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6E4A43" w14:textId="6503706D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23C97A" w14:textId="7A4F09A3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Recursos Humanos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51EB2" w14:textId="1C7CFCBB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7502F" w14:textId="53BA5E09" w:rsidR="00444DCC" w:rsidRPr="000B5C03" w:rsidRDefault="00E3731C" w:rsidP="00444DCC">
            <w:pPr>
              <w:rPr>
                <w:rFonts w:ascii="Altivo Extra Light" w:hAnsi="Altivo Extra Light"/>
                <w:color w:val="000000" w:themeColor="text1"/>
                <w:sz w:val="18"/>
                <w:szCs w:val="18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s</w:t>
            </w:r>
            <w:r w:rsidR="00444DCC"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andra.gomez@transparencia.gob.gt</w:t>
            </w:r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BD36D" w14:textId="1EC8F71F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28AAA07D" w14:textId="0CFB5D55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444DCC" w:rsidRPr="000B5C03" w14:paraId="3057E218" w14:textId="77777777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B2884" w14:textId="71B6B675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31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E0201" w14:textId="6B01E13B" w:rsidR="00444DCC" w:rsidRPr="000B5C0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Karina Zaydé Fuentes Chín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FC718" w14:textId="10960B0F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59851" w14:textId="385B2886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Gobierno Abierto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3148E6" w14:textId="1392B772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66192" w14:textId="74484F8E" w:rsidR="00444DCC" w:rsidRPr="000B5C03" w:rsidRDefault="00444DCC" w:rsidP="00444DCC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karina.fuentes@transparencia.gob.gt</w:t>
            </w:r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99D27D" w14:textId="7B85D703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172CE4F2" w14:textId="238A9187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444DCC" w:rsidRPr="000B5C03" w14:paraId="5C37C449" w14:textId="77777777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5B04A" w14:textId="59C16ADD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310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88E2BE" w14:textId="01E307A2" w:rsidR="00444DCC" w:rsidRPr="000B5C03" w:rsidRDefault="00444DCC" w:rsidP="00444DCC">
            <w:pPr>
              <w:rPr>
                <w:rFonts w:ascii="Altivo Extra Light" w:hAnsi="Altivo Extra Light" w:cs="Calibri"/>
                <w:sz w:val="18"/>
                <w:szCs w:val="18"/>
              </w:rPr>
            </w:pPr>
            <w:r w:rsidRPr="000B5C03">
              <w:rPr>
                <w:rFonts w:ascii="Altivo Extra Light" w:hAnsi="Altivo Extra Light" w:cs="Calibri"/>
                <w:sz w:val="18"/>
                <w:szCs w:val="18"/>
              </w:rPr>
              <w:t>Jorge Antonio López Tzic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F8763" w14:textId="7DA87FA1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A9BE2D" w14:textId="74C009FC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Estándares y Proyectos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19CB0" w14:textId="03018164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4EBB2" w14:textId="465A1644" w:rsidR="00444DCC" w:rsidRPr="000B5C03" w:rsidRDefault="00444DCC" w:rsidP="00444DCC">
            <w:pPr>
              <w:rPr>
                <w:rFonts w:ascii="Altivo Extra Light" w:hAnsi="Altivo Extra Light"/>
                <w:color w:val="000000" w:themeColor="text1"/>
                <w:sz w:val="18"/>
                <w:szCs w:val="18"/>
              </w:rPr>
            </w:pPr>
            <w:hyperlink r:id="rId7" w:history="1">
              <w:r w:rsidRPr="000B5C03">
                <w:rPr>
                  <w:rStyle w:val="Hipervnculo"/>
                  <w:rFonts w:ascii="Altivo Extra Light" w:hAnsi="Altivo Extra Light" w:cs="Calibri"/>
                  <w:color w:val="000000" w:themeColor="text1"/>
                  <w:sz w:val="18"/>
                  <w:szCs w:val="18"/>
                  <w:u w:val="none"/>
                </w:rPr>
                <w:t>antonio.lopez@transparencia.gob.gt</w:t>
              </w:r>
            </w:hyperlink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2EAE7" w14:textId="2F963ADA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101A4E3A" w14:textId="08BBDF0B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444DCC" w:rsidRPr="000B5C03" w14:paraId="6661D113" w14:textId="0EBA7918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699790" w14:textId="2A4251D0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310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860FB" w14:textId="1753017A" w:rsidR="00444DCC" w:rsidRPr="000B5C0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Jonathan Josué Campos Artavia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D45CA" w14:textId="6601B6FF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CB3098" w14:textId="35D5EF16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Simplificación de Trámites Administrativos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42BBC" w14:textId="5E528545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DE9014" w14:textId="33B67FCE" w:rsidR="00444DCC" w:rsidRPr="000B5C03" w:rsidRDefault="00444DCC" w:rsidP="00444DCC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hyperlink r:id="rId8" w:history="1">
              <w:r w:rsidRPr="000B5C03">
                <w:rPr>
                  <w:rStyle w:val="Hipervnculo"/>
                  <w:rFonts w:ascii="Altivo Extra Light" w:hAnsi="Altivo Extra Light" w:cs="Calibri"/>
                  <w:color w:val="000000" w:themeColor="text1"/>
                  <w:sz w:val="18"/>
                  <w:szCs w:val="18"/>
                  <w:u w:val="none"/>
                </w:rPr>
                <w:t>jonathan.campos</w:t>
              </w:r>
              <w:r w:rsidRPr="000B5C03">
                <w:rPr>
                  <w:rStyle w:val="Hipervnculo"/>
                  <w:rFonts w:ascii="Altivo Extra Light" w:eastAsia="Times New Roman" w:hAnsi="Altivo Extra Light" w:cs="Calibri"/>
                  <w:color w:val="000000" w:themeColor="text1"/>
                  <w:sz w:val="18"/>
                  <w:szCs w:val="18"/>
                  <w:u w:val="none"/>
                  <w:lang w:eastAsia="es-GT"/>
                </w:rPr>
                <w:t>@transparencia.gob.gt</w:t>
              </w:r>
            </w:hyperlink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4A45BA" w14:textId="52ADA0C8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22C43E6D" w14:textId="5980B3A4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444DCC" w:rsidRPr="000B5C03" w14:paraId="62208C77" w14:textId="5D9B919F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9EC44E" w14:textId="12D6CC33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310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DCE95" w14:textId="4F1BBA7F" w:rsidR="00444DCC" w:rsidRPr="000B5C0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Aida Gabriela Morales Chamale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B19B3" w14:textId="0DB9BEAF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5AD43" w14:textId="699F89D7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Asesoría</w:t>
            </w: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Jurídica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4B6E2" w14:textId="1C82E54A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8EA3F" w14:textId="5E9FA6EA" w:rsidR="00444DCC" w:rsidRPr="000B5C03" w:rsidRDefault="00444DCC" w:rsidP="00444DCC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hyperlink r:id="rId9" w:history="1">
              <w:r w:rsidRPr="000B5C03">
                <w:rPr>
                  <w:rFonts w:ascii="Altivo Extra Light" w:eastAsia="Times New Roman" w:hAnsi="Altivo Extra Light" w:cs="Calibri"/>
                  <w:color w:val="000000" w:themeColor="text1"/>
                  <w:sz w:val="18"/>
                  <w:szCs w:val="18"/>
                  <w:lang w:eastAsia="es-GT"/>
                </w:rPr>
                <w:t>gabriela.morales@transparencia.gob.gt</w:t>
              </w:r>
            </w:hyperlink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F4D2E" w14:textId="1FA53B8D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342E592E" w14:textId="617A2F29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444DCC" w:rsidRPr="000B5C03" w14:paraId="5820703D" w14:textId="711FFA12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B99843" w14:textId="4DDAC753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310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2EC74" w14:textId="47FFF7F5" w:rsidR="00444DCC" w:rsidRPr="000B5C03" w:rsidRDefault="0055300F" w:rsidP="00444DCC">
            <w:pPr>
              <w:rPr>
                <w:rFonts w:ascii="Altivo Extra Light" w:hAnsi="Altivo Extra Light"/>
                <w:sz w:val="18"/>
                <w:szCs w:val="18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María</w:t>
            </w:r>
            <w:r w:rsidR="00444DCC"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Esperanza Estrada Morales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5D4C3" w14:textId="1187EB0A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C026A3" w14:textId="7E6EF1E8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Auditoría</w:t>
            </w: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Interna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72756" w14:textId="0D5DA206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CCEC48" w14:textId="7D48B0EC" w:rsidR="00444DCC" w:rsidRPr="000B5C03" w:rsidRDefault="00444DCC" w:rsidP="00444DCC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esperanza.estrada@transparencia.gob.gt</w:t>
            </w:r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1380F" w14:textId="60B77AC3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72C985DD" w14:textId="4774CF7B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444DCC" w:rsidRPr="000B5C03" w14:paraId="722604B3" w14:textId="77777777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8591AE" w14:textId="53B5BCC3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11</w:t>
            </w:r>
          </w:p>
        </w:tc>
        <w:tc>
          <w:tcPr>
            <w:tcW w:w="310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3298DA" w14:textId="6850A70F" w:rsidR="00444DCC" w:rsidRPr="000B5C0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Tobías Orlando Zamora Hernández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EB877" w14:textId="7CA8FE62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977BD4" w14:textId="764ABAA5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Comunicación Social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6629D" w14:textId="607E3A80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1D868" w14:textId="5A565255" w:rsidR="00444DCC" w:rsidRPr="000B5C03" w:rsidRDefault="00444DCC" w:rsidP="00444DCC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hyperlink r:id="rId10" w:history="1">
              <w:r w:rsidRPr="000B5C03">
                <w:rPr>
                  <w:rStyle w:val="Hipervnculo"/>
                  <w:rFonts w:ascii="Altivo Extra Light" w:hAnsi="Altivo Extra Light" w:cs="Calibri"/>
                  <w:color w:val="000000" w:themeColor="text1"/>
                  <w:sz w:val="18"/>
                  <w:szCs w:val="18"/>
                  <w:u w:val="none"/>
                </w:rPr>
                <w:t>tobias.zamora@transparencia.gob.gt</w:t>
              </w:r>
            </w:hyperlink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7F089" w14:textId="760CC67A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7D63A10A" w14:textId="6AF44AF4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444DCC" w:rsidRPr="000B5C03" w14:paraId="6903723D" w14:textId="651D0B2E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5DA06" w14:textId="63ABD2F5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310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9EDE6" w14:textId="0AD57146" w:rsidR="00444DCC" w:rsidRPr="000B5C0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Edwin Portillo </w:t>
            </w:r>
            <w:proofErr w:type="spellStart"/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Portillo</w:t>
            </w:r>
            <w:proofErr w:type="spellEnd"/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8629A" w14:textId="49F530FC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5B83D1" w14:textId="67F88707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</w:t>
            </w: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Planificación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CA28C" w14:textId="5A3ADEAE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4A27C" w14:textId="321FCD22" w:rsidR="00444DCC" w:rsidRPr="000B5C03" w:rsidRDefault="00444DCC" w:rsidP="00444DCC">
            <w:pPr>
              <w:rPr>
                <w:rFonts w:ascii="Altivo Extra Light" w:hAnsi="Altivo Extra Light"/>
                <w:color w:val="000000" w:themeColor="text1"/>
                <w:sz w:val="18"/>
                <w:szCs w:val="18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edwin.portillo@transparencia.gob.gt</w:t>
            </w:r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A4FC7" w14:textId="61FB924D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2642D215" w14:textId="36FF8AB5" w:rsidR="00444DCC" w:rsidRPr="000B5C0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</w:tbl>
    <w:p w14:paraId="330A1633" w14:textId="77777777" w:rsidR="006064DD" w:rsidRPr="00F77DB3" w:rsidRDefault="006064DD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54EB0F78" w14:textId="77777777" w:rsidR="0092036C" w:rsidRPr="00F77DB3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72F7C051" w14:textId="77777777" w:rsidR="0092036C" w:rsidRPr="00F77DB3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6DE5C5D0" w14:textId="77777777" w:rsidR="00743F92" w:rsidRPr="00F77DB3" w:rsidRDefault="00743F92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6F1A40D4" w14:textId="77777777" w:rsidR="00743F92" w:rsidRPr="00F77DB3" w:rsidRDefault="00743F92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1DF0E972" w14:textId="77777777" w:rsidR="00305421" w:rsidRPr="00F77DB3" w:rsidRDefault="00305421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63FDDFA2" w14:textId="77777777" w:rsidR="0092036C" w:rsidRPr="00F77DB3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2901AC8C" w14:textId="77777777" w:rsidR="000B5C03" w:rsidRPr="00984BD1" w:rsidRDefault="000B5C03" w:rsidP="000B5C03">
      <w:pPr>
        <w:jc w:val="center"/>
        <w:rPr>
          <w:rFonts w:ascii="Altivo Extra Light" w:hAnsi="Altivo Extra Light"/>
          <w:b/>
          <w:bCs/>
        </w:rPr>
      </w:pPr>
      <w:r w:rsidRPr="00984BD1">
        <w:rPr>
          <w:rFonts w:ascii="Altivo Extra Light" w:hAnsi="Altivo Extra Light"/>
          <w:b/>
          <w:bCs/>
        </w:rPr>
        <w:lastRenderedPageBreak/>
        <w:t>DIRECTORIO DE SERVIDORES PÚBLICOS</w:t>
      </w:r>
    </w:p>
    <w:p w14:paraId="12297A20" w14:textId="77777777" w:rsidR="006064DD" w:rsidRPr="00F77DB3" w:rsidRDefault="006064DD" w:rsidP="00211DD5">
      <w:pPr>
        <w:rPr>
          <w:rFonts w:ascii="Altivo Extra Light" w:hAnsi="Altivo Extra Light"/>
          <w:sz w:val="22"/>
          <w:szCs w:val="22"/>
        </w:rPr>
      </w:pPr>
    </w:p>
    <w:tbl>
      <w:tblPr>
        <w:tblW w:w="17010" w:type="dxa"/>
        <w:tblInd w:w="-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2792"/>
        <w:gridCol w:w="2453"/>
        <w:gridCol w:w="2410"/>
        <w:gridCol w:w="2126"/>
        <w:gridCol w:w="3102"/>
        <w:gridCol w:w="1842"/>
        <w:gridCol w:w="1717"/>
      </w:tblGrid>
      <w:tr w:rsidR="00E8212F" w:rsidRPr="000B5C03" w14:paraId="0C448675" w14:textId="77DA2CA4" w:rsidTr="007B4F66">
        <w:trPr>
          <w:trHeight w:val="408"/>
        </w:trPr>
        <w:tc>
          <w:tcPr>
            <w:tcW w:w="568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E3FFD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No.</w:t>
            </w:r>
          </w:p>
        </w:tc>
        <w:tc>
          <w:tcPr>
            <w:tcW w:w="2792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9A481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NOMBRES Y APELLIDOS</w:t>
            </w:r>
          </w:p>
        </w:tc>
        <w:tc>
          <w:tcPr>
            <w:tcW w:w="2453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8A94D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CARGO O PUESTO</w:t>
            </w:r>
          </w:p>
        </w:tc>
        <w:tc>
          <w:tcPr>
            <w:tcW w:w="2410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A3D0E7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UBICACIÓN</w:t>
            </w:r>
          </w:p>
        </w:tc>
        <w:tc>
          <w:tcPr>
            <w:tcW w:w="2126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21758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TELÉFONO</w:t>
            </w:r>
          </w:p>
        </w:tc>
        <w:tc>
          <w:tcPr>
            <w:tcW w:w="3102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65452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CORREO ELECTRÓNICO OFICIAL</w:t>
            </w:r>
          </w:p>
        </w:tc>
        <w:tc>
          <w:tcPr>
            <w:tcW w:w="1842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DC753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RENGLÓN</w:t>
            </w:r>
          </w:p>
        </w:tc>
        <w:tc>
          <w:tcPr>
            <w:tcW w:w="1717" w:type="dxa"/>
            <w:shd w:val="clear" w:color="auto" w:fill="2F5496" w:themeFill="accent1" w:themeFillShade="BF"/>
            <w:vAlign w:val="center"/>
          </w:tcPr>
          <w:p w14:paraId="07EF8F30" w14:textId="55607B42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OBSERVACIONES</w:t>
            </w:r>
          </w:p>
        </w:tc>
      </w:tr>
      <w:tr w:rsidR="00E8212F" w:rsidRPr="000B5C03" w14:paraId="1ACD8343" w14:textId="0C54C9FB" w:rsidTr="007B4F66">
        <w:trPr>
          <w:trHeight w:val="408"/>
        </w:trPr>
        <w:tc>
          <w:tcPr>
            <w:tcW w:w="56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E6FF09" w14:textId="26579FAE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</w:t>
            </w:r>
            <w:r w:rsidR="00AE7BCF"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279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2CF84" w14:textId="293C057D" w:rsidR="00E8212F" w:rsidRPr="000B5C0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proofErr w:type="spellStart"/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Maria</w:t>
            </w:r>
            <w:proofErr w:type="spellEnd"/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Eugenia García Melgar</w:t>
            </w:r>
          </w:p>
        </w:tc>
        <w:tc>
          <w:tcPr>
            <w:tcW w:w="245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FCD39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Jefe Administrativo</w:t>
            </w:r>
          </w:p>
        </w:tc>
        <w:tc>
          <w:tcPr>
            <w:tcW w:w="241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20EE7B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69B84D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1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D05716" w14:textId="01BBDB59" w:rsidR="00E8212F" w:rsidRPr="000B5C03" w:rsidRDefault="00E8212F" w:rsidP="00E8212F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hyperlink r:id="rId11" w:history="1">
              <w:r w:rsidRPr="000B5C03">
                <w:rPr>
                  <w:rStyle w:val="Hipervnculo"/>
                  <w:rFonts w:ascii="Altivo Extra Light" w:hAnsi="Altivo Extra Light" w:cs="Calibri"/>
                  <w:color w:val="000000" w:themeColor="text1"/>
                  <w:sz w:val="18"/>
                  <w:szCs w:val="18"/>
                  <w:u w:val="none"/>
                </w:rPr>
                <w:t>eugenia.garcia@transparencia.gob.gt</w:t>
              </w:r>
            </w:hyperlink>
          </w:p>
        </w:tc>
        <w:tc>
          <w:tcPr>
            <w:tcW w:w="184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A9BD3C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717" w:type="dxa"/>
            <w:vAlign w:val="center"/>
          </w:tcPr>
          <w:p w14:paraId="2BD555BC" w14:textId="40A26D93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E8212F" w:rsidRPr="000B5C03" w14:paraId="78309DDB" w14:textId="3246E5F0" w:rsidTr="007B4F66">
        <w:trPr>
          <w:trHeight w:val="408"/>
        </w:trPr>
        <w:tc>
          <w:tcPr>
            <w:tcW w:w="56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15A5C" w14:textId="28F4D266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</w:t>
            </w:r>
            <w:r w:rsidR="00AE7BCF"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279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45E07" w14:textId="77777777" w:rsidR="00E8212F" w:rsidRPr="000B5C0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Henry Gilberto Pérez Guzmán</w:t>
            </w:r>
          </w:p>
        </w:tc>
        <w:tc>
          <w:tcPr>
            <w:tcW w:w="245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80DE2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Almacén</w:t>
            </w:r>
          </w:p>
        </w:tc>
        <w:tc>
          <w:tcPr>
            <w:tcW w:w="241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95AB0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8E5A2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1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E4D92" w14:textId="77777777" w:rsidR="00E8212F" w:rsidRPr="000B5C03" w:rsidRDefault="00E8212F" w:rsidP="00E8212F">
            <w:pPr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  <w:t>henry.perez@transparencia.gob.gt</w:t>
            </w:r>
          </w:p>
        </w:tc>
        <w:tc>
          <w:tcPr>
            <w:tcW w:w="184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2AC16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717" w:type="dxa"/>
            <w:vAlign w:val="center"/>
          </w:tcPr>
          <w:p w14:paraId="64EFFD74" w14:textId="675357FD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E8212F" w:rsidRPr="000B5C03" w14:paraId="41BF1D0C" w14:textId="65DB401A" w:rsidTr="007B4F66">
        <w:trPr>
          <w:trHeight w:val="408"/>
        </w:trPr>
        <w:tc>
          <w:tcPr>
            <w:tcW w:w="56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4E0E7" w14:textId="363224D0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</w:t>
            </w:r>
            <w:r w:rsidR="00AE7BCF"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279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D4F1FC" w14:textId="77777777" w:rsidR="00E8212F" w:rsidRPr="000B5C0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María Teresa Calí Acuta de Tesagüic </w:t>
            </w:r>
          </w:p>
        </w:tc>
        <w:tc>
          <w:tcPr>
            <w:tcW w:w="245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5411F5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Contabilidad</w:t>
            </w:r>
          </w:p>
        </w:tc>
        <w:tc>
          <w:tcPr>
            <w:tcW w:w="241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1D3CB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7133F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1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A4582" w14:textId="77777777" w:rsidR="00E8212F" w:rsidRPr="000B5C03" w:rsidRDefault="00E8212F" w:rsidP="00E8212F">
            <w:pPr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  <w:t>maria.cali@transparencia.gob.gt</w:t>
            </w:r>
          </w:p>
        </w:tc>
        <w:tc>
          <w:tcPr>
            <w:tcW w:w="184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95C1B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717" w:type="dxa"/>
            <w:vAlign w:val="center"/>
          </w:tcPr>
          <w:p w14:paraId="2737140B" w14:textId="744EA5F8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E8212F" w:rsidRPr="000B5C03" w14:paraId="6F7AB67B" w14:textId="0708A15F" w:rsidTr="007B4F66">
        <w:trPr>
          <w:trHeight w:val="408"/>
        </w:trPr>
        <w:tc>
          <w:tcPr>
            <w:tcW w:w="56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A39C3" w14:textId="7062DABE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</w:t>
            </w:r>
            <w:r w:rsidR="00AE7BCF"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279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6D6F6" w14:textId="77777777" w:rsidR="00E8212F" w:rsidRPr="000B5C0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Edwin Giovanni Dávila Castro</w:t>
            </w:r>
          </w:p>
        </w:tc>
        <w:tc>
          <w:tcPr>
            <w:tcW w:w="245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19581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Inventarios</w:t>
            </w:r>
          </w:p>
        </w:tc>
        <w:tc>
          <w:tcPr>
            <w:tcW w:w="241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12C56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EBB1A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1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CC8D0" w14:textId="77777777" w:rsidR="00E8212F" w:rsidRPr="000B5C03" w:rsidRDefault="00E8212F" w:rsidP="00E8212F">
            <w:pPr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  <w:t>edwin.davila@transparencia.gob.gt</w:t>
            </w:r>
          </w:p>
        </w:tc>
        <w:tc>
          <w:tcPr>
            <w:tcW w:w="184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08A68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717" w:type="dxa"/>
            <w:vAlign w:val="center"/>
          </w:tcPr>
          <w:p w14:paraId="712375E7" w14:textId="6C6BB7F2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E8212F" w:rsidRPr="000B5C03" w14:paraId="1EF8A643" w14:textId="786F0830" w:rsidTr="007B4F66">
        <w:trPr>
          <w:trHeight w:val="408"/>
        </w:trPr>
        <w:tc>
          <w:tcPr>
            <w:tcW w:w="56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792CE" w14:textId="7ED6EB62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</w:t>
            </w:r>
            <w:r w:rsidR="00AE7BCF"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279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7C813" w14:textId="77777777" w:rsidR="00E8212F" w:rsidRPr="000B5C0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Carlos Rubén Torres Rodríguez</w:t>
            </w:r>
          </w:p>
        </w:tc>
        <w:tc>
          <w:tcPr>
            <w:tcW w:w="245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32F36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Jefe Financiero</w:t>
            </w:r>
          </w:p>
        </w:tc>
        <w:tc>
          <w:tcPr>
            <w:tcW w:w="241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6E7D5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8BF95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1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DA6B82" w14:textId="77777777" w:rsidR="00E8212F" w:rsidRPr="000B5C03" w:rsidRDefault="00E8212F" w:rsidP="00E8212F">
            <w:pPr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  <w:t>carlos.torres@transparencia.gob.gt</w:t>
            </w:r>
          </w:p>
        </w:tc>
        <w:tc>
          <w:tcPr>
            <w:tcW w:w="184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B0C6D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717" w:type="dxa"/>
            <w:vAlign w:val="center"/>
          </w:tcPr>
          <w:p w14:paraId="569A2195" w14:textId="4EE6BFB5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E8212F" w:rsidRPr="000B5C03" w14:paraId="04E9FE69" w14:textId="72072C9D" w:rsidTr="007B4F66">
        <w:trPr>
          <w:trHeight w:val="408"/>
        </w:trPr>
        <w:tc>
          <w:tcPr>
            <w:tcW w:w="56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0F2B23" w14:textId="28211E9F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</w:t>
            </w:r>
            <w:r w:rsidR="00AE7BCF"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279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6AC8B" w14:textId="77777777" w:rsidR="00E8212F" w:rsidRPr="000B5C0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Remberto López Catalán</w:t>
            </w:r>
          </w:p>
        </w:tc>
        <w:tc>
          <w:tcPr>
            <w:tcW w:w="245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60745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Tesorería</w:t>
            </w:r>
          </w:p>
        </w:tc>
        <w:tc>
          <w:tcPr>
            <w:tcW w:w="241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1B370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DB392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1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EA063" w14:textId="77777777" w:rsidR="00E8212F" w:rsidRPr="000B5C03" w:rsidRDefault="00E8212F" w:rsidP="00E8212F">
            <w:pPr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  <w:t>remberto.lopez@transparencia.gob.gt</w:t>
            </w:r>
          </w:p>
        </w:tc>
        <w:tc>
          <w:tcPr>
            <w:tcW w:w="184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5BC038" w14:textId="77777777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717" w:type="dxa"/>
            <w:vAlign w:val="center"/>
          </w:tcPr>
          <w:p w14:paraId="18477AEC" w14:textId="7B5C6C9D" w:rsidR="00E8212F" w:rsidRPr="000B5C0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B4F66" w:rsidRPr="000B5C03" w14:paraId="612D4D81" w14:textId="77777777" w:rsidTr="007B4F66">
        <w:trPr>
          <w:trHeight w:val="408"/>
        </w:trPr>
        <w:tc>
          <w:tcPr>
            <w:tcW w:w="56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68F10" w14:textId="3C9E1F3B" w:rsidR="007B4F66" w:rsidRPr="000B5C03" w:rsidRDefault="007B4F66" w:rsidP="007B4F66">
            <w:pPr>
              <w:jc w:val="center"/>
              <w:rPr>
                <w:rFonts w:ascii="Altivo Extra Light" w:hAnsi="Altivo Extra Light"/>
                <w:sz w:val="18"/>
                <w:szCs w:val="18"/>
              </w:rPr>
            </w:pPr>
            <w:r>
              <w:rPr>
                <w:rFonts w:ascii="Altivo Extra Light" w:hAnsi="Altivo Extra Light"/>
                <w:sz w:val="18"/>
                <w:szCs w:val="18"/>
              </w:rPr>
              <w:t>19</w:t>
            </w:r>
          </w:p>
        </w:tc>
        <w:tc>
          <w:tcPr>
            <w:tcW w:w="279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B5B31" w14:textId="69664FB7" w:rsidR="007B4F66" w:rsidRPr="000B5C03" w:rsidRDefault="004B3255" w:rsidP="007B4F66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4B3255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Ana Gabriela Rodas Pedroza</w:t>
            </w:r>
          </w:p>
        </w:tc>
        <w:tc>
          <w:tcPr>
            <w:tcW w:w="245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61C60" w14:textId="595B95B5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Presupuesto</w:t>
            </w:r>
          </w:p>
        </w:tc>
        <w:tc>
          <w:tcPr>
            <w:tcW w:w="241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BB63D8" w14:textId="1DFB3D00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22E8E" w14:textId="4A5FF294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1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F0FCAA" w14:textId="055791F4" w:rsidR="007B4F66" w:rsidRPr="000B5C03" w:rsidRDefault="00E709BC" w:rsidP="007B4F66">
            <w:pPr>
              <w:rPr>
                <w:rFonts w:ascii="Altivo Extra Light" w:hAnsi="Altivo Extra Light"/>
                <w:sz w:val="18"/>
                <w:szCs w:val="18"/>
              </w:rPr>
            </w:pPr>
            <w:r w:rsidRPr="00E709BC">
              <w:rPr>
                <w:rFonts w:ascii="Altivo Extra Light" w:hAnsi="Altivo Extra Light"/>
                <w:sz w:val="18"/>
                <w:szCs w:val="18"/>
              </w:rPr>
              <w:t>ana.rodas@transparencia.gob.gt</w:t>
            </w:r>
          </w:p>
        </w:tc>
        <w:tc>
          <w:tcPr>
            <w:tcW w:w="184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9E1FF" w14:textId="49E4923A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0FFFBE1E" w14:textId="76973D85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B4F66" w:rsidRPr="000B5C03" w14:paraId="1AEE9D6B" w14:textId="444E1A26" w:rsidTr="007B4F66">
        <w:trPr>
          <w:trHeight w:val="419"/>
        </w:trPr>
        <w:tc>
          <w:tcPr>
            <w:tcW w:w="56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34655" w14:textId="1D84D2EB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</w:t>
            </w: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79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7E13DA" w14:textId="77777777" w:rsidR="007B4F66" w:rsidRPr="000B5C03" w:rsidRDefault="007B4F66" w:rsidP="007B4F66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Karla Alejandra Chavajay Aguirre </w:t>
            </w:r>
          </w:p>
        </w:tc>
        <w:tc>
          <w:tcPr>
            <w:tcW w:w="245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C7E64" w14:textId="77777777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Información Pública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9A742" w14:textId="77777777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Comunicación Social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25C28" w14:textId="77777777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1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62175" w14:textId="77777777" w:rsidR="007B4F66" w:rsidRPr="000B5C03" w:rsidRDefault="007B4F66" w:rsidP="007B4F66">
            <w:pPr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  <w:t>karla.chavajay@transparencia.gob.gt</w:t>
            </w:r>
          </w:p>
        </w:tc>
        <w:tc>
          <w:tcPr>
            <w:tcW w:w="184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E3E74" w14:textId="77777777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717" w:type="dxa"/>
            <w:vAlign w:val="center"/>
          </w:tcPr>
          <w:p w14:paraId="034DF99A" w14:textId="78DD5DAA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B4F66" w:rsidRPr="000B5C03" w14:paraId="360B7DF1" w14:textId="616D49FB" w:rsidTr="007B4F66">
        <w:trPr>
          <w:trHeight w:val="419"/>
        </w:trPr>
        <w:tc>
          <w:tcPr>
            <w:tcW w:w="56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19CAF7" w14:textId="05059F17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</w:t>
            </w: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79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C4F4E" w14:textId="1EE86192" w:rsidR="007B4F66" w:rsidRPr="000B5C03" w:rsidRDefault="007B4F66" w:rsidP="007B4F66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Alejandra Marielena Reyes Carranza</w:t>
            </w:r>
          </w:p>
        </w:tc>
        <w:tc>
          <w:tcPr>
            <w:tcW w:w="245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B3A8E" w14:textId="77777777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Administrativo de Gobierno Electrónico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921D8C" w14:textId="77777777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Gobierno Electrónico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45409" w14:textId="77777777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1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89E61" w14:textId="20D68403" w:rsidR="007B4F66" w:rsidRPr="000B5C03" w:rsidRDefault="007B4F66" w:rsidP="007B4F66">
            <w:pPr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  <w:t>alejandra.reyes@transparencia.gob.gt</w:t>
            </w:r>
          </w:p>
        </w:tc>
        <w:tc>
          <w:tcPr>
            <w:tcW w:w="184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0E985" w14:textId="77777777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717" w:type="dxa"/>
            <w:vAlign w:val="center"/>
          </w:tcPr>
          <w:p w14:paraId="38BC1580" w14:textId="3F213985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B4F66" w:rsidRPr="000B5C03" w14:paraId="7A8F3783" w14:textId="2291AEE3" w:rsidTr="007B4F66">
        <w:trPr>
          <w:trHeight w:val="419"/>
        </w:trPr>
        <w:tc>
          <w:tcPr>
            <w:tcW w:w="56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B4C3B" w14:textId="0F9136D4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</w:t>
            </w: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79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D870C9" w14:textId="464C25D4" w:rsidR="007B4F66" w:rsidRPr="000B5C03" w:rsidRDefault="007B4F66" w:rsidP="007B4F66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Kimberly Yvonne Ordoñez Elías</w:t>
            </w:r>
          </w:p>
        </w:tc>
        <w:tc>
          <w:tcPr>
            <w:tcW w:w="245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6BCAE1" w14:textId="77777777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Gestión de Personal y Nóminas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2D6F5" w14:textId="77777777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Recursos Humanos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0D37D6" w14:textId="77777777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1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40DD7" w14:textId="03542407" w:rsidR="007B4F66" w:rsidRPr="000B5C03" w:rsidRDefault="007B4F66" w:rsidP="007B4F66">
            <w:pPr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  <w:t>kimberly.ordonez@transparencia.gob.gt</w:t>
            </w:r>
          </w:p>
        </w:tc>
        <w:tc>
          <w:tcPr>
            <w:tcW w:w="184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3F01D" w14:textId="77777777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717" w:type="dxa"/>
            <w:vAlign w:val="center"/>
          </w:tcPr>
          <w:p w14:paraId="49EEF6B5" w14:textId="0C38A285" w:rsidR="007B4F66" w:rsidRPr="000B5C03" w:rsidRDefault="007B4F66" w:rsidP="007B4F6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51333F" w:rsidRPr="000B5C03" w14:paraId="680E8BBA" w14:textId="77777777" w:rsidTr="007B4F66">
        <w:trPr>
          <w:trHeight w:val="419"/>
        </w:trPr>
        <w:tc>
          <w:tcPr>
            <w:tcW w:w="56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6FDBAC" w14:textId="58DB4914" w:rsidR="0051333F" w:rsidRPr="000B5C03" w:rsidRDefault="0051333F" w:rsidP="0051333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23</w:t>
            </w:r>
          </w:p>
        </w:tc>
        <w:tc>
          <w:tcPr>
            <w:tcW w:w="279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4B34B7" w14:textId="5FD62EE5" w:rsidR="0051333F" w:rsidRPr="000B5C03" w:rsidRDefault="0051333F" w:rsidP="0051333F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proofErr w:type="spellStart"/>
            <w:r w:rsidRPr="0051333F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Marlin</w:t>
            </w:r>
            <w:proofErr w:type="spellEnd"/>
            <w:r w:rsidRPr="0051333F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Gabriela López Matute</w:t>
            </w:r>
          </w:p>
        </w:tc>
        <w:tc>
          <w:tcPr>
            <w:tcW w:w="245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24B83" w14:textId="55900688" w:rsidR="0051333F" w:rsidRPr="000B5C03" w:rsidRDefault="0051333F" w:rsidP="0051333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51333F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Técnico de Compras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87C451" w14:textId="708988CF" w:rsidR="0051333F" w:rsidRPr="000B5C03" w:rsidRDefault="0051333F" w:rsidP="0051333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34EA3" w14:textId="5DC6CEBE" w:rsidR="0051333F" w:rsidRPr="000B5C03" w:rsidRDefault="0051333F" w:rsidP="0051333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1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6C9CAD" w14:textId="333AA8A7" w:rsidR="0051333F" w:rsidRPr="000B5C03" w:rsidRDefault="00E709BC" w:rsidP="0051333F">
            <w:pPr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</w:pPr>
            <w:r w:rsidRPr="00E709BC"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  <w:t>marlin.lopez@transparencia.gob.gt</w:t>
            </w:r>
          </w:p>
        </w:tc>
        <w:tc>
          <w:tcPr>
            <w:tcW w:w="184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C39468" w14:textId="6B23B22A" w:rsidR="0051333F" w:rsidRPr="000B5C03" w:rsidRDefault="0051333F" w:rsidP="0051333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717" w:type="dxa"/>
            <w:vAlign w:val="center"/>
          </w:tcPr>
          <w:p w14:paraId="4E21217D" w14:textId="23201160" w:rsidR="0051333F" w:rsidRPr="000B5C03" w:rsidRDefault="0051333F" w:rsidP="0051333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51333F" w:rsidRPr="000B5C03" w14:paraId="0420DB8D" w14:textId="77777777" w:rsidTr="007B4F66">
        <w:trPr>
          <w:trHeight w:val="419"/>
        </w:trPr>
        <w:tc>
          <w:tcPr>
            <w:tcW w:w="56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C145A" w14:textId="6B30D6EF" w:rsidR="0051333F" w:rsidRPr="000B5C03" w:rsidRDefault="0051333F" w:rsidP="0051333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24</w:t>
            </w:r>
          </w:p>
        </w:tc>
        <w:tc>
          <w:tcPr>
            <w:tcW w:w="279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956809" w14:textId="356C2D78" w:rsidR="0051333F" w:rsidRPr="000B5C03" w:rsidRDefault="0051333F" w:rsidP="0051333F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51333F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Elizabeth Andrea Pérez López</w:t>
            </w:r>
          </w:p>
        </w:tc>
        <w:tc>
          <w:tcPr>
            <w:tcW w:w="245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C4E29B" w14:textId="0D5544E3" w:rsidR="0051333F" w:rsidRPr="000B5C03" w:rsidRDefault="0051333F" w:rsidP="0051333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51333F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Diseño Gráfico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63D23" w14:textId="5D47DC1A" w:rsidR="0051333F" w:rsidRPr="000B5C03" w:rsidRDefault="0051333F" w:rsidP="0051333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51333F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Comunicación Social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D41F9D" w14:textId="2EF624F8" w:rsidR="0051333F" w:rsidRPr="000B5C03" w:rsidRDefault="0051333F" w:rsidP="0051333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B5C0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1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D90D8" w14:textId="2B836A0E" w:rsidR="0051333F" w:rsidRPr="000B5C03" w:rsidRDefault="00E709BC" w:rsidP="0051333F">
            <w:pPr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</w:pPr>
            <w:r w:rsidRPr="00E709BC">
              <w:rPr>
                <w:rFonts w:ascii="Altivo Extra Light" w:eastAsia="Times New Roman" w:hAnsi="Altivo Extra Light" w:cs="Calibri"/>
                <w:sz w:val="18"/>
                <w:szCs w:val="18"/>
                <w:lang w:eastAsia="es-GT"/>
              </w:rPr>
              <w:t>elizabeth.perez@transparencia.gob.gt</w:t>
            </w:r>
          </w:p>
        </w:tc>
        <w:tc>
          <w:tcPr>
            <w:tcW w:w="184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3A7AE5" w14:textId="2EC088A8" w:rsidR="0051333F" w:rsidRPr="000B5C03" w:rsidRDefault="0051333F" w:rsidP="0051333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717" w:type="dxa"/>
            <w:vAlign w:val="center"/>
          </w:tcPr>
          <w:p w14:paraId="31898786" w14:textId="204765AC" w:rsidR="0051333F" w:rsidRPr="000B5C03" w:rsidRDefault="0051333F" w:rsidP="0051333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</w:tbl>
    <w:p w14:paraId="4E2DB44A" w14:textId="4E0D3E90" w:rsidR="00211DD5" w:rsidRDefault="00211DD5" w:rsidP="00211DD5">
      <w:pPr>
        <w:jc w:val="center"/>
        <w:rPr>
          <w:rFonts w:ascii="Altivo Extra Light" w:hAnsi="Altivo Extra Light"/>
          <w:sz w:val="22"/>
          <w:szCs w:val="22"/>
        </w:rPr>
      </w:pPr>
    </w:p>
    <w:p w14:paraId="3148C337" w14:textId="77777777" w:rsidR="00B55896" w:rsidRPr="00B55896" w:rsidRDefault="00B55896" w:rsidP="00B55896">
      <w:pPr>
        <w:rPr>
          <w:rFonts w:ascii="Altivo Extra Light" w:hAnsi="Altivo Extra Light"/>
          <w:sz w:val="22"/>
          <w:szCs w:val="22"/>
        </w:rPr>
      </w:pPr>
    </w:p>
    <w:p w14:paraId="7A9F9CB9" w14:textId="77777777" w:rsidR="00B55896" w:rsidRDefault="00B55896" w:rsidP="00B55896">
      <w:pPr>
        <w:rPr>
          <w:rFonts w:ascii="Altivo Extra Light" w:hAnsi="Altivo Extra Light"/>
          <w:sz w:val="22"/>
          <w:szCs w:val="22"/>
        </w:rPr>
      </w:pPr>
    </w:p>
    <w:p w14:paraId="0798CAED" w14:textId="7DBB4F6B" w:rsidR="00B55896" w:rsidRPr="00B55896" w:rsidRDefault="00B55896" w:rsidP="00B55896">
      <w:pPr>
        <w:tabs>
          <w:tab w:val="left" w:pos="2004"/>
        </w:tabs>
        <w:rPr>
          <w:rFonts w:ascii="Altivo Extra Light" w:hAnsi="Altivo Extra Light"/>
          <w:sz w:val="22"/>
          <w:szCs w:val="22"/>
        </w:rPr>
      </w:pPr>
      <w:r>
        <w:rPr>
          <w:rFonts w:ascii="Altivo Extra Light" w:hAnsi="Altivo Extra Light"/>
          <w:sz w:val="22"/>
          <w:szCs w:val="22"/>
        </w:rPr>
        <w:tab/>
        <w:t>Elaborado por:</w:t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  <w:t>Vo. Bo.</w:t>
      </w:r>
    </w:p>
    <w:sectPr w:rsidR="00B55896" w:rsidRPr="00B55896" w:rsidSect="002C680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8720" w:h="12240" w:orient="landscape" w:code="14"/>
      <w:pgMar w:top="1701" w:right="1418" w:bottom="1701" w:left="851" w:header="215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EC323" w14:textId="77777777" w:rsidR="00C71608" w:rsidRDefault="00C71608" w:rsidP="00211DD5">
      <w:r>
        <w:separator/>
      </w:r>
    </w:p>
  </w:endnote>
  <w:endnote w:type="continuationSeparator" w:id="0">
    <w:p w14:paraId="79582F9E" w14:textId="77777777" w:rsidR="00C71608" w:rsidRDefault="00C71608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tivo Light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DD7B" w14:textId="77777777" w:rsidR="00955C93" w:rsidRDefault="00955C9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0156309"/>
      <w:docPartObj>
        <w:docPartGallery w:val="Page Numbers (Bottom of Page)"/>
        <w:docPartUnique/>
      </w:docPartObj>
    </w:sdtPr>
    <w:sdtEndPr/>
    <w:sdtContent>
      <w:p w14:paraId="217C3625" w14:textId="6F2F4C1E" w:rsidR="00D5629E" w:rsidRDefault="00D5629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33A89C19" w14:textId="77777777" w:rsidR="00D5629E" w:rsidRDefault="00D5629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1527" w14:textId="77777777" w:rsidR="00955C93" w:rsidRDefault="00955C9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84126" w14:textId="77777777" w:rsidR="00C71608" w:rsidRDefault="00C71608" w:rsidP="00211DD5">
      <w:r>
        <w:separator/>
      </w:r>
    </w:p>
  </w:footnote>
  <w:footnote w:type="continuationSeparator" w:id="0">
    <w:p w14:paraId="4351B23F" w14:textId="77777777" w:rsidR="00C71608" w:rsidRDefault="00C71608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498FE" w14:textId="77777777" w:rsidR="00955C93" w:rsidRDefault="00955C9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5E177" w14:textId="35E76B15" w:rsidR="00211DD5" w:rsidRDefault="00A6279C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D61742" wp14:editId="270E0F58">
              <wp:simplePos x="0" y="0"/>
              <wp:positionH relativeFrom="column">
                <wp:posOffset>185791</wp:posOffset>
              </wp:positionH>
              <wp:positionV relativeFrom="paragraph">
                <wp:posOffset>-338455</wp:posOffset>
              </wp:positionV>
              <wp:extent cx="3980180" cy="186055"/>
              <wp:effectExtent l="0" t="0" r="1270" b="508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0F6F7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54D73676" w14:textId="77F69CF9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D61742" id="_x0000_t202" coordsize="21600,21600" o:spt="202" path="m,l,21600r21600,l21600,xe">
              <v:stroke joinstyle="miter"/>
              <v:path gradientshapeok="t" o:connecttype="rect"/>
            </v:shapetype>
            <v:shape id="2 Cuadro de texto" o:spid="_x0000_s1026" type="#_x0000_t202" style="position:absolute;margin-left:14.65pt;margin-top:-26.65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" filled="f" stroked="f" strokeweight=".5pt">
              <v:textbox style="mso-fit-shape-to-text:t" inset="1mm,0,1mm,0">
                <w:txbxContent>
                  <w:p w14:paraId="4AF0F6F7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54D73676" w14:textId="77F69CF9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AF381" wp14:editId="235390E5">
              <wp:simplePos x="0" y="0"/>
              <wp:positionH relativeFrom="column">
                <wp:posOffset>791581</wp:posOffset>
              </wp:positionH>
              <wp:positionV relativeFrom="paragraph">
                <wp:posOffset>-223520</wp:posOffset>
              </wp:positionV>
              <wp:extent cx="3389630" cy="186055"/>
              <wp:effectExtent l="0" t="0" r="127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6EFD9D" w14:textId="18443ECE" w:rsidR="00211DD5" w:rsidRPr="00E74195" w:rsidRDefault="00AE7BCF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  <w:lang w:val="es-ES"/>
                            </w:rPr>
                            <w:t xml:space="preserve">Lcda. </w:t>
                          </w:r>
                          <w:r w:rsidR="00E74195">
                            <w:rPr>
                              <w:rFonts w:ascii="Calibri Light" w:hAnsi="Calibri Light" w:cs="Calibri Light"/>
                              <w:sz w:val="14"/>
                              <w:szCs w:val="14"/>
                              <w:lang w:val="es-ES"/>
                            </w:rPr>
                            <w:t xml:space="preserve">Sandra Carolina Gómez Moreira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AF381" id="3 Cuadro de texto" o:spid="_x0000_s1027" type="#_x0000_t202" style="position:absolute;margin-left:62.35pt;margin-top:-17.6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/fjZg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" filled="f" stroked="f" strokeweight=".5pt">
              <v:textbox style="mso-fit-shape-to-text:t" inset="1mm,0,1mm,0">
                <w:txbxContent>
                  <w:p w14:paraId="476EFD9D" w14:textId="18443ECE" w:rsidR="00211DD5" w:rsidRPr="00E74195" w:rsidRDefault="00AE7BCF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  <w:lang w:val="es-ES"/>
                      </w:rPr>
                      <w:t xml:space="preserve">Lcda. </w:t>
                    </w:r>
                    <w:r w:rsidR="00E74195">
                      <w:rPr>
                        <w:rFonts w:ascii="Calibri Light" w:hAnsi="Calibri Light" w:cs="Calibri Light"/>
                        <w:sz w:val="14"/>
                        <w:szCs w:val="14"/>
                        <w:lang w:val="es-ES"/>
                      </w:rPr>
                      <w:t xml:space="preserve">Sandra Carolina Gómez Moreira 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4B416" wp14:editId="4B8CE531">
              <wp:simplePos x="0" y="0"/>
              <wp:positionH relativeFrom="column">
                <wp:posOffset>106045</wp:posOffset>
              </wp:positionH>
              <wp:positionV relativeFrom="paragraph">
                <wp:posOffset>-121656</wp:posOffset>
              </wp:positionV>
              <wp:extent cx="1050925" cy="186055"/>
              <wp:effectExtent l="0" t="0" r="0" b="508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C601D" w14:textId="04F0EA21" w:rsidR="006064DD" w:rsidRDefault="004A4737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955C93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5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/2025</w:t>
                          </w:r>
                        </w:p>
                        <w:p w14:paraId="698CD2F3" w14:textId="0B0CD462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14B416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8" type="#_x0000_t202" style="position:absolute;margin-left:8.35pt;margin-top:-9.6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" filled="f" stroked="f" strokeweight=".5pt">
              <v:textbox style="mso-fit-shape-to-text:t" inset="1mm,0,1mm,0">
                <w:txbxContent>
                  <w:p w14:paraId="063C601D" w14:textId="04F0EA21" w:rsidR="006064DD" w:rsidRDefault="004A4737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955C93">
                      <w:rPr>
                        <w:rFonts w:ascii="Calibri Light" w:hAnsi="Calibri Light"/>
                        <w:sz w:val="14"/>
                        <w:szCs w:val="14"/>
                      </w:rPr>
                      <w:t>5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/2025</w:t>
                    </w:r>
                  </w:p>
                  <w:p w14:paraId="698CD2F3" w14:textId="0B0CD462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E251E" wp14:editId="7065A949">
              <wp:simplePos x="0" y="0"/>
              <wp:positionH relativeFrom="column">
                <wp:posOffset>2131431</wp:posOffset>
              </wp:positionH>
              <wp:positionV relativeFrom="paragraph">
                <wp:posOffset>-111125</wp:posOffset>
              </wp:positionV>
              <wp:extent cx="249555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0D961" w14:textId="0A914659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E251E" id="6 Cuadro de texto" o:spid="_x0000_s1029" type="#_x0000_t202" style="position:absolute;margin-left:167.85pt;margin-top:-8.75pt;width:19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4A90D961" w14:textId="0A914659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FF5EF0" wp14:editId="0A03CAB1">
              <wp:simplePos x="0" y="0"/>
              <wp:positionH relativeFrom="column">
                <wp:posOffset>1508125</wp:posOffset>
              </wp:positionH>
              <wp:positionV relativeFrom="paragraph">
                <wp:posOffset>-113929</wp:posOffset>
              </wp:positionV>
              <wp:extent cx="298086" cy="186055"/>
              <wp:effectExtent l="0" t="0" r="6985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086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01E9E" w14:textId="4D6DF20F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F5EF0" id="5 Cuadro de texto" o:spid="_x0000_s1030" type="#_x0000_t202" style="position:absolute;margin-left:118.75pt;margin-top:-8.95pt;width:23.45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N5AaAIAADs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2DA01E9E" w14:textId="4D6DF20F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B31FCF">
      <w:rPr>
        <w:noProof/>
      </w:rPr>
      <w:drawing>
        <wp:anchor distT="0" distB="0" distL="114300" distR="114300" simplePos="0" relativeHeight="251658240" behindDoc="1" locked="0" layoutInCell="1" allowOverlap="1" wp14:anchorId="1D03D9A9" wp14:editId="1765CAAF">
          <wp:simplePos x="0" y="0"/>
          <wp:positionH relativeFrom="column">
            <wp:posOffset>-881321</wp:posOffset>
          </wp:positionH>
          <wp:positionV relativeFrom="page">
            <wp:posOffset>0</wp:posOffset>
          </wp:positionV>
          <wp:extent cx="11863703" cy="7757037"/>
          <wp:effectExtent l="0" t="0" r="0" b="3175"/>
          <wp:wrapNone/>
          <wp:docPr id="508558576" name="Imagen 5085585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3703" cy="7757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5F4E4" w14:textId="77777777" w:rsidR="00955C93" w:rsidRDefault="00955C9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07444"/>
    <w:rsid w:val="00013BF5"/>
    <w:rsid w:val="000248A0"/>
    <w:rsid w:val="00025C42"/>
    <w:rsid w:val="00031ACE"/>
    <w:rsid w:val="000575EA"/>
    <w:rsid w:val="00086FCF"/>
    <w:rsid w:val="000B5C03"/>
    <w:rsid w:val="000C42F7"/>
    <w:rsid w:val="000C6487"/>
    <w:rsid w:val="000C7FB1"/>
    <w:rsid w:val="000D09B2"/>
    <w:rsid w:val="000D498B"/>
    <w:rsid w:val="001249A4"/>
    <w:rsid w:val="00177B0E"/>
    <w:rsid w:val="00183525"/>
    <w:rsid w:val="001B4009"/>
    <w:rsid w:val="001E32C8"/>
    <w:rsid w:val="001E6B44"/>
    <w:rsid w:val="001F71E0"/>
    <w:rsid w:val="00211DD5"/>
    <w:rsid w:val="00252058"/>
    <w:rsid w:val="00263530"/>
    <w:rsid w:val="002802B4"/>
    <w:rsid w:val="002A0372"/>
    <w:rsid w:val="002A52B6"/>
    <w:rsid w:val="002C3151"/>
    <w:rsid w:val="002C6808"/>
    <w:rsid w:val="002E188F"/>
    <w:rsid w:val="002F7BF4"/>
    <w:rsid w:val="00305421"/>
    <w:rsid w:val="00307B2A"/>
    <w:rsid w:val="00307C37"/>
    <w:rsid w:val="00312749"/>
    <w:rsid w:val="00345675"/>
    <w:rsid w:val="00367801"/>
    <w:rsid w:val="003833FF"/>
    <w:rsid w:val="003D751B"/>
    <w:rsid w:val="003E0001"/>
    <w:rsid w:val="00444663"/>
    <w:rsid w:val="00444DCC"/>
    <w:rsid w:val="0048099A"/>
    <w:rsid w:val="00492934"/>
    <w:rsid w:val="004A4737"/>
    <w:rsid w:val="004B3255"/>
    <w:rsid w:val="004B7A3B"/>
    <w:rsid w:val="004C4BEB"/>
    <w:rsid w:val="004D42B1"/>
    <w:rsid w:val="004D569E"/>
    <w:rsid w:val="004E2E49"/>
    <w:rsid w:val="0051333F"/>
    <w:rsid w:val="00527C74"/>
    <w:rsid w:val="005422FF"/>
    <w:rsid w:val="005452F9"/>
    <w:rsid w:val="00551761"/>
    <w:rsid w:val="0055300F"/>
    <w:rsid w:val="005661CA"/>
    <w:rsid w:val="005804A3"/>
    <w:rsid w:val="005F5466"/>
    <w:rsid w:val="006064DD"/>
    <w:rsid w:val="00625B5A"/>
    <w:rsid w:val="0062704E"/>
    <w:rsid w:val="00652B89"/>
    <w:rsid w:val="006621F2"/>
    <w:rsid w:val="00671FB9"/>
    <w:rsid w:val="00682853"/>
    <w:rsid w:val="006A5968"/>
    <w:rsid w:val="006C1DBA"/>
    <w:rsid w:val="007421DD"/>
    <w:rsid w:val="00743F92"/>
    <w:rsid w:val="007546D6"/>
    <w:rsid w:val="00762FC9"/>
    <w:rsid w:val="00772869"/>
    <w:rsid w:val="007810E2"/>
    <w:rsid w:val="0078116E"/>
    <w:rsid w:val="0078620D"/>
    <w:rsid w:val="007B4F66"/>
    <w:rsid w:val="007D1CE3"/>
    <w:rsid w:val="007D6043"/>
    <w:rsid w:val="007F752F"/>
    <w:rsid w:val="00805720"/>
    <w:rsid w:val="00807DCB"/>
    <w:rsid w:val="0081205D"/>
    <w:rsid w:val="008233C9"/>
    <w:rsid w:val="00841A6C"/>
    <w:rsid w:val="00860B75"/>
    <w:rsid w:val="00887153"/>
    <w:rsid w:val="00890A52"/>
    <w:rsid w:val="00897CAF"/>
    <w:rsid w:val="008E16D7"/>
    <w:rsid w:val="00907A48"/>
    <w:rsid w:val="009147C9"/>
    <w:rsid w:val="0092036C"/>
    <w:rsid w:val="00955C93"/>
    <w:rsid w:val="00984BD1"/>
    <w:rsid w:val="009B41AA"/>
    <w:rsid w:val="009B4EAA"/>
    <w:rsid w:val="009D60D3"/>
    <w:rsid w:val="00A16D5D"/>
    <w:rsid w:val="00A3549A"/>
    <w:rsid w:val="00A6279C"/>
    <w:rsid w:val="00A6515C"/>
    <w:rsid w:val="00A95DB3"/>
    <w:rsid w:val="00AE7BCF"/>
    <w:rsid w:val="00AF00DF"/>
    <w:rsid w:val="00AF0655"/>
    <w:rsid w:val="00B026AA"/>
    <w:rsid w:val="00B04C2F"/>
    <w:rsid w:val="00B20B2D"/>
    <w:rsid w:val="00B31FCF"/>
    <w:rsid w:val="00B41B49"/>
    <w:rsid w:val="00B540AA"/>
    <w:rsid w:val="00B55896"/>
    <w:rsid w:val="00B7592B"/>
    <w:rsid w:val="00B8085B"/>
    <w:rsid w:val="00B97F8F"/>
    <w:rsid w:val="00BA65F3"/>
    <w:rsid w:val="00BB70CB"/>
    <w:rsid w:val="00BD5428"/>
    <w:rsid w:val="00C15084"/>
    <w:rsid w:val="00C17A13"/>
    <w:rsid w:val="00C32ADD"/>
    <w:rsid w:val="00C477EB"/>
    <w:rsid w:val="00C71608"/>
    <w:rsid w:val="00C90749"/>
    <w:rsid w:val="00CA5B0B"/>
    <w:rsid w:val="00D014E6"/>
    <w:rsid w:val="00D25333"/>
    <w:rsid w:val="00D256B4"/>
    <w:rsid w:val="00D3195B"/>
    <w:rsid w:val="00D3761D"/>
    <w:rsid w:val="00D47A76"/>
    <w:rsid w:val="00D532BE"/>
    <w:rsid w:val="00D53A35"/>
    <w:rsid w:val="00D5629E"/>
    <w:rsid w:val="00D729D9"/>
    <w:rsid w:val="00D76B74"/>
    <w:rsid w:val="00D81FC9"/>
    <w:rsid w:val="00D85BD1"/>
    <w:rsid w:val="00D92EC7"/>
    <w:rsid w:val="00D961AA"/>
    <w:rsid w:val="00D96617"/>
    <w:rsid w:val="00E143D7"/>
    <w:rsid w:val="00E14D56"/>
    <w:rsid w:val="00E156C5"/>
    <w:rsid w:val="00E33364"/>
    <w:rsid w:val="00E3731C"/>
    <w:rsid w:val="00E573A9"/>
    <w:rsid w:val="00E709BC"/>
    <w:rsid w:val="00E74195"/>
    <w:rsid w:val="00E8212F"/>
    <w:rsid w:val="00EC2ED5"/>
    <w:rsid w:val="00EE74EA"/>
    <w:rsid w:val="00EF0D62"/>
    <w:rsid w:val="00F27CE3"/>
    <w:rsid w:val="00F77DB3"/>
    <w:rsid w:val="00F83007"/>
    <w:rsid w:val="00FA5DDD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875F42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064DD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54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nathan.campos@transparencia.gob.g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tonio.lopez@transparencia.gob.gt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mailto:julio.jocol@transparencia.gob.gt" TargetMode="External"/><Relationship Id="rId11" Type="http://schemas.openxmlformats.org/officeDocument/2006/relationships/hyperlink" Target="mailto:eugenia.garcia@transparencia.gob.gt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mailto:tobias.zamora@transparencia.gob.gt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gabriela.morales@transparencia.gob.gt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631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Kimberly Yvonne Ordoñez Elías</cp:lastModifiedBy>
  <cp:revision>62</cp:revision>
  <cp:lastPrinted>2025-05-30T17:16:00Z</cp:lastPrinted>
  <dcterms:created xsi:type="dcterms:W3CDTF">2024-01-29T18:52:00Z</dcterms:created>
  <dcterms:modified xsi:type="dcterms:W3CDTF">2025-05-30T17:16:00Z</dcterms:modified>
</cp:coreProperties>
</file>