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BFD642" w14:textId="5115D4BE" w:rsidR="004A5933" w:rsidRDefault="004A5933">
      <w:pPr>
        <w:rPr>
          <w:noProof/>
        </w:rPr>
      </w:pPr>
      <w:r>
        <w:rPr>
          <w:noProof/>
        </w:rPr>
        <w:drawing>
          <wp:anchor distT="0" distB="0" distL="114300" distR="114300" simplePos="0" relativeHeight="252065792" behindDoc="0" locked="0" layoutInCell="1" allowOverlap="1" wp14:anchorId="5AA1CAF6" wp14:editId="7A4C43D5">
            <wp:simplePos x="0" y="0"/>
            <wp:positionH relativeFrom="page">
              <wp:posOffset>135172</wp:posOffset>
            </wp:positionH>
            <wp:positionV relativeFrom="paragraph">
              <wp:posOffset>-682570</wp:posOffset>
            </wp:positionV>
            <wp:extent cx="7036905" cy="8705850"/>
            <wp:effectExtent l="0" t="0" r="0" b="0"/>
            <wp:wrapNone/>
            <wp:docPr id="1439512020"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12020" name="Imagen 1" descr="Interfaz de usuario gráfica, Aplicación, Word&#10;&#10;Descripción generada automáticamente"/>
                    <pic:cNvPicPr/>
                  </pic:nvPicPr>
                  <pic:blipFill rotWithShape="1">
                    <a:blip r:embed="rId8">
                      <a:extLst>
                        <a:ext uri="{28A0092B-C50C-407E-A947-70E740481C1C}">
                          <a14:useLocalDpi xmlns:a14="http://schemas.microsoft.com/office/drawing/2010/main" val="0"/>
                        </a:ext>
                      </a:extLst>
                    </a:blip>
                    <a:srcRect l="40917" t="8117" r="23568" b="27127"/>
                    <a:stretch/>
                  </pic:blipFill>
                  <pic:spPr bwMode="auto">
                    <a:xfrm>
                      <a:off x="0" y="0"/>
                      <a:ext cx="7040393" cy="87101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8CC0D0" w14:textId="0C6D1D9D" w:rsidR="004A5933" w:rsidRDefault="004A5933">
      <w:pPr>
        <w:rPr>
          <w:noProof/>
        </w:rPr>
      </w:pPr>
    </w:p>
    <w:p w14:paraId="5A9A1C4F" w14:textId="77777777" w:rsidR="004A5933" w:rsidRDefault="004A5933"/>
    <w:p w14:paraId="6F1B5B4E" w14:textId="77777777" w:rsidR="004A5933" w:rsidRDefault="004A5933"/>
    <w:p w14:paraId="6F30D655" w14:textId="77777777" w:rsidR="004A5933" w:rsidRDefault="004A5933"/>
    <w:p w14:paraId="46417AD4" w14:textId="77777777" w:rsidR="004A5933" w:rsidRDefault="004A5933"/>
    <w:p w14:paraId="1F7FFCAC" w14:textId="77777777" w:rsidR="004A5933" w:rsidRDefault="004A5933"/>
    <w:p w14:paraId="6F702913" w14:textId="77777777" w:rsidR="004A5933" w:rsidRDefault="004A5933"/>
    <w:p w14:paraId="2A89AFBB" w14:textId="5D45DD0F" w:rsidR="004A5933" w:rsidRDefault="004A5933"/>
    <w:p w14:paraId="275108C4" w14:textId="77777777" w:rsidR="004A5933" w:rsidRDefault="004A5933"/>
    <w:p w14:paraId="67233783" w14:textId="77777777" w:rsidR="004A5933" w:rsidRDefault="004A5933"/>
    <w:p w14:paraId="0A748B06" w14:textId="77777777" w:rsidR="004A5933" w:rsidRDefault="004A5933"/>
    <w:p w14:paraId="45F6B694" w14:textId="77777777" w:rsidR="004A5933" w:rsidRDefault="004A5933"/>
    <w:p w14:paraId="04B8B6FB" w14:textId="77777777" w:rsidR="004A5933" w:rsidRDefault="004A5933"/>
    <w:p w14:paraId="4F4816DF" w14:textId="77777777" w:rsidR="004A5933" w:rsidRDefault="004A5933"/>
    <w:p w14:paraId="3B67114F" w14:textId="77777777" w:rsidR="004A5933" w:rsidRDefault="004A5933"/>
    <w:p w14:paraId="04125295" w14:textId="77777777" w:rsidR="004A5933" w:rsidRDefault="004A5933"/>
    <w:p w14:paraId="0F080DAD" w14:textId="77777777" w:rsidR="004A5933" w:rsidRDefault="004A5933"/>
    <w:p w14:paraId="26CF4B30" w14:textId="77777777" w:rsidR="004A5933" w:rsidRDefault="004A5933"/>
    <w:p w14:paraId="5F3A0478" w14:textId="77777777" w:rsidR="004A5933" w:rsidRDefault="004A5933"/>
    <w:p w14:paraId="2097E02B" w14:textId="77777777" w:rsidR="004A5933" w:rsidRDefault="004A5933"/>
    <w:p w14:paraId="223889B4" w14:textId="77777777" w:rsidR="004A5933" w:rsidRDefault="004A5933"/>
    <w:p w14:paraId="2EB3A2CE" w14:textId="77777777" w:rsidR="004A5933" w:rsidRDefault="004A5933"/>
    <w:p w14:paraId="1C78E57E" w14:textId="77777777" w:rsidR="004A5933" w:rsidRDefault="004A5933"/>
    <w:p w14:paraId="1CF51390" w14:textId="77777777" w:rsidR="004A5933" w:rsidRDefault="004A5933"/>
    <w:p w14:paraId="66BB401F" w14:textId="77777777" w:rsidR="004A5933" w:rsidRDefault="004A5933"/>
    <w:p w14:paraId="31F5554A" w14:textId="77777777" w:rsidR="004A5933" w:rsidRDefault="004A5933"/>
    <w:p w14:paraId="408309EE" w14:textId="77777777" w:rsidR="004A5933" w:rsidRDefault="004A5933"/>
    <w:p w14:paraId="48509DBE" w14:textId="77777777" w:rsidR="004A5933" w:rsidRDefault="004A5933"/>
    <w:p w14:paraId="0A7CB45B" w14:textId="77777777" w:rsidR="004A5933" w:rsidRDefault="004A5933"/>
    <w:p w14:paraId="764C5F8A" w14:textId="77777777" w:rsidR="004A5933" w:rsidRDefault="004A5933"/>
    <w:p w14:paraId="1BE47AC0" w14:textId="77777777" w:rsidR="004A5933" w:rsidRDefault="004A5933"/>
    <w:p w14:paraId="3C783766" w14:textId="77777777" w:rsidR="004A5933" w:rsidRDefault="004A5933"/>
    <w:p w14:paraId="61F693F4" w14:textId="77777777" w:rsidR="004A5933" w:rsidRDefault="004A5933"/>
    <w:p w14:paraId="75989A36" w14:textId="77777777" w:rsidR="004A5933" w:rsidRDefault="004A5933"/>
    <w:p w14:paraId="7846C915" w14:textId="77777777" w:rsidR="004A5933" w:rsidRDefault="004A5933"/>
    <w:p w14:paraId="7FD42FDD" w14:textId="77777777" w:rsidR="004A5933" w:rsidRDefault="004A5933"/>
    <w:p w14:paraId="65B7DB93" w14:textId="77777777" w:rsidR="004A5933" w:rsidRDefault="004A5933"/>
    <w:p w14:paraId="27DAB687" w14:textId="77777777" w:rsidR="004A5933" w:rsidRDefault="004A5933"/>
    <w:p w14:paraId="68DAE0F5" w14:textId="77777777" w:rsidR="004A5933" w:rsidRDefault="004A5933"/>
    <w:p w14:paraId="65DEDC93" w14:textId="77777777" w:rsidR="004A5933" w:rsidRDefault="004A5933"/>
    <w:p w14:paraId="4F20D794" w14:textId="77777777" w:rsidR="004A5933" w:rsidRDefault="004A5933"/>
    <w:p w14:paraId="7315CCE3" w14:textId="5EEE4A76" w:rsidR="00FC138A" w:rsidRDefault="00FC138A"/>
    <w:p w14:paraId="74A76C3E" w14:textId="57EA9DC4" w:rsidR="004A5933" w:rsidRDefault="004A5933" w:rsidP="00DE1A0C">
      <w:pPr>
        <w:spacing w:line="360" w:lineRule="auto"/>
        <w:rPr>
          <w:noProof/>
          <w:lang w:val="es-MX" w:eastAsia="es-MX"/>
        </w:rPr>
      </w:pPr>
      <w:r>
        <w:rPr>
          <w:noProof/>
        </w:rPr>
        <w:lastRenderedPageBreak/>
        <mc:AlternateContent>
          <mc:Choice Requires="wpg">
            <w:drawing>
              <wp:anchor distT="0" distB="0" distL="114300" distR="114300" simplePos="0" relativeHeight="251673088" behindDoc="0" locked="0" layoutInCell="1" allowOverlap="1" wp14:anchorId="65655C56" wp14:editId="2EC1F30B">
                <wp:simplePos x="0" y="0"/>
                <wp:positionH relativeFrom="page">
                  <wp:align>left</wp:align>
                </wp:positionH>
                <wp:positionV relativeFrom="paragraph">
                  <wp:posOffset>-1075690</wp:posOffset>
                </wp:positionV>
                <wp:extent cx="7783195" cy="4762500"/>
                <wp:effectExtent l="0" t="0" r="8255" b="0"/>
                <wp:wrapNone/>
                <wp:docPr id="1436252474" name="Grupo 1"/>
                <wp:cNvGraphicFramePr/>
                <a:graphic xmlns:a="http://schemas.openxmlformats.org/drawingml/2006/main">
                  <a:graphicData uri="http://schemas.microsoft.com/office/word/2010/wordprocessingGroup">
                    <wpg:wgp>
                      <wpg:cNvGrpSpPr/>
                      <wpg:grpSpPr>
                        <a:xfrm>
                          <a:off x="0" y="0"/>
                          <a:ext cx="7783195" cy="4762500"/>
                          <a:chOff x="0" y="0"/>
                          <a:chExt cx="7783195" cy="4762500"/>
                        </a:xfrm>
                      </wpg:grpSpPr>
                      <pic:pic xmlns:pic="http://schemas.openxmlformats.org/drawingml/2006/picture">
                        <pic:nvPicPr>
                          <pic:cNvPr id="6" name="Imagen 2" descr="C:\Users\HP14DQ2030LA\Downloads\Diseño de fondo de forma ondulada azul _ Vector Gratis.jpeg"/>
                          <pic:cNvPicPr>
                            <a:picLocks noChangeAspect="1"/>
                          </pic:cNvPicPr>
                        </pic:nvPicPr>
                        <pic:blipFill>
                          <a:blip r:embed="rId9">
                            <a:alphaModFix/>
                            <a:extLst>
                              <a:ext uri="{28A0092B-C50C-407E-A947-70E740481C1C}">
                                <a14:useLocalDpi xmlns:a14="http://schemas.microsoft.com/office/drawing/2010/main" val="0"/>
                              </a:ext>
                            </a:extLst>
                          </a:blip>
                          <a:srcRect/>
                          <a:stretch>
                            <a:fillRect/>
                          </a:stretch>
                        </pic:blipFill>
                        <pic:spPr bwMode="auto">
                          <a:xfrm rot="10800000">
                            <a:off x="0" y="0"/>
                            <a:ext cx="7783195" cy="4762500"/>
                          </a:xfrm>
                          <a:prstGeom prst="rect">
                            <a:avLst/>
                          </a:prstGeom>
                          <a:noFill/>
                          <a:ln>
                            <a:noFill/>
                          </a:ln>
                        </pic:spPr>
                      </pic:pic>
                      <pic:pic xmlns:pic="http://schemas.openxmlformats.org/drawingml/2006/picture">
                        <pic:nvPicPr>
                          <pic:cNvPr id="737748170" name="Imagen 10" descr="Diagrama, Texto&#10;&#10;Descripción generada automáticamente"/>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71570" cy="165354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4955D64" id="Grupo 1" o:spid="_x0000_s1026" style="position:absolute;margin-left:0;margin-top:-84.7pt;width:612.85pt;height:375pt;z-index:251673088;mso-position-horizontal:left;mso-position-horizontal-relative:page;mso-width-relative:margin;mso-height-relative:margin" coordsize="77831,47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width:77831;height:47625;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">
                  <v:imagedata r:id="rId11" o:title="Diseño de fondo de forma ondulada azul _ Vector Gratis"/>
                </v:shape>
                <v:shape id="Imagen 10" o:spid="_x0000_s1028" type="#_x0000_t75" alt="Diagrama, Texto&#10;&#10;Descripción generada automáticamente" style="position:absolute;width:36715;height:16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">
                  <v:imagedata r:id="rId12" o:title="Diagrama, Texto&#10;&#10;Descripción generada automáticamente"/>
                </v:shape>
                <w10:wrap anchorx="page"/>
              </v:group>
            </w:pict>
          </mc:Fallback>
        </mc:AlternateContent>
      </w:r>
    </w:p>
    <w:p w14:paraId="0EAECC6E" w14:textId="13B9BF3F" w:rsidR="00B81623" w:rsidRDefault="00B81623" w:rsidP="00DE1A0C">
      <w:pPr>
        <w:spacing w:line="360" w:lineRule="auto"/>
        <w:rPr>
          <w:noProof/>
          <w:lang w:val="es-MX" w:eastAsia="es-MX"/>
        </w:rPr>
      </w:pPr>
    </w:p>
    <w:p w14:paraId="0FBFEE0E" w14:textId="328FED1F" w:rsidR="00B81623" w:rsidRDefault="00B81623" w:rsidP="00DE1A0C">
      <w:pPr>
        <w:spacing w:line="360" w:lineRule="auto"/>
        <w:rPr>
          <w:noProof/>
          <w:lang w:val="es-MX" w:eastAsia="es-MX"/>
        </w:rPr>
      </w:pPr>
    </w:p>
    <w:p w14:paraId="45351458" w14:textId="52B27C8E" w:rsidR="00B81623" w:rsidRDefault="00B81623" w:rsidP="00DE1A0C">
      <w:pPr>
        <w:spacing w:line="360" w:lineRule="auto"/>
        <w:rPr>
          <w:noProof/>
          <w:lang w:val="es-MX" w:eastAsia="es-MX"/>
        </w:rPr>
      </w:pPr>
    </w:p>
    <w:p w14:paraId="453F3AA9" w14:textId="4CB10440" w:rsidR="00B81623" w:rsidRDefault="008977ED" w:rsidP="00DE1A0C">
      <w:pPr>
        <w:spacing w:line="360" w:lineRule="auto"/>
        <w:rPr>
          <w:noProof/>
          <w:lang w:val="es-MX" w:eastAsia="es-MX"/>
        </w:rPr>
      </w:pPr>
      <w:r>
        <w:rPr>
          <w:noProof/>
        </w:rPr>
        <mc:AlternateContent>
          <mc:Choice Requires="wps">
            <w:drawing>
              <wp:anchor distT="0" distB="0" distL="114300" distR="114300" simplePos="0" relativeHeight="251982848" behindDoc="0" locked="0" layoutInCell="1" allowOverlap="1" wp14:anchorId="5E6F4111" wp14:editId="3DFCEC48">
                <wp:simplePos x="0" y="0"/>
                <wp:positionH relativeFrom="page">
                  <wp:align>center</wp:align>
                </wp:positionH>
                <wp:positionV relativeFrom="paragraph">
                  <wp:posOffset>391795</wp:posOffset>
                </wp:positionV>
                <wp:extent cx="6416040" cy="2819400"/>
                <wp:effectExtent l="0" t="0" r="0" b="0"/>
                <wp:wrapNone/>
                <wp:docPr id="1646192087" name="Cuadro de texto 1"/>
                <wp:cNvGraphicFramePr/>
                <a:graphic xmlns:a="http://schemas.openxmlformats.org/drawingml/2006/main">
                  <a:graphicData uri="http://schemas.microsoft.com/office/word/2010/wordprocessingShape">
                    <wps:wsp>
                      <wps:cNvSpPr txBox="1"/>
                      <wps:spPr>
                        <a:xfrm>
                          <a:off x="0" y="0"/>
                          <a:ext cx="6416040" cy="2819400"/>
                        </a:xfrm>
                        <a:prstGeom prst="rect">
                          <a:avLst/>
                        </a:prstGeom>
                        <a:noFill/>
                        <a:ln>
                          <a:noFill/>
                        </a:ln>
                      </wps:spPr>
                      <wps:txbx>
                        <w:txbxContent>
                          <w:p w14:paraId="224C9828" w14:textId="77777777" w:rsidR="008977ED" w:rsidRPr="009E6C38" w:rsidRDefault="008977ED" w:rsidP="008977ED">
                            <w:pPr>
                              <w:jc w:val="right"/>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pPr>
                            <w:r w:rsidRPr="009E6C38">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t xml:space="preserve">INFORME SEGUNDO CUATRIMESTRE </w:t>
                            </w:r>
                          </w:p>
                          <w:p w14:paraId="6F75F731" w14:textId="77777777" w:rsidR="008977ED" w:rsidRPr="009E6C38" w:rsidRDefault="008977ED" w:rsidP="008977ED">
                            <w:pPr>
                              <w:jc w:val="right"/>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pPr>
                            <w:r w:rsidRPr="009E6C38">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t>2024</w:t>
                            </w:r>
                          </w:p>
                          <w:p w14:paraId="6EEDBD68" w14:textId="77777777" w:rsidR="008977ED" w:rsidRPr="009E6C38" w:rsidRDefault="008977ED" w:rsidP="008977ED">
                            <w:pPr>
                              <w:jc w:val="right"/>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pPr>
                          </w:p>
                          <w:p w14:paraId="1B9909A4" w14:textId="1203210A" w:rsidR="008977ED" w:rsidRPr="008977ED" w:rsidRDefault="008977ED" w:rsidP="008977ED">
                            <w:pPr>
                              <w:jc w:val="right"/>
                              <w:rPr>
                                <w:rFonts w:ascii="Arial Rounded MT Bold" w:hAnsi="Arial Rounded MT Bold" w:cs="Arial"/>
                                <w:bCs/>
                                <w:noProof/>
                                <w:color w:val="0070C0"/>
                                <w:sz w:val="40"/>
                                <w:szCs w:val="40"/>
                                <w:lang w:val="es-ES"/>
                                <w14:textOutline w14:w="12700" w14:cap="flat" w14:cmpd="sng" w14:algn="ctr">
                                  <w14:solidFill>
                                    <w14:srgbClr w14:val="0070C0"/>
                                  </w14:solidFill>
                                  <w14:prstDash w14:val="solid"/>
                                  <w14:round/>
                                </w14:textOutline>
                              </w:rPr>
                            </w:pPr>
                            <w:r w:rsidRPr="009E6C38">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MAYO-A</w:t>
                            </w:r>
                            <w:r w:rsidR="00AB50EE">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G</w:t>
                            </w:r>
                            <w:r w:rsidRPr="009E6C38">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OSTO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E6F4111" id="_x0000_t202" coordsize="21600,21600" o:spt="202" path="m,l,21600r21600,l21600,xe">
                <v:stroke joinstyle="miter"/>
                <v:path gradientshapeok="t" o:connecttype="rect"/>
              </v:shapetype>
              <v:shape id="Cuadro de texto 1" o:spid="_x0000_s1026" type="#_x0000_t202" style="position:absolute;margin-left:0;margin-top:30.85pt;width:505.2pt;height:222pt;z-index:251982848;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" filled="f" stroked="f">
                <v:textbox>
                  <w:txbxContent>
                    <w:p w14:paraId="224C9828" w14:textId="77777777" w:rsidR="008977ED" w:rsidRPr="009E6C38" w:rsidRDefault="008977ED" w:rsidP="008977ED">
                      <w:pPr>
                        <w:jc w:val="right"/>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pPr>
                      <w:r w:rsidRPr="009E6C38">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t xml:space="preserve">INFORME SEGUNDO CUATRIMESTRE </w:t>
                      </w:r>
                    </w:p>
                    <w:p w14:paraId="6F75F731" w14:textId="77777777" w:rsidR="008977ED" w:rsidRPr="009E6C38" w:rsidRDefault="008977ED" w:rsidP="008977ED">
                      <w:pPr>
                        <w:jc w:val="right"/>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pPr>
                      <w:r w:rsidRPr="009E6C38">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t>2024</w:t>
                      </w:r>
                    </w:p>
                    <w:p w14:paraId="6EEDBD68" w14:textId="77777777" w:rsidR="008977ED" w:rsidRPr="009E6C38" w:rsidRDefault="008977ED" w:rsidP="008977ED">
                      <w:pPr>
                        <w:jc w:val="right"/>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pPr>
                    </w:p>
                    <w:p w14:paraId="1B9909A4" w14:textId="1203210A" w:rsidR="008977ED" w:rsidRPr="008977ED" w:rsidRDefault="008977ED" w:rsidP="008977ED">
                      <w:pPr>
                        <w:jc w:val="right"/>
                        <w:rPr>
                          <w:rFonts w:ascii="Arial Rounded MT Bold" w:hAnsi="Arial Rounded MT Bold" w:cs="Arial"/>
                          <w:bCs/>
                          <w:noProof/>
                          <w:color w:val="0070C0"/>
                          <w:sz w:val="40"/>
                          <w:szCs w:val="40"/>
                          <w:lang w:val="es-ES"/>
                          <w14:textOutline w14:w="12700" w14:cap="flat" w14:cmpd="sng" w14:algn="ctr">
                            <w14:solidFill>
                              <w14:srgbClr w14:val="0070C0"/>
                            </w14:solidFill>
                            <w14:prstDash w14:val="solid"/>
                            <w14:round/>
                          </w14:textOutline>
                        </w:rPr>
                      </w:pPr>
                      <w:r w:rsidRPr="009E6C38">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MAYO-A</w:t>
                      </w:r>
                      <w:r w:rsidR="00AB50EE">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G</w:t>
                      </w:r>
                      <w:r w:rsidRPr="009E6C38">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OSTO</w:t>
                      </w:r>
                    </w:p>
                  </w:txbxContent>
                </v:textbox>
                <w10:wrap anchorx="page"/>
              </v:shape>
            </w:pict>
          </mc:Fallback>
        </mc:AlternateContent>
      </w:r>
    </w:p>
    <w:p w14:paraId="34989642" w14:textId="6E4448FD" w:rsidR="00FE259E" w:rsidRDefault="00FE259E" w:rsidP="00DE1A0C">
      <w:pPr>
        <w:spacing w:line="360" w:lineRule="auto"/>
        <w:rPr>
          <w:noProof/>
          <w:lang w:val="es-MX" w:eastAsia="es-MX"/>
        </w:rPr>
      </w:pPr>
    </w:p>
    <w:p w14:paraId="17D61632" w14:textId="241C7175" w:rsidR="00FE259E" w:rsidRDefault="00FE259E" w:rsidP="00DE1A0C">
      <w:pPr>
        <w:spacing w:line="360" w:lineRule="auto"/>
        <w:rPr>
          <w:noProof/>
          <w:lang w:val="es-MX" w:eastAsia="es-MX"/>
        </w:rPr>
      </w:pPr>
    </w:p>
    <w:p w14:paraId="1FFC996B" w14:textId="77777777" w:rsidR="00FE259E" w:rsidRDefault="00FE259E" w:rsidP="00DE1A0C">
      <w:pPr>
        <w:spacing w:line="360" w:lineRule="auto"/>
        <w:rPr>
          <w:noProof/>
          <w:lang w:val="es-MX" w:eastAsia="es-MX"/>
        </w:rPr>
      </w:pPr>
    </w:p>
    <w:p w14:paraId="797977FA" w14:textId="77777777" w:rsidR="00FE259E" w:rsidRDefault="00FE259E" w:rsidP="00DE1A0C">
      <w:pPr>
        <w:spacing w:line="360" w:lineRule="auto"/>
        <w:rPr>
          <w:noProof/>
          <w:lang w:val="es-MX" w:eastAsia="es-MX"/>
        </w:rPr>
      </w:pPr>
    </w:p>
    <w:p w14:paraId="4D2A25D3" w14:textId="77777777" w:rsidR="00FE259E" w:rsidRDefault="00FE259E" w:rsidP="00DE1A0C">
      <w:pPr>
        <w:spacing w:line="360" w:lineRule="auto"/>
        <w:rPr>
          <w:noProof/>
          <w:lang w:val="es-MX" w:eastAsia="es-MX"/>
        </w:rPr>
      </w:pPr>
    </w:p>
    <w:p w14:paraId="631D7155" w14:textId="77777777" w:rsidR="00FE259E" w:rsidRDefault="00FE259E" w:rsidP="00DE1A0C">
      <w:pPr>
        <w:spacing w:line="360" w:lineRule="auto"/>
        <w:rPr>
          <w:noProof/>
          <w:lang w:val="es-MX" w:eastAsia="es-MX"/>
        </w:rPr>
      </w:pPr>
    </w:p>
    <w:p w14:paraId="1DB87637" w14:textId="77777777" w:rsidR="00FE259E" w:rsidRDefault="00FE259E" w:rsidP="00DE1A0C">
      <w:pPr>
        <w:spacing w:line="360" w:lineRule="auto"/>
        <w:rPr>
          <w:noProof/>
          <w:lang w:val="es-MX" w:eastAsia="es-MX"/>
        </w:rPr>
      </w:pPr>
    </w:p>
    <w:p w14:paraId="1FD0E661" w14:textId="77777777" w:rsidR="00FE259E" w:rsidRDefault="00FE259E" w:rsidP="00DE1A0C">
      <w:pPr>
        <w:spacing w:line="360" w:lineRule="auto"/>
        <w:rPr>
          <w:noProof/>
          <w:lang w:val="es-MX" w:eastAsia="es-MX"/>
        </w:rPr>
      </w:pPr>
    </w:p>
    <w:p w14:paraId="5228ADB7" w14:textId="77777777" w:rsidR="00FE259E" w:rsidRDefault="00FE259E" w:rsidP="00DE1A0C">
      <w:pPr>
        <w:spacing w:line="360" w:lineRule="auto"/>
        <w:rPr>
          <w:noProof/>
          <w:lang w:val="es-MX" w:eastAsia="es-MX"/>
        </w:rPr>
      </w:pPr>
    </w:p>
    <w:p w14:paraId="10515842" w14:textId="7A53B7FE" w:rsidR="00FE259E" w:rsidRDefault="00FE259E" w:rsidP="00DE1A0C">
      <w:pPr>
        <w:spacing w:line="360" w:lineRule="auto"/>
        <w:rPr>
          <w:noProof/>
          <w:lang w:val="es-MX" w:eastAsia="es-MX"/>
        </w:rPr>
      </w:pPr>
    </w:p>
    <w:p w14:paraId="51A1B1AD" w14:textId="454D8451" w:rsidR="00FE259E" w:rsidRDefault="00FE259E" w:rsidP="00DE1A0C">
      <w:pPr>
        <w:spacing w:line="360" w:lineRule="auto"/>
        <w:rPr>
          <w:noProof/>
          <w:lang w:val="es-MX" w:eastAsia="es-MX"/>
        </w:rPr>
      </w:pPr>
    </w:p>
    <w:p w14:paraId="773AD9E5" w14:textId="512BD5BF" w:rsidR="00B81623" w:rsidRDefault="008977ED" w:rsidP="00DE1A0C">
      <w:pPr>
        <w:spacing w:line="360" w:lineRule="auto"/>
        <w:rPr>
          <w:noProof/>
          <w:lang w:val="es-MX" w:eastAsia="es-MX"/>
        </w:rPr>
      </w:pPr>
      <w:r>
        <w:rPr>
          <w:noProof/>
          <w:lang w:val="es-MX" w:eastAsia="es-MX"/>
        </w:rPr>
        <w:drawing>
          <wp:anchor distT="0" distB="0" distL="114300" distR="114300" simplePos="0" relativeHeight="251980800" behindDoc="0" locked="0" layoutInCell="1" allowOverlap="1" wp14:anchorId="4C9A40DF" wp14:editId="3F0109CC">
            <wp:simplePos x="0" y="0"/>
            <wp:positionH relativeFrom="page">
              <wp:align>right</wp:align>
            </wp:positionH>
            <wp:positionV relativeFrom="paragraph">
              <wp:posOffset>322186</wp:posOffset>
            </wp:positionV>
            <wp:extent cx="7749540" cy="3958590"/>
            <wp:effectExtent l="0" t="0" r="3810" b="3810"/>
            <wp:wrapNone/>
            <wp:docPr id="68239934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99344" name="Imagen 1" descr="Texto&#10;&#10;Descripción generada automáticamente"/>
                    <pic:cNvPicPr>
                      <a:picLocks noChangeAspect="1"/>
                    </pic:cNvPicPr>
                  </pic:nvPicPr>
                  <pic:blipFill rotWithShape="1">
                    <a:blip r:embed="rId13" cstate="print">
                      <a:extLst>
                        <a:ext uri="{28A0092B-C50C-407E-A947-70E740481C1C}">
                          <a14:useLocalDpi xmlns:a14="http://schemas.microsoft.com/office/drawing/2010/main" val="0"/>
                        </a:ext>
                      </a:extLst>
                    </a:blip>
                    <a:srcRect t="63368"/>
                    <a:stretch/>
                  </pic:blipFill>
                  <pic:spPr bwMode="auto">
                    <a:xfrm>
                      <a:off x="0" y="0"/>
                      <a:ext cx="7749540" cy="3958590"/>
                    </a:xfrm>
                    <a:prstGeom prst="rect">
                      <a:avLst/>
                    </a:prstGeom>
                    <a:ln>
                      <a:noFill/>
                    </a:ln>
                    <a:extLst>
                      <a:ext uri="{53640926-AAD7-44D8-BBD7-CCE9431645EC}">
                        <a14:shadowObscured xmlns:a14="http://schemas.microsoft.com/office/drawing/2010/main"/>
                      </a:ext>
                    </a:extLst>
                  </pic:spPr>
                </pic:pic>
              </a:graphicData>
            </a:graphic>
          </wp:anchor>
        </w:drawing>
      </w:r>
    </w:p>
    <w:p w14:paraId="754EDE5F" w14:textId="46A78E93" w:rsidR="00B81623" w:rsidRDefault="00B81623" w:rsidP="00DE1A0C">
      <w:pPr>
        <w:spacing w:line="360" w:lineRule="auto"/>
        <w:rPr>
          <w:noProof/>
          <w:lang w:val="es-MX" w:eastAsia="es-MX"/>
        </w:rPr>
      </w:pPr>
    </w:p>
    <w:p w14:paraId="722CA1D0" w14:textId="76F0DC9A" w:rsidR="00B81623" w:rsidRDefault="00B81623" w:rsidP="00DE1A0C">
      <w:pPr>
        <w:spacing w:line="360" w:lineRule="auto"/>
        <w:rPr>
          <w:noProof/>
          <w:lang w:val="es-MX" w:eastAsia="es-MX"/>
        </w:rPr>
      </w:pPr>
    </w:p>
    <w:p w14:paraId="3E8DC3D0" w14:textId="74B67889" w:rsidR="00B81623" w:rsidRDefault="00B81623" w:rsidP="00DE1A0C">
      <w:pPr>
        <w:spacing w:line="360" w:lineRule="auto"/>
        <w:rPr>
          <w:noProof/>
          <w:lang w:val="es-MX" w:eastAsia="es-MX"/>
        </w:rPr>
      </w:pPr>
    </w:p>
    <w:p w14:paraId="4739C049" w14:textId="3D4196F1" w:rsidR="00B81623" w:rsidRDefault="00B81623" w:rsidP="00DE1A0C">
      <w:pPr>
        <w:spacing w:line="360" w:lineRule="auto"/>
        <w:rPr>
          <w:noProof/>
          <w:lang w:val="es-MX" w:eastAsia="es-MX"/>
        </w:rPr>
      </w:pPr>
    </w:p>
    <w:p w14:paraId="4BDB05AF" w14:textId="5ACC5AA7" w:rsidR="00B81623" w:rsidRDefault="00B81623" w:rsidP="00DE1A0C">
      <w:pPr>
        <w:spacing w:line="360" w:lineRule="auto"/>
        <w:rPr>
          <w:noProof/>
          <w:lang w:val="es-MX" w:eastAsia="es-MX"/>
        </w:rPr>
      </w:pPr>
    </w:p>
    <w:p w14:paraId="44EA8419" w14:textId="1CB9252E" w:rsidR="00B81623" w:rsidRDefault="00B81623" w:rsidP="00DE1A0C">
      <w:pPr>
        <w:spacing w:line="360" w:lineRule="auto"/>
        <w:rPr>
          <w:noProof/>
          <w:lang w:val="es-MX" w:eastAsia="es-MX"/>
        </w:rPr>
      </w:pPr>
    </w:p>
    <w:p w14:paraId="2276EA3F" w14:textId="44E98757" w:rsidR="00B81623" w:rsidRDefault="00B81623" w:rsidP="00DE1A0C">
      <w:pPr>
        <w:spacing w:line="360" w:lineRule="auto"/>
        <w:rPr>
          <w:noProof/>
          <w:lang w:val="es-MX" w:eastAsia="es-MX"/>
        </w:rPr>
      </w:pPr>
    </w:p>
    <w:p w14:paraId="2BC00DE8" w14:textId="5AC2F260" w:rsidR="00B81623" w:rsidRDefault="00B81623" w:rsidP="00DE1A0C">
      <w:pPr>
        <w:spacing w:line="360" w:lineRule="auto"/>
        <w:rPr>
          <w:noProof/>
          <w:lang w:val="es-MX" w:eastAsia="es-MX"/>
        </w:rPr>
      </w:pPr>
    </w:p>
    <w:p w14:paraId="3B2EC25F" w14:textId="2F4F0F30" w:rsidR="00B81623" w:rsidRDefault="00B81623" w:rsidP="00DE1A0C">
      <w:pPr>
        <w:spacing w:line="360" w:lineRule="auto"/>
        <w:rPr>
          <w:noProof/>
          <w:lang w:val="es-MX" w:eastAsia="es-MX"/>
        </w:rPr>
      </w:pPr>
    </w:p>
    <w:p w14:paraId="3265328B" w14:textId="19B3D68F" w:rsidR="00B81623" w:rsidRDefault="005C2CC8" w:rsidP="00DE1A0C">
      <w:pPr>
        <w:spacing w:line="360" w:lineRule="auto"/>
        <w:rPr>
          <w:noProof/>
          <w:lang w:val="es-MX" w:eastAsia="es-MX"/>
        </w:rPr>
      </w:pPr>
      <w:r>
        <w:rPr>
          <w:noProof/>
        </w:rPr>
        <mc:AlternateContent>
          <mc:Choice Requires="wps">
            <w:drawing>
              <wp:anchor distT="45720" distB="45720" distL="114300" distR="114300" simplePos="0" relativeHeight="251984896" behindDoc="0" locked="0" layoutInCell="1" allowOverlap="1" wp14:anchorId="31ECA201" wp14:editId="1E381FE8">
                <wp:simplePos x="0" y="0"/>
                <wp:positionH relativeFrom="column">
                  <wp:posOffset>4500967</wp:posOffset>
                </wp:positionH>
                <wp:positionV relativeFrom="paragraph">
                  <wp:posOffset>22707</wp:posOffset>
                </wp:positionV>
                <wp:extent cx="1887855" cy="1404620"/>
                <wp:effectExtent l="0" t="0" r="0" b="0"/>
                <wp:wrapSquare wrapText="bothSides"/>
                <wp:docPr id="202263469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855" cy="1404620"/>
                        </a:xfrm>
                        <a:prstGeom prst="rect">
                          <a:avLst/>
                        </a:prstGeom>
                        <a:noFill/>
                        <a:ln w="9525">
                          <a:noFill/>
                          <a:miter lim="800000"/>
                          <a:headEnd/>
                          <a:tailEnd/>
                        </a:ln>
                      </wps:spPr>
                      <wps:txbx>
                        <w:txbxContent>
                          <w:p w14:paraId="42D922D5" w14:textId="2D1D030A" w:rsidR="005C2CC8" w:rsidRPr="0000722D" w:rsidRDefault="005C2CC8" w:rsidP="005C2CC8">
                            <w:pPr>
                              <w:rPr>
                                <w:color w:val="FFFFFF" w:themeColor="background1"/>
                                <w:lang w:val="es-ES"/>
                              </w:rPr>
                            </w:pPr>
                            <w:r>
                              <w:rPr>
                                <w:color w:val="FFFFFF" w:themeColor="background1"/>
                                <w:lang w:val="es-ES"/>
                              </w:rPr>
                              <w:t>Guatemala, Agosto</w:t>
                            </w:r>
                            <w:r w:rsidRPr="0000722D">
                              <w:rPr>
                                <w:color w:val="FFFFFF" w:themeColor="background1"/>
                                <w:lang w:val="es-ES"/>
                              </w:rPr>
                              <w:t xml:space="preserve">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ECA201" id="Cuadro de texto 2" o:spid="_x0000_s1027" type="#_x0000_t202" style="position:absolute;margin-left:354.4pt;margin-top:1.8pt;width:148.65pt;height:110.6pt;z-index:2519848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" filled="f" stroked="f">
                <v:textbox style="mso-fit-shape-to-text:t">
                  <w:txbxContent>
                    <w:p w14:paraId="42D922D5" w14:textId="2D1D030A" w:rsidR="005C2CC8" w:rsidRPr="0000722D" w:rsidRDefault="005C2CC8" w:rsidP="005C2CC8">
                      <w:pPr>
                        <w:rPr>
                          <w:color w:val="FFFFFF" w:themeColor="background1"/>
                          <w:lang w:val="es-ES"/>
                        </w:rPr>
                      </w:pPr>
                      <w:r>
                        <w:rPr>
                          <w:color w:val="FFFFFF" w:themeColor="background1"/>
                          <w:lang w:val="es-ES"/>
                        </w:rPr>
                        <w:t>Guatemala, Agosto</w:t>
                      </w:r>
                      <w:r w:rsidRPr="0000722D">
                        <w:rPr>
                          <w:color w:val="FFFFFF" w:themeColor="background1"/>
                          <w:lang w:val="es-ES"/>
                        </w:rPr>
                        <w:t xml:space="preserve"> 2024</w:t>
                      </w:r>
                    </w:p>
                  </w:txbxContent>
                </v:textbox>
                <w10:wrap type="square"/>
              </v:shape>
            </w:pict>
          </mc:Fallback>
        </mc:AlternateContent>
      </w:r>
      <w:r w:rsidR="0000722D">
        <w:rPr>
          <w:noProof/>
        </w:rPr>
        <mc:AlternateContent>
          <mc:Choice Requires="wps">
            <w:drawing>
              <wp:anchor distT="45720" distB="45720" distL="114300" distR="114300" simplePos="0" relativeHeight="251676160" behindDoc="0" locked="0" layoutInCell="1" allowOverlap="1" wp14:anchorId="71335083" wp14:editId="74B278BE">
                <wp:simplePos x="0" y="0"/>
                <wp:positionH relativeFrom="column">
                  <wp:posOffset>4500946</wp:posOffset>
                </wp:positionH>
                <wp:positionV relativeFrom="paragraph">
                  <wp:posOffset>10795</wp:posOffset>
                </wp:positionV>
                <wp:extent cx="1887855" cy="1404620"/>
                <wp:effectExtent l="0" t="0" r="0" b="0"/>
                <wp:wrapSquare wrapText="bothSides"/>
                <wp:docPr id="111513363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855" cy="1404620"/>
                        </a:xfrm>
                        <a:prstGeom prst="rect">
                          <a:avLst/>
                        </a:prstGeom>
                        <a:noFill/>
                        <a:ln w="9525">
                          <a:noFill/>
                          <a:miter lim="800000"/>
                          <a:headEnd/>
                          <a:tailEnd/>
                        </a:ln>
                      </wps:spPr>
                      <wps:txbx>
                        <w:txbxContent>
                          <w:p w14:paraId="14E7E6FD" w14:textId="28266D03" w:rsidR="0000722D" w:rsidRPr="0000722D" w:rsidRDefault="0000722D">
                            <w:pPr>
                              <w:rPr>
                                <w:color w:val="FFFFFF" w:themeColor="background1"/>
                                <w:lang w:val="es-ES"/>
                              </w:rPr>
                            </w:pPr>
                            <w:r>
                              <w:rPr>
                                <w:color w:val="FFFFFF" w:themeColor="background1"/>
                                <w:lang w:val="es-ES"/>
                              </w:rPr>
                              <w:t>Guatemala</w:t>
                            </w:r>
                            <w:r w:rsidR="00FD263A">
                              <w:rPr>
                                <w:color w:val="FFFFFF" w:themeColor="background1"/>
                                <w:lang w:val="es-ES"/>
                              </w:rPr>
                              <w:t>,</w:t>
                            </w:r>
                            <w:r>
                              <w:rPr>
                                <w:color w:val="FFFFFF" w:themeColor="background1"/>
                                <w:lang w:val="es-ES"/>
                              </w:rPr>
                              <w:t xml:space="preserve"> </w:t>
                            </w:r>
                            <w:r w:rsidRPr="0000722D">
                              <w:rPr>
                                <w:color w:val="FFFFFF" w:themeColor="background1"/>
                                <w:lang w:val="es-ES"/>
                              </w:rPr>
                              <w:t>Abril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335083" id="_x0000_s1028" type="#_x0000_t202" style="position:absolute;margin-left:354.4pt;margin-top:.85pt;width:148.65pt;height:110.6pt;z-index:2516761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" filled="f" stroked="f">
                <v:textbox style="mso-fit-shape-to-text:t">
                  <w:txbxContent>
                    <w:p w14:paraId="14E7E6FD" w14:textId="28266D03" w:rsidR="0000722D" w:rsidRPr="0000722D" w:rsidRDefault="0000722D">
                      <w:pPr>
                        <w:rPr>
                          <w:color w:val="FFFFFF" w:themeColor="background1"/>
                          <w:lang w:val="es-ES"/>
                        </w:rPr>
                      </w:pPr>
                      <w:r>
                        <w:rPr>
                          <w:color w:val="FFFFFF" w:themeColor="background1"/>
                          <w:lang w:val="es-ES"/>
                        </w:rPr>
                        <w:t>Guatemala</w:t>
                      </w:r>
                      <w:r w:rsidR="00FD263A">
                        <w:rPr>
                          <w:color w:val="FFFFFF" w:themeColor="background1"/>
                          <w:lang w:val="es-ES"/>
                        </w:rPr>
                        <w:t>,</w:t>
                      </w:r>
                      <w:r>
                        <w:rPr>
                          <w:color w:val="FFFFFF" w:themeColor="background1"/>
                          <w:lang w:val="es-ES"/>
                        </w:rPr>
                        <w:t xml:space="preserve"> </w:t>
                      </w:r>
                      <w:r w:rsidRPr="0000722D">
                        <w:rPr>
                          <w:color w:val="FFFFFF" w:themeColor="background1"/>
                          <w:lang w:val="es-ES"/>
                        </w:rPr>
                        <w:t>Abril 2024</w:t>
                      </w:r>
                    </w:p>
                  </w:txbxContent>
                </v:textbox>
                <w10:wrap type="square"/>
              </v:shape>
            </w:pict>
          </mc:Fallback>
        </mc:AlternateContent>
      </w:r>
    </w:p>
    <w:p w14:paraId="0A127DBB" w14:textId="3701DBBA" w:rsidR="00B81623" w:rsidRDefault="009B3980" w:rsidP="00DE1A0C">
      <w:pPr>
        <w:spacing w:line="360" w:lineRule="auto"/>
        <w:rPr>
          <w:noProof/>
          <w:lang w:val="es-MX" w:eastAsia="es-MX"/>
        </w:rPr>
      </w:pPr>
      <w:r>
        <w:rPr>
          <w:noProof/>
          <w:lang w:val="es-MX" w:eastAsia="es-MX"/>
        </w:rPr>
        <w:drawing>
          <wp:anchor distT="0" distB="0" distL="114300" distR="114300" simplePos="0" relativeHeight="251611648" behindDoc="0" locked="0" layoutInCell="1" allowOverlap="1" wp14:anchorId="0D8BB7BF" wp14:editId="0E25117F">
            <wp:simplePos x="0" y="0"/>
            <wp:positionH relativeFrom="margin">
              <wp:posOffset>-1071558</wp:posOffset>
            </wp:positionH>
            <wp:positionV relativeFrom="paragraph">
              <wp:posOffset>-1061104</wp:posOffset>
            </wp:positionV>
            <wp:extent cx="3095625" cy="1473206"/>
            <wp:effectExtent l="0" t="0" r="0" b="0"/>
            <wp:wrapNone/>
            <wp:docPr id="1371480265"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80265" name="Imagen 2" descr="Texto&#10;&#10;Descripción generada automáticament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95625" cy="1473206"/>
                    </a:xfrm>
                    <a:prstGeom prst="rect">
                      <a:avLst/>
                    </a:prstGeom>
                  </pic:spPr>
                </pic:pic>
              </a:graphicData>
            </a:graphic>
            <wp14:sizeRelH relativeFrom="margin">
              <wp14:pctWidth>0</wp14:pctWidth>
            </wp14:sizeRelH>
            <wp14:sizeRelV relativeFrom="margin">
              <wp14:pctHeight>0</wp14:pctHeight>
            </wp14:sizeRelV>
          </wp:anchor>
        </w:drawing>
      </w:r>
      <w:r w:rsidR="00C6168D">
        <w:rPr>
          <w:noProof/>
        </w:rPr>
        <mc:AlternateContent>
          <mc:Choice Requires="wps">
            <w:drawing>
              <wp:anchor distT="45720" distB="45720" distL="114300" distR="114300" simplePos="0" relativeHeight="251655680" behindDoc="1" locked="0" layoutInCell="1" allowOverlap="1" wp14:anchorId="09A9553F" wp14:editId="703CDA48">
                <wp:simplePos x="0" y="0"/>
                <wp:positionH relativeFrom="margin">
                  <wp:posOffset>4961504</wp:posOffset>
                </wp:positionH>
                <wp:positionV relativeFrom="paragraph">
                  <wp:posOffset>200991</wp:posOffset>
                </wp:positionV>
                <wp:extent cx="1625600" cy="1404620"/>
                <wp:effectExtent l="0" t="0" r="0" b="0"/>
                <wp:wrapTight wrapText="bothSides">
                  <wp:wrapPolygon edited="0">
                    <wp:start x="759" y="0"/>
                    <wp:lineTo x="759" y="20115"/>
                    <wp:lineTo x="20756" y="20115"/>
                    <wp:lineTo x="20756" y="0"/>
                    <wp:lineTo x="759" y="0"/>
                  </wp:wrapPolygon>
                </wp:wrapTight>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0" cy="1404620"/>
                        </a:xfrm>
                        <a:prstGeom prst="rect">
                          <a:avLst/>
                        </a:prstGeom>
                        <a:noFill/>
                        <a:ln w="9525">
                          <a:noFill/>
                          <a:miter lim="800000"/>
                          <a:headEnd/>
                          <a:tailEnd/>
                        </a:ln>
                      </wps:spPr>
                      <wps:txbx>
                        <w:txbxContent>
                          <w:p w14:paraId="403845A7" w14:textId="65633701" w:rsidR="00F52B31" w:rsidRPr="00F52B31" w:rsidRDefault="00F52B31">
                            <w:pPr>
                              <w:rPr>
                                <w:color w:val="FFFFFF" w:themeColor="background1"/>
                              </w:rPr>
                            </w:pPr>
                            <w:r w:rsidRPr="00F52B31">
                              <w:rPr>
                                <w:color w:val="FFFFFF" w:themeColor="background1"/>
                              </w:rPr>
                              <w:t>Guatemala abril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A9553F" id="_x0000_s1029" type="#_x0000_t202" style="position:absolute;margin-left:390.65pt;margin-top:15.85pt;width:128pt;height:110.6pt;z-index:-2516608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" filled="f" stroked="f">
                <v:textbox style="mso-fit-shape-to-text:t">
                  <w:txbxContent>
                    <w:p w14:paraId="403845A7" w14:textId="65633701" w:rsidR="00F52B31" w:rsidRPr="00F52B31" w:rsidRDefault="00F52B31">
                      <w:pPr>
                        <w:rPr>
                          <w:color w:val="FFFFFF" w:themeColor="background1"/>
                        </w:rPr>
                      </w:pPr>
                      <w:r w:rsidRPr="00F52B31">
                        <w:rPr>
                          <w:color w:val="FFFFFF" w:themeColor="background1"/>
                        </w:rPr>
                        <w:t>Guatemala abril 2024</w:t>
                      </w:r>
                    </w:p>
                  </w:txbxContent>
                </v:textbox>
                <w10:wrap type="tight" anchorx="margin"/>
              </v:shape>
            </w:pict>
          </mc:Fallback>
        </mc:AlternateContent>
      </w:r>
    </w:p>
    <w:p w14:paraId="55E5EAEB" w14:textId="6E7AFB40" w:rsidR="00B81623" w:rsidRDefault="00B81623" w:rsidP="00DE1A0C">
      <w:pPr>
        <w:spacing w:line="360" w:lineRule="auto"/>
        <w:rPr>
          <w:noProof/>
          <w:lang w:val="es-MX" w:eastAsia="es-MX"/>
        </w:rPr>
      </w:pPr>
    </w:p>
    <w:p w14:paraId="16A9BB8F" w14:textId="77777777" w:rsidR="00873E2F" w:rsidRDefault="00873E2F" w:rsidP="00DE1A0C">
      <w:pPr>
        <w:spacing w:line="360" w:lineRule="auto"/>
        <w:rPr>
          <w:noProof/>
          <w:lang w:val="es-MX" w:eastAsia="es-MX"/>
        </w:rPr>
      </w:pPr>
    </w:p>
    <w:p w14:paraId="48A6771E" w14:textId="02A878CF" w:rsidR="00DE1A0C" w:rsidRPr="00545DFA" w:rsidRDefault="00DE1A0C" w:rsidP="00106135">
      <w:pPr>
        <w:spacing w:line="360" w:lineRule="auto"/>
        <w:jc w:val="center"/>
        <w:rPr>
          <w:rFonts w:ascii="Times New Roman" w:hAnsi="Times New Roman" w:cs="Times New Roman"/>
          <w:b/>
          <w:bCs/>
          <w:color w:val="1C4A80"/>
          <w:sz w:val="28"/>
          <w:szCs w:val="28"/>
        </w:rPr>
      </w:pPr>
      <w:r w:rsidRPr="00545DFA">
        <w:rPr>
          <w:rFonts w:ascii="Times New Roman" w:hAnsi="Times New Roman" w:cs="Times New Roman"/>
          <w:b/>
          <w:bCs/>
          <w:color w:val="1C4A80"/>
          <w:sz w:val="28"/>
          <w:szCs w:val="28"/>
        </w:rPr>
        <w:t>Í</w:t>
      </w:r>
      <w:r w:rsidR="007C2CCC">
        <w:rPr>
          <w:rFonts w:ascii="Times New Roman" w:hAnsi="Times New Roman" w:cs="Times New Roman"/>
          <w:b/>
          <w:bCs/>
          <w:color w:val="1C4A80"/>
          <w:sz w:val="28"/>
          <w:szCs w:val="28"/>
        </w:rPr>
        <w:t>ndice</w:t>
      </w:r>
    </w:p>
    <w:sdt>
      <w:sdtPr>
        <w:rPr>
          <w:rFonts w:ascii="Times New Roman" w:eastAsiaTheme="minorHAnsi" w:hAnsi="Times New Roman" w:cstheme="minorBidi"/>
          <w:color w:val="auto"/>
          <w:kern w:val="2"/>
          <w:sz w:val="24"/>
          <w:szCs w:val="24"/>
          <w:lang w:val="es-ES"/>
          <w14:ligatures w14:val="standardContextual"/>
        </w:rPr>
        <w:id w:val="37322186"/>
        <w:docPartObj>
          <w:docPartGallery w:val="Table of Contents"/>
          <w:docPartUnique/>
        </w:docPartObj>
      </w:sdtPr>
      <w:sdtEndPr>
        <w:rPr>
          <w:b/>
        </w:rPr>
      </w:sdtEndPr>
      <w:sdtContent>
        <w:p w14:paraId="7B93C76A" w14:textId="35842BF4" w:rsidR="00B25A1D" w:rsidRPr="00545DFA" w:rsidRDefault="00B25A1D">
          <w:pPr>
            <w:pStyle w:val="TtuloTDC"/>
            <w:rPr>
              <w:rFonts w:ascii="Times New Roman" w:hAnsi="Times New Roman"/>
            </w:rPr>
          </w:pPr>
        </w:p>
        <w:p w14:paraId="6982E68B" w14:textId="07ABC9F5" w:rsidR="00C80D1B" w:rsidRPr="00873E2F" w:rsidRDefault="00B25A1D">
          <w:pPr>
            <w:pStyle w:val="TDC1"/>
            <w:rPr>
              <w:rFonts w:asciiTheme="minorHAnsi" w:eastAsiaTheme="minorEastAsia" w:hAnsiTheme="minorHAnsi" w:cstheme="minorBidi"/>
              <w:b w:val="0"/>
              <w:bCs/>
              <w:noProof/>
              <w:kern w:val="2"/>
              <w:sz w:val="24"/>
              <w:lang w:val="es-GT" w:eastAsia="es-GT"/>
              <w14:ligatures w14:val="standardContextual"/>
            </w:rPr>
          </w:pPr>
          <w:r w:rsidRPr="00C80D1B">
            <w:rPr>
              <w:rFonts w:ascii="Times New Roman" w:hAnsi="Times New Roman"/>
              <w:b w:val="0"/>
              <w:bCs/>
              <w:sz w:val="24"/>
            </w:rPr>
            <w:fldChar w:fldCharType="begin"/>
          </w:r>
          <w:r w:rsidRPr="00C80D1B">
            <w:rPr>
              <w:rFonts w:ascii="Times New Roman" w:hAnsi="Times New Roman"/>
              <w:b w:val="0"/>
              <w:bCs/>
              <w:sz w:val="24"/>
            </w:rPr>
            <w:instrText xml:space="preserve"> TOC \o "1-3" \h \z \u </w:instrText>
          </w:r>
          <w:r w:rsidRPr="00C80D1B">
            <w:rPr>
              <w:rFonts w:ascii="Times New Roman" w:hAnsi="Times New Roman"/>
              <w:b w:val="0"/>
              <w:bCs/>
              <w:sz w:val="24"/>
            </w:rPr>
            <w:fldChar w:fldCharType="separate"/>
          </w:r>
          <w:hyperlink w:anchor="_Toc166504246" w:history="1">
            <w:r w:rsidR="00C80D1B" w:rsidRPr="00873E2F">
              <w:rPr>
                <w:rStyle w:val="Hipervnculo"/>
                <w:rFonts w:ascii="Times New Roman" w:hAnsi="Times New Roman"/>
                <w:b w:val="0"/>
                <w:bCs/>
                <w:noProof/>
                <w:sz w:val="24"/>
              </w:rPr>
              <w:t>Introducción</w:t>
            </w:r>
            <w:r w:rsidR="00C80D1B" w:rsidRPr="00873E2F">
              <w:rPr>
                <w:b w:val="0"/>
                <w:bCs/>
                <w:noProof/>
                <w:webHidden/>
                <w:sz w:val="24"/>
              </w:rPr>
              <w:tab/>
            </w:r>
            <w:r w:rsidR="00C80D1B" w:rsidRPr="00873E2F">
              <w:rPr>
                <w:b w:val="0"/>
                <w:bCs/>
                <w:noProof/>
                <w:webHidden/>
                <w:sz w:val="24"/>
              </w:rPr>
              <w:fldChar w:fldCharType="begin"/>
            </w:r>
            <w:r w:rsidR="00C80D1B" w:rsidRPr="00873E2F">
              <w:rPr>
                <w:b w:val="0"/>
                <w:bCs/>
                <w:noProof/>
                <w:webHidden/>
                <w:sz w:val="24"/>
              </w:rPr>
              <w:instrText xml:space="preserve"> PAGEREF _Toc166504246 \h </w:instrText>
            </w:r>
            <w:r w:rsidR="00C80D1B" w:rsidRPr="00873E2F">
              <w:rPr>
                <w:b w:val="0"/>
                <w:bCs/>
                <w:noProof/>
                <w:webHidden/>
                <w:sz w:val="24"/>
              </w:rPr>
            </w:r>
            <w:r w:rsidR="00C80D1B" w:rsidRPr="00873E2F">
              <w:rPr>
                <w:b w:val="0"/>
                <w:bCs/>
                <w:noProof/>
                <w:webHidden/>
                <w:sz w:val="24"/>
              </w:rPr>
              <w:fldChar w:fldCharType="separate"/>
            </w:r>
            <w:r w:rsidR="006853F5">
              <w:rPr>
                <w:b w:val="0"/>
                <w:bCs/>
                <w:noProof/>
                <w:webHidden/>
                <w:sz w:val="24"/>
              </w:rPr>
              <w:t>3</w:t>
            </w:r>
            <w:r w:rsidR="00C80D1B" w:rsidRPr="00873E2F">
              <w:rPr>
                <w:b w:val="0"/>
                <w:bCs/>
                <w:noProof/>
                <w:webHidden/>
                <w:sz w:val="24"/>
              </w:rPr>
              <w:fldChar w:fldCharType="end"/>
            </w:r>
          </w:hyperlink>
        </w:p>
        <w:p w14:paraId="5DD340D4" w14:textId="210EFF20" w:rsidR="00C80D1B" w:rsidRPr="00873E2F" w:rsidRDefault="00000000">
          <w:pPr>
            <w:pStyle w:val="TDC1"/>
            <w:rPr>
              <w:rFonts w:asciiTheme="minorHAnsi" w:eastAsiaTheme="minorEastAsia" w:hAnsiTheme="minorHAnsi" w:cstheme="minorBidi"/>
              <w:b w:val="0"/>
              <w:bCs/>
              <w:noProof/>
              <w:kern w:val="2"/>
              <w:sz w:val="24"/>
              <w:lang w:val="es-GT" w:eastAsia="es-GT"/>
              <w14:ligatures w14:val="standardContextual"/>
            </w:rPr>
          </w:pPr>
          <w:hyperlink w:anchor="_Toc166504247" w:history="1">
            <w:r w:rsidR="00C80D1B" w:rsidRPr="00873E2F">
              <w:rPr>
                <w:rStyle w:val="Hipervnculo"/>
                <w:rFonts w:ascii="Times New Roman" w:hAnsi="Times New Roman"/>
                <w:b w:val="0"/>
                <w:bCs/>
                <w:noProof/>
                <w:sz w:val="24"/>
              </w:rPr>
              <w:t>I.</w:t>
            </w:r>
            <w:r w:rsidR="00C80D1B" w:rsidRPr="00873E2F">
              <w:rPr>
                <w:rFonts w:asciiTheme="minorHAnsi" w:eastAsiaTheme="minorEastAsia" w:hAnsiTheme="minorHAnsi" w:cstheme="minorBidi"/>
                <w:b w:val="0"/>
                <w:bCs/>
                <w:noProof/>
                <w:kern w:val="2"/>
                <w:sz w:val="24"/>
                <w:lang w:val="es-GT" w:eastAsia="es-GT"/>
                <w14:ligatures w14:val="standardContextual"/>
              </w:rPr>
              <w:tab/>
            </w:r>
            <w:r w:rsidR="00C80D1B" w:rsidRPr="00873E2F">
              <w:rPr>
                <w:rStyle w:val="Hipervnculo"/>
                <w:rFonts w:ascii="Times New Roman" w:hAnsi="Times New Roman"/>
                <w:b w:val="0"/>
                <w:bCs/>
                <w:noProof/>
                <w:sz w:val="24"/>
              </w:rPr>
              <w:t>Integración, Funcionarios y Estructura Organizacional de la Comisión GAE.</w:t>
            </w:r>
            <w:r w:rsidR="00C80D1B" w:rsidRPr="00873E2F">
              <w:rPr>
                <w:b w:val="0"/>
                <w:bCs/>
                <w:noProof/>
                <w:webHidden/>
                <w:sz w:val="24"/>
              </w:rPr>
              <w:tab/>
            </w:r>
            <w:r w:rsidR="00C80D1B" w:rsidRPr="00873E2F">
              <w:rPr>
                <w:b w:val="0"/>
                <w:bCs/>
                <w:noProof/>
                <w:webHidden/>
                <w:sz w:val="24"/>
              </w:rPr>
              <w:fldChar w:fldCharType="begin"/>
            </w:r>
            <w:r w:rsidR="00C80D1B" w:rsidRPr="00873E2F">
              <w:rPr>
                <w:b w:val="0"/>
                <w:bCs/>
                <w:noProof/>
                <w:webHidden/>
                <w:sz w:val="24"/>
              </w:rPr>
              <w:instrText xml:space="preserve"> PAGEREF _Toc166504247 \h </w:instrText>
            </w:r>
            <w:r w:rsidR="00C80D1B" w:rsidRPr="00873E2F">
              <w:rPr>
                <w:b w:val="0"/>
                <w:bCs/>
                <w:noProof/>
                <w:webHidden/>
                <w:sz w:val="24"/>
              </w:rPr>
            </w:r>
            <w:r w:rsidR="00C80D1B" w:rsidRPr="00873E2F">
              <w:rPr>
                <w:b w:val="0"/>
                <w:bCs/>
                <w:noProof/>
                <w:webHidden/>
                <w:sz w:val="24"/>
              </w:rPr>
              <w:fldChar w:fldCharType="separate"/>
            </w:r>
            <w:r w:rsidR="006853F5">
              <w:rPr>
                <w:b w:val="0"/>
                <w:bCs/>
                <w:noProof/>
                <w:webHidden/>
                <w:sz w:val="24"/>
              </w:rPr>
              <w:t>4</w:t>
            </w:r>
            <w:r w:rsidR="00C80D1B" w:rsidRPr="00873E2F">
              <w:rPr>
                <w:b w:val="0"/>
                <w:bCs/>
                <w:noProof/>
                <w:webHidden/>
                <w:sz w:val="24"/>
              </w:rPr>
              <w:fldChar w:fldCharType="end"/>
            </w:r>
          </w:hyperlink>
        </w:p>
        <w:p w14:paraId="0C6AF928" w14:textId="55B2FE8D" w:rsidR="00C80D1B" w:rsidRPr="00873E2F" w:rsidRDefault="00000000">
          <w:pPr>
            <w:pStyle w:val="TDC1"/>
            <w:rPr>
              <w:rFonts w:asciiTheme="minorHAnsi" w:eastAsiaTheme="minorEastAsia" w:hAnsiTheme="minorHAnsi" w:cstheme="minorBidi"/>
              <w:b w:val="0"/>
              <w:bCs/>
              <w:noProof/>
              <w:kern w:val="2"/>
              <w:sz w:val="24"/>
              <w:lang w:val="es-GT" w:eastAsia="es-GT"/>
              <w14:ligatures w14:val="standardContextual"/>
            </w:rPr>
          </w:pPr>
          <w:hyperlink w:anchor="_Toc166504248" w:history="1">
            <w:r w:rsidR="00C80D1B" w:rsidRPr="00873E2F">
              <w:rPr>
                <w:rStyle w:val="Hipervnculo"/>
                <w:rFonts w:ascii="Times New Roman" w:hAnsi="Times New Roman"/>
                <w:b w:val="0"/>
                <w:bCs/>
                <w:noProof/>
                <w:sz w:val="24"/>
              </w:rPr>
              <w:t>II.</w:t>
            </w:r>
            <w:r w:rsidR="00C80D1B" w:rsidRPr="00873E2F">
              <w:rPr>
                <w:rFonts w:asciiTheme="minorHAnsi" w:eastAsiaTheme="minorEastAsia" w:hAnsiTheme="minorHAnsi" w:cstheme="minorBidi"/>
                <w:b w:val="0"/>
                <w:bCs/>
                <w:noProof/>
                <w:kern w:val="2"/>
                <w:sz w:val="24"/>
                <w:lang w:val="es-GT" w:eastAsia="es-GT"/>
                <w14:ligatures w14:val="standardContextual"/>
              </w:rPr>
              <w:tab/>
            </w:r>
            <w:r w:rsidR="00C80D1B" w:rsidRPr="00873E2F">
              <w:rPr>
                <w:rStyle w:val="Hipervnculo"/>
                <w:rFonts w:ascii="Times New Roman" w:hAnsi="Times New Roman"/>
                <w:b w:val="0"/>
                <w:bCs/>
                <w:noProof/>
                <w:sz w:val="24"/>
              </w:rPr>
              <w:t>Objeto y funciones de la Comisión.</w:t>
            </w:r>
            <w:r w:rsidR="00C80D1B" w:rsidRPr="00873E2F">
              <w:rPr>
                <w:b w:val="0"/>
                <w:bCs/>
                <w:noProof/>
                <w:webHidden/>
                <w:sz w:val="24"/>
              </w:rPr>
              <w:tab/>
            </w:r>
            <w:r w:rsidR="00C80D1B" w:rsidRPr="00873E2F">
              <w:rPr>
                <w:b w:val="0"/>
                <w:bCs/>
                <w:noProof/>
                <w:webHidden/>
                <w:sz w:val="24"/>
              </w:rPr>
              <w:fldChar w:fldCharType="begin"/>
            </w:r>
            <w:r w:rsidR="00C80D1B" w:rsidRPr="00873E2F">
              <w:rPr>
                <w:b w:val="0"/>
                <w:bCs/>
                <w:noProof/>
                <w:webHidden/>
                <w:sz w:val="24"/>
              </w:rPr>
              <w:instrText xml:space="preserve"> PAGEREF _Toc166504248 \h </w:instrText>
            </w:r>
            <w:r w:rsidR="00C80D1B" w:rsidRPr="00873E2F">
              <w:rPr>
                <w:b w:val="0"/>
                <w:bCs/>
                <w:noProof/>
                <w:webHidden/>
                <w:sz w:val="24"/>
              </w:rPr>
            </w:r>
            <w:r w:rsidR="00C80D1B" w:rsidRPr="00873E2F">
              <w:rPr>
                <w:b w:val="0"/>
                <w:bCs/>
                <w:noProof/>
                <w:webHidden/>
                <w:sz w:val="24"/>
              </w:rPr>
              <w:fldChar w:fldCharType="separate"/>
            </w:r>
            <w:r w:rsidR="006853F5">
              <w:rPr>
                <w:b w:val="0"/>
                <w:bCs/>
                <w:noProof/>
                <w:webHidden/>
                <w:sz w:val="24"/>
              </w:rPr>
              <w:t>7</w:t>
            </w:r>
            <w:r w:rsidR="00C80D1B" w:rsidRPr="00873E2F">
              <w:rPr>
                <w:b w:val="0"/>
                <w:bCs/>
                <w:noProof/>
                <w:webHidden/>
                <w:sz w:val="24"/>
              </w:rPr>
              <w:fldChar w:fldCharType="end"/>
            </w:r>
          </w:hyperlink>
        </w:p>
        <w:p w14:paraId="7EE53BD5" w14:textId="72A4B563" w:rsidR="00C80D1B" w:rsidRPr="00873E2F" w:rsidRDefault="00000000">
          <w:pPr>
            <w:pStyle w:val="TDC1"/>
            <w:rPr>
              <w:rFonts w:asciiTheme="minorHAnsi" w:eastAsiaTheme="minorEastAsia" w:hAnsiTheme="minorHAnsi" w:cstheme="minorBidi"/>
              <w:b w:val="0"/>
              <w:bCs/>
              <w:noProof/>
              <w:kern w:val="2"/>
              <w:sz w:val="24"/>
              <w:lang w:val="es-GT" w:eastAsia="es-GT"/>
              <w14:ligatures w14:val="standardContextual"/>
            </w:rPr>
          </w:pPr>
          <w:hyperlink w:anchor="_Toc166504249" w:history="1">
            <w:r w:rsidR="00C80D1B" w:rsidRPr="00873E2F">
              <w:rPr>
                <w:rStyle w:val="Hipervnculo"/>
                <w:rFonts w:ascii="Times New Roman" w:hAnsi="Times New Roman"/>
                <w:b w:val="0"/>
                <w:bCs/>
                <w:noProof/>
                <w:sz w:val="24"/>
              </w:rPr>
              <w:t>III.</w:t>
            </w:r>
            <w:r w:rsidR="00C80D1B" w:rsidRPr="00873E2F">
              <w:rPr>
                <w:rFonts w:asciiTheme="minorHAnsi" w:eastAsiaTheme="minorEastAsia" w:hAnsiTheme="minorHAnsi" w:cstheme="minorBidi"/>
                <w:b w:val="0"/>
                <w:bCs/>
                <w:noProof/>
                <w:kern w:val="2"/>
                <w:sz w:val="24"/>
                <w:lang w:val="es-GT" w:eastAsia="es-GT"/>
                <w14:ligatures w14:val="standardContextual"/>
              </w:rPr>
              <w:tab/>
            </w:r>
            <w:r w:rsidR="00C80D1B" w:rsidRPr="00873E2F">
              <w:rPr>
                <w:rStyle w:val="Hipervnculo"/>
                <w:rFonts w:ascii="Times New Roman" w:hAnsi="Times New Roman"/>
                <w:b w:val="0"/>
                <w:bCs/>
                <w:noProof/>
                <w:sz w:val="24"/>
              </w:rPr>
              <w:t>Principales Avances y Resultados Institucionales.</w:t>
            </w:r>
            <w:r w:rsidR="00C80D1B" w:rsidRPr="00873E2F">
              <w:rPr>
                <w:b w:val="0"/>
                <w:bCs/>
                <w:noProof/>
                <w:webHidden/>
                <w:sz w:val="24"/>
              </w:rPr>
              <w:tab/>
            </w:r>
            <w:r w:rsidR="00C80D1B" w:rsidRPr="00873E2F">
              <w:rPr>
                <w:b w:val="0"/>
                <w:bCs/>
                <w:noProof/>
                <w:webHidden/>
                <w:sz w:val="24"/>
              </w:rPr>
              <w:fldChar w:fldCharType="begin"/>
            </w:r>
            <w:r w:rsidR="00C80D1B" w:rsidRPr="00873E2F">
              <w:rPr>
                <w:b w:val="0"/>
                <w:bCs/>
                <w:noProof/>
                <w:webHidden/>
                <w:sz w:val="24"/>
              </w:rPr>
              <w:instrText xml:space="preserve"> PAGEREF _Toc166504249 \h </w:instrText>
            </w:r>
            <w:r w:rsidR="00C80D1B" w:rsidRPr="00873E2F">
              <w:rPr>
                <w:b w:val="0"/>
                <w:bCs/>
                <w:noProof/>
                <w:webHidden/>
                <w:sz w:val="24"/>
              </w:rPr>
            </w:r>
            <w:r w:rsidR="00C80D1B" w:rsidRPr="00873E2F">
              <w:rPr>
                <w:b w:val="0"/>
                <w:bCs/>
                <w:noProof/>
                <w:webHidden/>
                <w:sz w:val="24"/>
              </w:rPr>
              <w:fldChar w:fldCharType="separate"/>
            </w:r>
            <w:r w:rsidR="006853F5">
              <w:rPr>
                <w:b w:val="0"/>
                <w:bCs/>
                <w:noProof/>
                <w:webHidden/>
                <w:sz w:val="24"/>
              </w:rPr>
              <w:t>10</w:t>
            </w:r>
            <w:r w:rsidR="00C80D1B" w:rsidRPr="00873E2F">
              <w:rPr>
                <w:b w:val="0"/>
                <w:bCs/>
                <w:noProof/>
                <w:webHidden/>
                <w:sz w:val="24"/>
              </w:rPr>
              <w:fldChar w:fldCharType="end"/>
            </w:r>
          </w:hyperlink>
        </w:p>
        <w:p w14:paraId="3B356572" w14:textId="3C68CFA5" w:rsidR="00C80D1B" w:rsidRPr="00873E2F" w:rsidRDefault="00000000">
          <w:pPr>
            <w:pStyle w:val="TDC1"/>
            <w:rPr>
              <w:rFonts w:asciiTheme="minorHAnsi" w:eastAsiaTheme="minorEastAsia" w:hAnsiTheme="minorHAnsi" w:cstheme="minorBidi"/>
              <w:b w:val="0"/>
              <w:bCs/>
              <w:noProof/>
              <w:kern w:val="2"/>
              <w:sz w:val="24"/>
              <w:lang w:val="es-GT" w:eastAsia="es-GT"/>
              <w14:ligatures w14:val="standardContextual"/>
            </w:rPr>
          </w:pPr>
          <w:hyperlink w:anchor="_Toc166504250" w:history="1">
            <w:r w:rsidR="00C80D1B" w:rsidRPr="00873E2F">
              <w:rPr>
                <w:rStyle w:val="Hipervnculo"/>
                <w:rFonts w:ascii="Times New Roman" w:eastAsiaTheme="minorHAnsi" w:hAnsi="Times New Roman"/>
                <w:b w:val="0"/>
                <w:bCs/>
                <w:noProof/>
                <w:sz w:val="24"/>
              </w:rPr>
              <w:t>A.</w:t>
            </w:r>
            <w:r w:rsidR="00C80D1B" w:rsidRPr="00873E2F">
              <w:rPr>
                <w:rFonts w:asciiTheme="minorHAnsi" w:eastAsiaTheme="minorEastAsia" w:hAnsiTheme="minorHAnsi" w:cstheme="minorBidi"/>
                <w:b w:val="0"/>
                <w:bCs/>
                <w:noProof/>
                <w:kern w:val="2"/>
                <w:sz w:val="24"/>
                <w:lang w:val="es-GT" w:eastAsia="es-GT"/>
                <w14:ligatures w14:val="standardContextual"/>
              </w:rPr>
              <w:tab/>
            </w:r>
            <w:r w:rsidR="00C80D1B" w:rsidRPr="00873E2F">
              <w:rPr>
                <w:rStyle w:val="Hipervnculo"/>
                <w:rFonts w:ascii="Times New Roman" w:eastAsiaTheme="minorHAnsi" w:hAnsi="Times New Roman"/>
                <w:b w:val="0"/>
                <w:bCs/>
                <w:noProof/>
                <w:sz w:val="24"/>
              </w:rPr>
              <w:t>Gobierno Abierto:</w:t>
            </w:r>
            <w:r w:rsidR="00C80D1B" w:rsidRPr="00873E2F">
              <w:rPr>
                <w:b w:val="0"/>
                <w:bCs/>
                <w:noProof/>
                <w:webHidden/>
                <w:sz w:val="24"/>
              </w:rPr>
              <w:tab/>
            </w:r>
            <w:r w:rsidR="00C80D1B" w:rsidRPr="00873E2F">
              <w:rPr>
                <w:b w:val="0"/>
                <w:bCs/>
                <w:noProof/>
                <w:webHidden/>
                <w:sz w:val="24"/>
              </w:rPr>
              <w:fldChar w:fldCharType="begin"/>
            </w:r>
            <w:r w:rsidR="00C80D1B" w:rsidRPr="00873E2F">
              <w:rPr>
                <w:b w:val="0"/>
                <w:bCs/>
                <w:noProof/>
                <w:webHidden/>
                <w:sz w:val="24"/>
              </w:rPr>
              <w:instrText xml:space="preserve"> PAGEREF _Toc166504250 \h </w:instrText>
            </w:r>
            <w:r w:rsidR="00C80D1B" w:rsidRPr="00873E2F">
              <w:rPr>
                <w:b w:val="0"/>
                <w:bCs/>
                <w:noProof/>
                <w:webHidden/>
                <w:sz w:val="24"/>
              </w:rPr>
            </w:r>
            <w:r w:rsidR="00C80D1B" w:rsidRPr="00873E2F">
              <w:rPr>
                <w:b w:val="0"/>
                <w:bCs/>
                <w:noProof/>
                <w:webHidden/>
                <w:sz w:val="24"/>
              </w:rPr>
              <w:fldChar w:fldCharType="separate"/>
            </w:r>
            <w:r w:rsidR="006853F5">
              <w:rPr>
                <w:b w:val="0"/>
                <w:bCs/>
                <w:noProof/>
                <w:webHidden/>
                <w:sz w:val="24"/>
              </w:rPr>
              <w:t>10</w:t>
            </w:r>
            <w:r w:rsidR="00C80D1B" w:rsidRPr="00873E2F">
              <w:rPr>
                <w:b w:val="0"/>
                <w:bCs/>
                <w:noProof/>
                <w:webHidden/>
                <w:sz w:val="24"/>
              </w:rPr>
              <w:fldChar w:fldCharType="end"/>
            </w:r>
          </w:hyperlink>
        </w:p>
        <w:p w14:paraId="0A81A50D" w14:textId="49ACF041" w:rsidR="00C80D1B" w:rsidRPr="00873E2F" w:rsidRDefault="00000000">
          <w:pPr>
            <w:pStyle w:val="TDC1"/>
            <w:rPr>
              <w:rFonts w:asciiTheme="minorHAnsi" w:eastAsiaTheme="minorEastAsia" w:hAnsiTheme="minorHAnsi" w:cstheme="minorBidi"/>
              <w:b w:val="0"/>
              <w:bCs/>
              <w:noProof/>
              <w:kern w:val="2"/>
              <w:sz w:val="24"/>
              <w:lang w:val="es-GT" w:eastAsia="es-GT"/>
              <w14:ligatures w14:val="standardContextual"/>
            </w:rPr>
          </w:pPr>
          <w:hyperlink w:anchor="_Toc166504251" w:history="1">
            <w:r w:rsidR="00C80D1B" w:rsidRPr="00873E2F">
              <w:rPr>
                <w:rStyle w:val="Hipervnculo"/>
                <w:rFonts w:ascii="Times New Roman" w:eastAsiaTheme="minorHAnsi" w:hAnsi="Times New Roman"/>
                <w:b w:val="0"/>
                <w:bCs/>
                <w:noProof/>
                <w:sz w:val="24"/>
              </w:rPr>
              <w:t>B.</w:t>
            </w:r>
            <w:r w:rsidR="00C80D1B" w:rsidRPr="00873E2F">
              <w:rPr>
                <w:rFonts w:asciiTheme="minorHAnsi" w:eastAsiaTheme="minorEastAsia" w:hAnsiTheme="minorHAnsi" w:cstheme="minorBidi"/>
                <w:b w:val="0"/>
                <w:bCs/>
                <w:noProof/>
                <w:kern w:val="2"/>
                <w:sz w:val="24"/>
                <w:lang w:val="es-GT" w:eastAsia="es-GT"/>
                <w14:ligatures w14:val="standardContextual"/>
              </w:rPr>
              <w:tab/>
            </w:r>
            <w:r w:rsidR="00C80D1B" w:rsidRPr="00873E2F">
              <w:rPr>
                <w:rStyle w:val="Hipervnculo"/>
                <w:rFonts w:ascii="Times New Roman" w:eastAsiaTheme="minorHAnsi" w:hAnsi="Times New Roman"/>
                <w:b w:val="0"/>
                <w:bCs/>
                <w:noProof/>
                <w:sz w:val="24"/>
              </w:rPr>
              <w:t>Gobierno Electrónico:</w:t>
            </w:r>
            <w:r w:rsidR="00C80D1B" w:rsidRPr="00873E2F">
              <w:rPr>
                <w:b w:val="0"/>
                <w:bCs/>
                <w:noProof/>
                <w:webHidden/>
                <w:sz w:val="24"/>
              </w:rPr>
              <w:tab/>
            </w:r>
            <w:r w:rsidR="00C80D1B" w:rsidRPr="00873E2F">
              <w:rPr>
                <w:b w:val="0"/>
                <w:bCs/>
                <w:noProof/>
                <w:webHidden/>
                <w:sz w:val="24"/>
              </w:rPr>
              <w:fldChar w:fldCharType="begin"/>
            </w:r>
            <w:r w:rsidR="00C80D1B" w:rsidRPr="00873E2F">
              <w:rPr>
                <w:b w:val="0"/>
                <w:bCs/>
                <w:noProof/>
                <w:webHidden/>
                <w:sz w:val="24"/>
              </w:rPr>
              <w:instrText xml:space="preserve"> PAGEREF _Toc166504251 \h </w:instrText>
            </w:r>
            <w:r w:rsidR="00C80D1B" w:rsidRPr="00873E2F">
              <w:rPr>
                <w:b w:val="0"/>
                <w:bCs/>
                <w:noProof/>
                <w:webHidden/>
                <w:sz w:val="24"/>
              </w:rPr>
            </w:r>
            <w:r w:rsidR="00C80D1B" w:rsidRPr="00873E2F">
              <w:rPr>
                <w:b w:val="0"/>
                <w:bCs/>
                <w:noProof/>
                <w:webHidden/>
                <w:sz w:val="24"/>
              </w:rPr>
              <w:fldChar w:fldCharType="separate"/>
            </w:r>
            <w:r w:rsidR="006853F5">
              <w:rPr>
                <w:b w:val="0"/>
                <w:bCs/>
                <w:noProof/>
                <w:webHidden/>
                <w:sz w:val="24"/>
              </w:rPr>
              <w:t>13</w:t>
            </w:r>
            <w:r w:rsidR="00C80D1B" w:rsidRPr="00873E2F">
              <w:rPr>
                <w:b w:val="0"/>
                <w:bCs/>
                <w:noProof/>
                <w:webHidden/>
                <w:sz w:val="24"/>
              </w:rPr>
              <w:fldChar w:fldCharType="end"/>
            </w:r>
          </w:hyperlink>
        </w:p>
        <w:p w14:paraId="2AA5A703" w14:textId="61E967FE" w:rsidR="00C80D1B" w:rsidRPr="00873E2F" w:rsidRDefault="00000000">
          <w:pPr>
            <w:pStyle w:val="TDC1"/>
            <w:rPr>
              <w:rFonts w:asciiTheme="minorHAnsi" w:eastAsiaTheme="minorEastAsia" w:hAnsiTheme="minorHAnsi" w:cstheme="minorBidi"/>
              <w:b w:val="0"/>
              <w:bCs/>
              <w:noProof/>
              <w:kern w:val="2"/>
              <w:sz w:val="24"/>
              <w:lang w:val="es-GT" w:eastAsia="es-GT"/>
              <w14:ligatures w14:val="standardContextual"/>
            </w:rPr>
          </w:pPr>
          <w:hyperlink w:anchor="_Toc166504252" w:history="1">
            <w:r w:rsidR="00C80D1B" w:rsidRPr="00873E2F">
              <w:rPr>
                <w:rStyle w:val="Hipervnculo"/>
                <w:rFonts w:ascii="Times New Roman" w:eastAsiaTheme="minorHAnsi" w:hAnsi="Times New Roman"/>
                <w:b w:val="0"/>
                <w:bCs/>
                <w:noProof/>
                <w:sz w:val="24"/>
              </w:rPr>
              <w:t>C.</w:t>
            </w:r>
            <w:r w:rsidR="00C80D1B" w:rsidRPr="00873E2F">
              <w:rPr>
                <w:rFonts w:asciiTheme="minorHAnsi" w:eastAsiaTheme="minorEastAsia" w:hAnsiTheme="minorHAnsi" w:cstheme="minorBidi"/>
                <w:b w:val="0"/>
                <w:bCs/>
                <w:noProof/>
                <w:kern w:val="2"/>
                <w:sz w:val="24"/>
                <w:lang w:val="es-GT" w:eastAsia="es-GT"/>
                <w14:ligatures w14:val="standardContextual"/>
              </w:rPr>
              <w:tab/>
            </w:r>
            <w:r w:rsidR="00C80D1B" w:rsidRPr="00873E2F">
              <w:rPr>
                <w:rStyle w:val="Hipervnculo"/>
                <w:rFonts w:ascii="Times New Roman" w:eastAsiaTheme="minorHAnsi" w:hAnsi="Times New Roman"/>
                <w:b w:val="0"/>
                <w:bCs/>
                <w:noProof/>
                <w:sz w:val="24"/>
              </w:rPr>
              <w:t>Simplificación de Trámites Administrativos:</w:t>
            </w:r>
            <w:r w:rsidR="00C80D1B" w:rsidRPr="00873E2F">
              <w:rPr>
                <w:b w:val="0"/>
                <w:bCs/>
                <w:noProof/>
                <w:webHidden/>
                <w:sz w:val="24"/>
              </w:rPr>
              <w:tab/>
            </w:r>
            <w:r w:rsidR="00C80D1B" w:rsidRPr="00873E2F">
              <w:rPr>
                <w:b w:val="0"/>
                <w:bCs/>
                <w:noProof/>
                <w:webHidden/>
                <w:sz w:val="24"/>
              </w:rPr>
              <w:fldChar w:fldCharType="begin"/>
            </w:r>
            <w:r w:rsidR="00C80D1B" w:rsidRPr="00873E2F">
              <w:rPr>
                <w:b w:val="0"/>
                <w:bCs/>
                <w:noProof/>
                <w:webHidden/>
                <w:sz w:val="24"/>
              </w:rPr>
              <w:instrText xml:space="preserve"> PAGEREF _Toc166504252 \h </w:instrText>
            </w:r>
            <w:r w:rsidR="00C80D1B" w:rsidRPr="00873E2F">
              <w:rPr>
                <w:b w:val="0"/>
                <w:bCs/>
                <w:noProof/>
                <w:webHidden/>
                <w:sz w:val="24"/>
              </w:rPr>
            </w:r>
            <w:r w:rsidR="00C80D1B" w:rsidRPr="00873E2F">
              <w:rPr>
                <w:b w:val="0"/>
                <w:bCs/>
                <w:noProof/>
                <w:webHidden/>
                <w:sz w:val="24"/>
              </w:rPr>
              <w:fldChar w:fldCharType="separate"/>
            </w:r>
            <w:r w:rsidR="006853F5">
              <w:rPr>
                <w:b w:val="0"/>
                <w:bCs/>
                <w:noProof/>
                <w:webHidden/>
                <w:sz w:val="24"/>
              </w:rPr>
              <w:t>18</w:t>
            </w:r>
            <w:r w:rsidR="00C80D1B" w:rsidRPr="00873E2F">
              <w:rPr>
                <w:b w:val="0"/>
                <w:bCs/>
                <w:noProof/>
                <w:webHidden/>
                <w:sz w:val="24"/>
              </w:rPr>
              <w:fldChar w:fldCharType="end"/>
            </w:r>
          </w:hyperlink>
        </w:p>
        <w:p w14:paraId="3004D5EA" w14:textId="19228279" w:rsidR="00C80D1B" w:rsidRPr="00873E2F" w:rsidRDefault="00000000">
          <w:pPr>
            <w:pStyle w:val="TDC1"/>
            <w:rPr>
              <w:rFonts w:asciiTheme="minorHAnsi" w:eastAsiaTheme="minorEastAsia" w:hAnsiTheme="minorHAnsi" w:cstheme="minorBidi"/>
              <w:b w:val="0"/>
              <w:bCs/>
              <w:noProof/>
              <w:kern w:val="2"/>
              <w:sz w:val="24"/>
              <w:lang w:val="es-GT" w:eastAsia="es-GT"/>
              <w14:ligatures w14:val="standardContextual"/>
            </w:rPr>
          </w:pPr>
          <w:hyperlink w:anchor="_Toc166504253" w:history="1">
            <w:r w:rsidR="00C80D1B" w:rsidRPr="00873E2F">
              <w:rPr>
                <w:rStyle w:val="Hipervnculo"/>
                <w:rFonts w:ascii="Times New Roman" w:eastAsiaTheme="minorHAnsi" w:hAnsi="Times New Roman"/>
                <w:b w:val="0"/>
                <w:bCs/>
                <w:noProof/>
                <w:sz w:val="24"/>
              </w:rPr>
              <w:t>D.</w:t>
            </w:r>
            <w:r w:rsidR="00C80D1B" w:rsidRPr="00873E2F">
              <w:rPr>
                <w:rFonts w:asciiTheme="minorHAnsi" w:eastAsiaTheme="minorEastAsia" w:hAnsiTheme="minorHAnsi" w:cstheme="minorBidi"/>
                <w:b w:val="0"/>
                <w:bCs/>
                <w:noProof/>
                <w:kern w:val="2"/>
                <w:sz w:val="24"/>
                <w:lang w:val="es-GT" w:eastAsia="es-GT"/>
                <w14:ligatures w14:val="standardContextual"/>
              </w:rPr>
              <w:tab/>
            </w:r>
            <w:r w:rsidR="00C80D1B" w:rsidRPr="00873E2F">
              <w:rPr>
                <w:rStyle w:val="Hipervnculo"/>
                <w:rFonts w:ascii="Times New Roman" w:eastAsiaTheme="minorHAnsi" w:hAnsi="Times New Roman"/>
                <w:b w:val="0"/>
                <w:bCs/>
                <w:noProof/>
                <w:sz w:val="24"/>
              </w:rPr>
              <w:t>Estándares y Proyectos:</w:t>
            </w:r>
            <w:r w:rsidR="00C80D1B" w:rsidRPr="00873E2F">
              <w:rPr>
                <w:b w:val="0"/>
                <w:bCs/>
                <w:noProof/>
                <w:webHidden/>
                <w:sz w:val="24"/>
              </w:rPr>
              <w:tab/>
            </w:r>
            <w:r w:rsidR="00C80D1B" w:rsidRPr="00873E2F">
              <w:rPr>
                <w:b w:val="0"/>
                <w:bCs/>
                <w:noProof/>
                <w:webHidden/>
                <w:sz w:val="24"/>
              </w:rPr>
              <w:fldChar w:fldCharType="begin"/>
            </w:r>
            <w:r w:rsidR="00C80D1B" w:rsidRPr="00873E2F">
              <w:rPr>
                <w:b w:val="0"/>
                <w:bCs/>
                <w:noProof/>
                <w:webHidden/>
                <w:sz w:val="24"/>
              </w:rPr>
              <w:instrText xml:space="preserve"> PAGEREF _Toc166504253 \h </w:instrText>
            </w:r>
            <w:r w:rsidR="00C80D1B" w:rsidRPr="00873E2F">
              <w:rPr>
                <w:b w:val="0"/>
                <w:bCs/>
                <w:noProof/>
                <w:webHidden/>
                <w:sz w:val="24"/>
              </w:rPr>
            </w:r>
            <w:r w:rsidR="00C80D1B" w:rsidRPr="00873E2F">
              <w:rPr>
                <w:b w:val="0"/>
                <w:bCs/>
                <w:noProof/>
                <w:webHidden/>
                <w:sz w:val="24"/>
              </w:rPr>
              <w:fldChar w:fldCharType="separate"/>
            </w:r>
            <w:r w:rsidR="006853F5">
              <w:rPr>
                <w:b w:val="0"/>
                <w:bCs/>
                <w:noProof/>
                <w:webHidden/>
                <w:sz w:val="24"/>
              </w:rPr>
              <w:t>22</w:t>
            </w:r>
            <w:r w:rsidR="00C80D1B" w:rsidRPr="00873E2F">
              <w:rPr>
                <w:b w:val="0"/>
                <w:bCs/>
                <w:noProof/>
                <w:webHidden/>
                <w:sz w:val="24"/>
              </w:rPr>
              <w:fldChar w:fldCharType="end"/>
            </w:r>
          </w:hyperlink>
        </w:p>
        <w:p w14:paraId="448F31D9" w14:textId="3DDE3D0A" w:rsidR="00C80D1B" w:rsidRPr="00873E2F" w:rsidRDefault="00000000">
          <w:pPr>
            <w:pStyle w:val="TDC1"/>
            <w:rPr>
              <w:rFonts w:asciiTheme="minorHAnsi" w:eastAsiaTheme="minorEastAsia" w:hAnsiTheme="minorHAnsi" w:cstheme="minorBidi"/>
              <w:b w:val="0"/>
              <w:bCs/>
              <w:noProof/>
              <w:kern w:val="2"/>
              <w:sz w:val="24"/>
              <w:lang w:val="es-GT" w:eastAsia="es-GT"/>
              <w14:ligatures w14:val="standardContextual"/>
            </w:rPr>
          </w:pPr>
          <w:hyperlink w:anchor="_Toc166504254" w:history="1">
            <w:r w:rsidR="00C80D1B" w:rsidRPr="00873E2F">
              <w:rPr>
                <w:rStyle w:val="Hipervnculo"/>
                <w:rFonts w:ascii="Times New Roman" w:hAnsi="Times New Roman"/>
                <w:b w:val="0"/>
                <w:bCs/>
                <w:noProof/>
                <w:sz w:val="24"/>
              </w:rPr>
              <w:t>IV.</w:t>
            </w:r>
            <w:r w:rsidR="00C80D1B" w:rsidRPr="00873E2F">
              <w:rPr>
                <w:rFonts w:asciiTheme="minorHAnsi" w:eastAsiaTheme="minorEastAsia" w:hAnsiTheme="minorHAnsi" w:cstheme="minorBidi"/>
                <w:b w:val="0"/>
                <w:bCs/>
                <w:noProof/>
                <w:kern w:val="2"/>
                <w:sz w:val="24"/>
                <w:lang w:val="es-GT" w:eastAsia="es-GT"/>
                <w14:ligatures w14:val="standardContextual"/>
              </w:rPr>
              <w:tab/>
            </w:r>
            <w:r w:rsidR="00C80D1B" w:rsidRPr="00873E2F">
              <w:rPr>
                <w:rStyle w:val="Hipervnculo"/>
                <w:rFonts w:ascii="Times New Roman" w:hAnsi="Times New Roman"/>
                <w:b w:val="0"/>
                <w:bCs/>
                <w:noProof/>
                <w:sz w:val="24"/>
              </w:rPr>
              <w:t>Ejecución Presupuestaria:</w:t>
            </w:r>
            <w:r w:rsidR="00C80D1B" w:rsidRPr="00873E2F">
              <w:rPr>
                <w:b w:val="0"/>
                <w:bCs/>
                <w:noProof/>
                <w:webHidden/>
                <w:sz w:val="24"/>
              </w:rPr>
              <w:tab/>
            </w:r>
            <w:r w:rsidR="00C80D1B" w:rsidRPr="00873E2F">
              <w:rPr>
                <w:b w:val="0"/>
                <w:bCs/>
                <w:noProof/>
                <w:webHidden/>
                <w:sz w:val="24"/>
              </w:rPr>
              <w:fldChar w:fldCharType="begin"/>
            </w:r>
            <w:r w:rsidR="00C80D1B" w:rsidRPr="00873E2F">
              <w:rPr>
                <w:b w:val="0"/>
                <w:bCs/>
                <w:noProof/>
                <w:webHidden/>
                <w:sz w:val="24"/>
              </w:rPr>
              <w:instrText xml:space="preserve"> PAGEREF _Toc166504254 \h </w:instrText>
            </w:r>
            <w:r w:rsidR="00C80D1B" w:rsidRPr="00873E2F">
              <w:rPr>
                <w:b w:val="0"/>
                <w:bCs/>
                <w:noProof/>
                <w:webHidden/>
                <w:sz w:val="24"/>
              </w:rPr>
            </w:r>
            <w:r w:rsidR="00C80D1B" w:rsidRPr="00873E2F">
              <w:rPr>
                <w:b w:val="0"/>
                <w:bCs/>
                <w:noProof/>
                <w:webHidden/>
                <w:sz w:val="24"/>
              </w:rPr>
              <w:fldChar w:fldCharType="separate"/>
            </w:r>
            <w:r w:rsidR="006853F5">
              <w:rPr>
                <w:b w:val="0"/>
                <w:bCs/>
                <w:noProof/>
                <w:webHidden/>
                <w:sz w:val="24"/>
              </w:rPr>
              <w:t>23</w:t>
            </w:r>
            <w:r w:rsidR="00C80D1B" w:rsidRPr="00873E2F">
              <w:rPr>
                <w:b w:val="0"/>
                <w:bCs/>
                <w:noProof/>
                <w:webHidden/>
                <w:sz w:val="24"/>
              </w:rPr>
              <w:fldChar w:fldCharType="end"/>
            </w:r>
          </w:hyperlink>
        </w:p>
        <w:p w14:paraId="44782261" w14:textId="38716062" w:rsidR="00C80D1B" w:rsidRPr="00873E2F" w:rsidRDefault="00000000">
          <w:pPr>
            <w:pStyle w:val="TDC1"/>
            <w:rPr>
              <w:rFonts w:asciiTheme="minorHAnsi" w:eastAsiaTheme="minorEastAsia" w:hAnsiTheme="minorHAnsi" w:cstheme="minorBidi"/>
              <w:b w:val="0"/>
              <w:bCs/>
              <w:noProof/>
              <w:kern w:val="2"/>
              <w:sz w:val="24"/>
              <w:lang w:val="es-GT" w:eastAsia="es-GT"/>
              <w14:ligatures w14:val="standardContextual"/>
            </w:rPr>
          </w:pPr>
          <w:hyperlink w:anchor="_Toc166504255" w:history="1">
            <w:r w:rsidR="00C80D1B" w:rsidRPr="00873E2F">
              <w:rPr>
                <w:rStyle w:val="Hipervnculo"/>
                <w:rFonts w:ascii="Times New Roman" w:hAnsi="Times New Roman"/>
                <w:b w:val="0"/>
                <w:bCs/>
                <w:noProof/>
                <w:sz w:val="24"/>
              </w:rPr>
              <w:t>V.</w:t>
            </w:r>
            <w:r w:rsidR="00C80D1B" w:rsidRPr="00873E2F">
              <w:rPr>
                <w:rFonts w:asciiTheme="minorHAnsi" w:eastAsiaTheme="minorEastAsia" w:hAnsiTheme="minorHAnsi" w:cstheme="minorBidi"/>
                <w:b w:val="0"/>
                <w:bCs/>
                <w:noProof/>
                <w:kern w:val="2"/>
                <w:sz w:val="24"/>
                <w:lang w:val="es-GT" w:eastAsia="es-GT"/>
                <w14:ligatures w14:val="standardContextual"/>
              </w:rPr>
              <w:tab/>
            </w:r>
            <w:r w:rsidR="00C80D1B" w:rsidRPr="00873E2F">
              <w:rPr>
                <w:rStyle w:val="Hipervnculo"/>
                <w:rFonts w:ascii="Times New Roman" w:hAnsi="Times New Roman"/>
                <w:b w:val="0"/>
                <w:bCs/>
                <w:noProof/>
                <w:sz w:val="24"/>
              </w:rPr>
              <w:t>Conclusiones:</w:t>
            </w:r>
            <w:r w:rsidR="00C80D1B" w:rsidRPr="00873E2F">
              <w:rPr>
                <w:b w:val="0"/>
                <w:bCs/>
                <w:noProof/>
                <w:webHidden/>
                <w:sz w:val="24"/>
              </w:rPr>
              <w:tab/>
            </w:r>
            <w:r w:rsidR="00C80D1B" w:rsidRPr="00873E2F">
              <w:rPr>
                <w:b w:val="0"/>
                <w:bCs/>
                <w:noProof/>
                <w:webHidden/>
                <w:sz w:val="24"/>
              </w:rPr>
              <w:fldChar w:fldCharType="begin"/>
            </w:r>
            <w:r w:rsidR="00C80D1B" w:rsidRPr="00873E2F">
              <w:rPr>
                <w:b w:val="0"/>
                <w:bCs/>
                <w:noProof/>
                <w:webHidden/>
                <w:sz w:val="24"/>
              </w:rPr>
              <w:instrText xml:space="preserve"> PAGEREF _Toc166504255 \h </w:instrText>
            </w:r>
            <w:r w:rsidR="00C80D1B" w:rsidRPr="00873E2F">
              <w:rPr>
                <w:b w:val="0"/>
                <w:bCs/>
                <w:noProof/>
                <w:webHidden/>
                <w:sz w:val="24"/>
              </w:rPr>
            </w:r>
            <w:r w:rsidR="00C80D1B" w:rsidRPr="00873E2F">
              <w:rPr>
                <w:b w:val="0"/>
                <w:bCs/>
                <w:noProof/>
                <w:webHidden/>
                <w:sz w:val="24"/>
              </w:rPr>
              <w:fldChar w:fldCharType="separate"/>
            </w:r>
            <w:r w:rsidR="006853F5">
              <w:rPr>
                <w:b w:val="0"/>
                <w:bCs/>
                <w:noProof/>
                <w:webHidden/>
                <w:sz w:val="24"/>
              </w:rPr>
              <w:t>27</w:t>
            </w:r>
            <w:r w:rsidR="00C80D1B" w:rsidRPr="00873E2F">
              <w:rPr>
                <w:b w:val="0"/>
                <w:bCs/>
                <w:noProof/>
                <w:webHidden/>
                <w:sz w:val="24"/>
              </w:rPr>
              <w:fldChar w:fldCharType="end"/>
            </w:r>
          </w:hyperlink>
        </w:p>
        <w:p w14:paraId="4FCBC731" w14:textId="2CD7E290" w:rsidR="00C80D1B" w:rsidRPr="00873E2F" w:rsidRDefault="00000000">
          <w:pPr>
            <w:pStyle w:val="TDC1"/>
            <w:rPr>
              <w:rFonts w:asciiTheme="minorHAnsi" w:eastAsiaTheme="minorEastAsia" w:hAnsiTheme="minorHAnsi" w:cstheme="minorBidi"/>
              <w:b w:val="0"/>
              <w:bCs/>
              <w:noProof/>
              <w:kern w:val="2"/>
              <w:sz w:val="24"/>
              <w:lang w:val="es-GT" w:eastAsia="es-GT"/>
              <w14:ligatures w14:val="standardContextual"/>
            </w:rPr>
          </w:pPr>
          <w:hyperlink w:anchor="_Toc166504256" w:history="1">
            <w:r w:rsidR="00C80D1B" w:rsidRPr="00873E2F">
              <w:rPr>
                <w:rStyle w:val="Hipervnculo"/>
                <w:rFonts w:ascii="Times New Roman" w:hAnsi="Times New Roman"/>
                <w:b w:val="0"/>
                <w:bCs/>
                <w:noProof/>
                <w:sz w:val="24"/>
              </w:rPr>
              <w:t>VI.</w:t>
            </w:r>
            <w:r w:rsidR="00C80D1B" w:rsidRPr="00873E2F">
              <w:rPr>
                <w:rFonts w:asciiTheme="minorHAnsi" w:eastAsiaTheme="minorEastAsia" w:hAnsiTheme="minorHAnsi" w:cstheme="minorBidi"/>
                <w:b w:val="0"/>
                <w:bCs/>
                <w:noProof/>
                <w:kern w:val="2"/>
                <w:sz w:val="24"/>
                <w:lang w:val="es-GT" w:eastAsia="es-GT"/>
                <w14:ligatures w14:val="standardContextual"/>
              </w:rPr>
              <w:tab/>
            </w:r>
            <w:r w:rsidR="00C80D1B" w:rsidRPr="00873E2F">
              <w:rPr>
                <w:rStyle w:val="Hipervnculo"/>
                <w:rFonts w:ascii="Times New Roman" w:hAnsi="Times New Roman"/>
                <w:b w:val="0"/>
                <w:bCs/>
                <w:noProof/>
                <w:sz w:val="24"/>
              </w:rPr>
              <w:t>Acrónimos:</w:t>
            </w:r>
            <w:r w:rsidR="00C80D1B" w:rsidRPr="00873E2F">
              <w:rPr>
                <w:b w:val="0"/>
                <w:bCs/>
                <w:noProof/>
                <w:webHidden/>
                <w:sz w:val="24"/>
              </w:rPr>
              <w:tab/>
            </w:r>
            <w:r w:rsidR="00C80D1B" w:rsidRPr="00873E2F">
              <w:rPr>
                <w:b w:val="0"/>
                <w:bCs/>
                <w:noProof/>
                <w:webHidden/>
                <w:sz w:val="24"/>
              </w:rPr>
              <w:fldChar w:fldCharType="begin"/>
            </w:r>
            <w:r w:rsidR="00C80D1B" w:rsidRPr="00873E2F">
              <w:rPr>
                <w:b w:val="0"/>
                <w:bCs/>
                <w:noProof/>
                <w:webHidden/>
                <w:sz w:val="24"/>
              </w:rPr>
              <w:instrText xml:space="preserve"> PAGEREF _Toc166504256 \h </w:instrText>
            </w:r>
            <w:r w:rsidR="00C80D1B" w:rsidRPr="00873E2F">
              <w:rPr>
                <w:b w:val="0"/>
                <w:bCs/>
                <w:noProof/>
                <w:webHidden/>
                <w:sz w:val="24"/>
              </w:rPr>
            </w:r>
            <w:r w:rsidR="00C80D1B" w:rsidRPr="00873E2F">
              <w:rPr>
                <w:b w:val="0"/>
                <w:bCs/>
                <w:noProof/>
                <w:webHidden/>
                <w:sz w:val="24"/>
              </w:rPr>
              <w:fldChar w:fldCharType="separate"/>
            </w:r>
            <w:r w:rsidR="006853F5">
              <w:rPr>
                <w:b w:val="0"/>
                <w:bCs/>
                <w:noProof/>
                <w:webHidden/>
                <w:sz w:val="24"/>
              </w:rPr>
              <w:t>28</w:t>
            </w:r>
            <w:r w:rsidR="00C80D1B" w:rsidRPr="00873E2F">
              <w:rPr>
                <w:b w:val="0"/>
                <w:bCs/>
                <w:noProof/>
                <w:webHidden/>
                <w:sz w:val="24"/>
              </w:rPr>
              <w:fldChar w:fldCharType="end"/>
            </w:r>
          </w:hyperlink>
        </w:p>
        <w:p w14:paraId="57A5887A" w14:textId="47F29576" w:rsidR="00C80D1B" w:rsidRPr="00C80D1B" w:rsidRDefault="00000000">
          <w:pPr>
            <w:pStyle w:val="TDC1"/>
            <w:rPr>
              <w:rFonts w:asciiTheme="minorHAnsi" w:eastAsiaTheme="minorEastAsia" w:hAnsiTheme="minorHAnsi" w:cstheme="minorBidi"/>
              <w:b w:val="0"/>
              <w:bCs/>
              <w:noProof/>
              <w:kern w:val="2"/>
              <w:sz w:val="22"/>
              <w:szCs w:val="22"/>
              <w:lang w:val="es-GT" w:eastAsia="es-GT"/>
              <w14:ligatures w14:val="standardContextual"/>
            </w:rPr>
          </w:pPr>
          <w:hyperlink w:anchor="_Toc166504257" w:history="1">
            <w:r w:rsidR="00C80D1B" w:rsidRPr="00873E2F">
              <w:rPr>
                <w:rStyle w:val="Hipervnculo"/>
                <w:rFonts w:ascii="Times New Roman" w:hAnsi="Times New Roman"/>
                <w:b w:val="0"/>
                <w:bCs/>
                <w:noProof/>
                <w:sz w:val="24"/>
              </w:rPr>
              <w:t>Anexos:</w:t>
            </w:r>
            <w:r w:rsidR="00C80D1B" w:rsidRPr="00873E2F">
              <w:rPr>
                <w:b w:val="0"/>
                <w:bCs/>
                <w:noProof/>
                <w:webHidden/>
                <w:sz w:val="24"/>
              </w:rPr>
              <w:tab/>
            </w:r>
            <w:r w:rsidR="00C80D1B" w:rsidRPr="00873E2F">
              <w:rPr>
                <w:b w:val="0"/>
                <w:bCs/>
                <w:noProof/>
                <w:webHidden/>
                <w:sz w:val="24"/>
              </w:rPr>
              <w:fldChar w:fldCharType="begin"/>
            </w:r>
            <w:r w:rsidR="00C80D1B" w:rsidRPr="00873E2F">
              <w:rPr>
                <w:b w:val="0"/>
                <w:bCs/>
                <w:noProof/>
                <w:webHidden/>
                <w:sz w:val="24"/>
              </w:rPr>
              <w:instrText xml:space="preserve"> PAGEREF _Toc166504257 \h </w:instrText>
            </w:r>
            <w:r w:rsidR="00C80D1B" w:rsidRPr="00873E2F">
              <w:rPr>
                <w:b w:val="0"/>
                <w:bCs/>
                <w:noProof/>
                <w:webHidden/>
                <w:sz w:val="24"/>
              </w:rPr>
            </w:r>
            <w:r w:rsidR="00C80D1B" w:rsidRPr="00873E2F">
              <w:rPr>
                <w:b w:val="0"/>
                <w:bCs/>
                <w:noProof/>
                <w:webHidden/>
                <w:sz w:val="24"/>
              </w:rPr>
              <w:fldChar w:fldCharType="separate"/>
            </w:r>
            <w:r w:rsidR="006853F5">
              <w:rPr>
                <w:b w:val="0"/>
                <w:bCs/>
                <w:noProof/>
                <w:webHidden/>
                <w:sz w:val="24"/>
              </w:rPr>
              <w:t>29</w:t>
            </w:r>
            <w:r w:rsidR="00C80D1B" w:rsidRPr="00873E2F">
              <w:rPr>
                <w:b w:val="0"/>
                <w:bCs/>
                <w:noProof/>
                <w:webHidden/>
                <w:sz w:val="24"/>
              </w:rPr>
              <w:fldChar w:fldCharType="end"/>
            </w:r>
          </w:hyperlink>
        </w:p>
        <w:p w14:paraId="6F562FF5" w14:textId="04719CD2" w:rsidR="00B25A1D" w:rsidRPr="00C80D1B" w:rsidRDefault="00B25A1D">
          <w:pPr>
            <w:rPr>
              <w:b/>
            </w:rPr>
          </w:pPr>
          <w:r w:rsidRPr="00C80D1B">
            <w:rPr>
              <w:rFonts w:ascii="Times New Roman" w:hAnsi="Times New Roman" w:cs="Times New Roman"/>
              <w:bCs/>
              <w:lang w:val="es-ES"/>
            </w:rPr>
            <w:fldChar w:fldCharType="end"/>
          </w:r>
        </w:p>
      </w:sdtContent>
    </w:sdt>
    <w:p w14:paraId="516B963D" w14:textId="11FD663C" w:rsidR="00B25A1D" w:rsidRPr="00C80D1B" w:rsidRDefault="00B25A1D" w:rsidP="00B25A1D">
      <w:pPr>
        <w:spacing w:line="360" w:lineRule="auto"/>
        <w:rPr>
          <w:rFonts w:ascii="Arial" w:hAnsi="Arial" w:cs="Arial"/>
          <w:b/>
          <w:color w:val="1C4A80"/>
        </w:rPr>
      </w:pPr>
    </w:p>
    <w:p w14:paraId="77737E41" w14:textId="77777777" w:rsidR="00BA3C7E" w:rsidRDefault="00BA3C7E" w:rsidP="00B25A1D">
      <w:pPr>
        <w:spacing w:line="360" w:lineRule="auto"/>
        <w:rPr>
          <w:b/>
          <w:bCs/>
          <w:color w:val="1C4A80"/>
          <w:sz w:val="56"/>
          <w:szCs w:val="56"/>
        </w:rPr>
      </w:pPr>
    </w:p>
    <w:p w14:paraId="4C978D9E" w14:textId="77777777" w:rsidR="009B3980" w:rsidRDefault="009B3980" w:rsidP="00B25A1D">
      <w:pPr>
        <w:spacing w:line="360" w:lineRule="auto"/>
        <w:rPr>
          <w:b/>
          <w:bCs/>
          <w:color w:val="1C4A80"/>
          <w:sz w:val="56"/>
          <w:szCs w:val="56"/>
        </w:rPr>
      </w:pPr>
    </w:p>
    <w:p w14:paraId="1E56007F" w14:textId="77777777" w:rsidR="009B3980" w:rsidRDefault="009B3980" w:rsidP="00B25A1D">
      <w:pPr>
        <w:spacing w:line="360" w:lineRule="auto"/>
        <w:rPr>
          <w:b/>
          <w:bCs/>
          <w:color w:val="1C4A80"/>
          <w:sz w:val="56"/>
          <w:szCs w:val="56"/>
        </w:rPr>
      </w:pPr>
    </w:p>
    <w:p w14:paraId="4978859F" w14:textId="77777777" w:rsidR="004A5933" w:rsidRDefault="004A5933" w:rsidP="00B25A1D">
      <w:pPr>
        <w:spacing w:line="360" w:lineRule="auto"/>
        <w:rPr>
          <w:b/>
          <w:bCs/>
          <w:color w:val="1C4A80"/>
          <w:sz w:val="56"/>
          <w:szCs w:val="56"/>
        </w:rPr>
      </w:pPr>
    </w:p>
    <w:p w14:paraId="7A1ED279" w14:textId="52B7E06B" w:rsidR="00881A1E" w:rsidRPr="006835C4" w:rsidRDefault="00680768" w:rsidP="00244BC2">
      <w:pPr>
        <w:pStyle w:val="Ttulo1"/>
        <w:jc w:val="center"/>
        <w:rPr>
          <w:rFonts w:ascii="Times New Roman" w:hAnsi="Times New Roman" w:cs="Times New Roman"/>
          <w:b/>
          <w:bCs/>
          <w:sz w:val="28"/>
          <w:szCs w:val="28"/>
        </w:rPr>
      </w:pPr>
      <w:bookmarkStart w:id="0" w:name="_Toc166504246"/>
      <w:r>
        <w:rPr>
          <w:rFonts w:ascii="Times New Roman" w:hAnsi="Times New Roman" w:cs="Times New Roman"/>
          <w:b/>
          <w:bCs/>
          <w:sz w:val="28"/>
          <w:szCs w:val="28"/>
        </w:rPr>
        <w:lastRenderedPageBreak/>
        <w:t>Introducción</w:t>
      </w:r>
      <w:bookmarkEnd w:id="0"/>
    </w:p>
    <w:p w14:paraId="2FC6045A" w14:textId="4166DE20" w:rsidR="00464077" w:rsidRDefault="00464077" w:rsidP="000E2338">
      <w:pPr>
        <w:rPr>
          <w:rFonts w:ascii="Arial" w:hAnsi="Arial" w:cs="Arial"/>
          <w:color w:val="1C4A80"/>
          <w:sz w:val="16"/>
          <w:szCs w:val="16"/>
        </w:rPr>
      </w:pPr>
    </w:p>
    <w:p w14:paraId="6CADA674" w14:textId="77777777" w:rsidR="00B25A1D" w:rsidRDefault="00B25A1D" w:rsidP="000E2338">
      <w:pPr>
        <w:rPr>
          <w:rFonts w:ascii="Arial" w:hAnsi="Arial" w:cs="Arial"/>
          <w:color w:val="1C4A80"/>
          <w:sz w:val="16"/>
          <w:szCs w:val="16"/>
        </w:rPr>
      </w:pPr>
    </w:p>
    <w:p w14:paraId="0B652B26" w14:textId="77777777" w:rsidR="00B25A1D" w:rsidRPr="00D4073E" w:rsidRDefault="00B25A1D" w:rsidP="000E2338">
      <w:pPr>
        <w:rPr>
          <w:rFonts w:ascii="Arial" w:hAnsi="Arial" w:cs="Arial"/>
          <w:color w:val="1C4A80"/>
          <w:sz w:val="16"/>
          <w:szCs w:val="16"/>
        </w:rPr>
      </w:pPr>
    </w:p>
    <w:p w14:paraId="5B47CC74" w14:textId="24BF871D" w:rsidR="00306BD1" w:rsidRPr="00B87E77" w:rsidRDefault="00306BD1" w:rsidP="00306BD1">
      <w:pPr>
        <w:spacing w:line="360" w:lineRule="auto"/>
        <w:jc w:val="both"/>
        <w:rPr>
          <w:rFonts w:ascii="Times New Roman" w:hAnsi="Times New Roman" w:cs="Times New Roman"/>
          <w:color w:val="000000"/>
        </w:rPr>
      </w:pPr>
      <w:r w:rsidRPr="00B87E77">
        <w:rPr>
          <w:rFonts w:ascii="Times New Roman" w:hAnsi="Times New Roman" w:cs="Times New Roman"/>
          <w:color w:val="000000"/>
        </w:rPr>
        <w:t xml:space="preserve">La  Comisión Presidencial de Gobierno Abierto y Electrónico -GAE-, </w:t>
      </w:r>
      <w:r w:rsidR="00B50083" w:rsidRPr="00B87E77">
        <w:rPr>
          <w:rFonts w:ascii="Times New Roman" w:hAnsi="Times New Roman" w:cs="Times New Roman"/>
          <w:color w:val="000000"/>
        </w:rPr>
        <w:t xml:space="preserve">es una instancia con dependencia de la Presidencia de la República de Guatemala, que </w:t>
      </w:r>
      <w:r w:rsidRPr="00B87E77">
        <w:rPr>
          <w:rFonts w:ascii="Times New Roman" w:hAnsi="Times New Roman" w:cs="Times New Roman"/>
          <w:color w:val="000000"/>
        </w:rPr>
        <w:t xml:space="preserve">según lo establecido en su mandato legal, </w:t>
      </w:r>
      <w:r w:rsidR="00B50083" w:rsidRPr="00B87E77">
        <w:rPr>
          <w:rFonts w:ascii="Times New Roman" w:hAnsi="Times New Roman" w:cs="Times New Roman"/>
          <w:color w:val="000000"/>
        </w:rPr>
        <w:t>tiene por objeto “</w:t>
      </w:r>
      <w:r w:rsidR="00B50083" w:rsidRPr="001177DC">
        <w:rPr>
          <w:rFonts w:ascii="Times New Roman" w:hAnsi="Times New Roman" w:cs="Times New Roman"/>
        </w:rPr>
        <w:t>A</w:t>
      </w:r>
      <w:r w:rsidRPr="001177DC">
        <w:rPr>
          <w:rFonts w:ascii="Times New Roman" w:hAnsi="Times New Roman" w:cs="Times New Roman"/>
        </w:rPr>
        <w:t>poya</w:t>
      </w:r>
      <w:r w:rsidR="00BA3C7E" w:rsidRPr="001177DC">
        <w:rPr>
          <w:rFonts w:ascii="Times New Roman" w:hAnsi="Times New Roman" w:cs="Times New Roman"/>
        </w:rPr>
        <w:t>r</w:t>
      </w:r>
      <w:r w:rsidRPr="001177DC">
        <w:rPr>
          <w:rFonts w:ascii="Times New Roman" w:hAnsi="Times New Roman" w:cs="Times New Roman"/>
        </w:rPr>
        <w:t xml:space="preserve"> l</w:t>
      </w:r>
      <w:r w:rsidRPr="00B87E77">
        <w:rPr>
          <w:rFonts w:ascii="Times New Roman" w:hAnsi="Times New Roman" w:cs="Times New Roman"/>
          <w:color w:val="000000"/>
        </w:rPr>
        <w:t xml:space="preserve">as acciones de los Ministerios y dependencias del Organismo Ejecutivo, </w:t>
      </w:r>
      <w:r w:rsidR="00B50083" w:rsidRPr="00B87E77">
        <w:rPr>
          <w:rFonts w:ascii="Times New Roman" w:hAnsi="Times New Roman" w:cs="Times New Roman"/>
          <w:color w:val="000000"/>
        </w:rPr>
        <w:t xml:space="preserve">para coordinar la aplicación </w:t>
      </w:r>
      <w:r w:rsidRPr="00B87E77">
        <w:rPr>
          <w:rFonts w:ascii="Times New Roman" w:hAnsi="Times New Roman" w:cs="Times New Roman"/>
          <w:color w:val="000000"/>
        </w:rPr>
        <w:t xml:space="preserve">de medidas, compromisos y estrategias que se derivan de los instrumentos internacionales así como de las </w:t>
      </w:r>
      <w:r w:rsidR="00755B4E" w:rsidRPr="00B87E77">
        <w:rPr>
          <w:rFonts w:ascii="Times New Roman" w:hAnsi="Times New Roman" w:cs="Times New Roman"/>
          <w:color w:val="000000"/>
        </w:rPr>
        <w:t>P</w:t>
      </w:r>
      <w:r w:rsidRPr="00B87E77">
        <w:rPr>
          <w:rFonts w:ascii="Times New Roman" w:hAnsi="Times New Roman" w:cs="Times New Roman"/>
          <w:color w:val="000000"/>
        </w:rPr>
        <w:t xml:space="preserve">olíticas y </w:t>
      </w:r>
      <w:r w:rsidR="00755B4E" w:rsidRPr="00B87E77">
        <w:rPr>
          <w:rFonts w:ascii="Times New Roman" w:hAnsi="Times New Roman" w:cs="Times New Roman"/>
          <w:color w:val="000000"/>
        </w:rPr>
        <w:t>P</w:t>
      </w:r>
      <w:r w:rsidRPr="00B87E77">
        <w:rPr>
          <w:rFonts w:ascii="Times New Roman" w:hAnsi="Times New Roman" w:cs="Times New Roman"/>
          <w:color w:val="000000"/>
        </w:rPr>
        <w:t xml:space="preserve">lanes de </w:t>
      </w:r>
      <w:r w:rsidR="00755B4E" w:rsidRPr="00B87E77">
        <w:rPr>
          <w:rFonts w:ascii="Times New Roman" w:hAnsi="Times New Roman" w:cs="Times New Roman"/>
          <w:color w:val="000000"/>
        </w:rPr>
        <w:t>A</w:t>
      </w:r>
      <w:r w:rsidRPr="00B87E77">
        <w:rPr>
          <w:rFonts w:ascii="Times New Roman" w:hAnsi="Times New Roman" w:cs="Times New Roman"/>
          <w:color w:val="000000"/>
        </w:rPr>
        <w:t xml:space="preserve">cción </w:t>
      </w:r>
      <w:r w:rsidR="00755B4E" w:rsidRPr="00B87E77">
        <w:rPr>
          <w:rFonts w:ascii="Times New Roman" w:hAnsi="Times New Roman" w:cs="Times New Roman"/>
          <w:color w:val="000000"/>
        </w:rPr>
        <w:t>N</w:t>
      </w:r>
      <w:r w:rsidRPr="00B87E77">
        <w:rPr>
          <w:rFonts w:ascii="Times New Roman" w:hAnsi="Times New Roman" w:cs="Times New Roman"/>
          <w:color w:val="000000"/>
        </w:rPr>
        <w:t>acional en materia de gobierno abierto y electrónico, a efecto de coadyuvar a la transformación de la gestión pública, innovación de las tecnologías de la información y comunicación, participación ciudadana, rendición de cuentas y transparencia</w:t>
      </w:r>
      <w:r w:rsidR="00B50083" w:rsidRPr="00B87E77">
        <w:rPr>
          <w:rFonts w:ascii="Times New Roman" w:hAnsi="Times New Roman" w:cs="Times New Roman"/>
          <w:color w:val="000000"/>
        </w:rPr>
        <w:t>”</w:t>
      </w:r>
      <w:r w:rsidRPr="00B87E77">
        <w:rPr>
          <w:rFonts w:ascii="Times New Roman" w:hAnsi="Times New Roman" w:cs="Times New Roman"/>
          <w:color w:val="000000"/>
        </w:rPr>
        <w:t>.</w:t>
      </w:r>
      <w:r w:rsidR="00995DE1" w:rsidRPr="00B87E77">
        <w:rPr>
          <w:rFonts w:ascii="Times New Roman" w:hAnsi="Times New Roman" w:cs="Times New Roman"/>
          <w:color w:val="000000"/>
        </w:rPr>
        <w:t xml:space="preserve"> Así como el acompañamiento </w:t>
      </w:r>
      <w:r w:rsidR="00E932B7" w:rsidRPr="00B87E77">
        <w:rPr>
          <w:rFonts w:ascii="Times New Roman" w:hAnsi="Times New Roman" w:cs="Times New Roman"/>
          <w:color w:val="000000"/>
        </w:rPr>
        <w:t>y asesoram</w:t>
      </w:r>
      <w:r w:rsidR="00E027D1" w:rsidRPr="00B87E77">
        <w:rPr>
          <w:rFonts w:ascii="Times New Roman" w:hAnsi="Times New Roman" w:cs="Times New Roman"/>
          <w:color w:val="000000"/>
        </w:rPr>
        <w:t>i</w:t>
      </w:r>
      <w:r w:rsidR="00E932B7" w:rsidRPr="00B87E77">
        <w:rPr>
          <w:rFonts w:ascii="Times New Roman" w:hAnsi="Times New Roman" w:cs="Times New Roman"/>
          <w:color w:val="000000"/>
        </w:rPr>
        <w:t xml:space="preserve">ento </w:t>
      </w:r>
      <w:r w:rsidR="00995DE1" w:rsidRPr="00B87E77">
        <w:rPr>
          <w:rFonts w:ascii="Times New Roman" w:hAnsi="Times New Roman" w:cs="Times New Roman"/>
          <w:color w:val="000000"/>
        </w:rPr>
        <w:t xml:space="preserve">a las </w:t>
      </w:r>
      <w:r w:rsidR="00E932B7" w:rsidRPr="00B87E77">
        <w:rPr>
          <w:rFonts w:ascii="Times New Roman" w:hAnsi="Times New Roman" w:cs="Times New Roman"/>
          <w:color w:val="000000"/>
        </w:rPr>
        <w:t xml:space="preserve">instituciones del Organismo Ejecutivo </w:t>
      </w:r>
      <w:r w:rsidR="00F20311" w:rsidRPr="00B87E77">
        <w:rPr>
          <w:rFonts w:ascii="Times New Roman" w:hAnsi="Times New Roman" w:cs="Times New Roman"/>
          <w:color w:val="000000"/>
        </w:rPr>
        <w:t>en la implementación del Decreto 5-2021 “Ley para la Simplificación</w:t>
      </w:r>
      <w:r w:rsidR="00E027D1" w:rsidRPr="00B87E77">
        <w:rPr>
          <w:rFonts w:ascii="Times New Roman" w:hAnsi="Times New Roman" w:cs="Times New Roman"/>
          <w:color w:val="000000"/>
        </w:rPr>
        <w:t xml:space="preserve"> </w:t>
      </w:r>
      <w:r w:rsidR="00F20311" w:rsidRPr="00B87E77">
        <w:rPr>
          <w:rFonts w:ascii="Times New Roman" w:hAnsi="Times New Roman" w:cs="Times New Roman"/>
          <w:color w:val="000000"/>
        </w:rPr>
        <w:t>de Requisitos y Trámites Administrativos.”</w:t>
      </w:r>
    </w:p>
    <w:p w14:paraId="4B270479" w14:textId="77777777" w:rsidR="00B87E77" w:rsidRDefault="00B87E77" w:rsidP="00B50083">
      <w:pPr>
        <w:spacing w:line="360" w:lineRule="auto"/>
        <w:jc w:val="both"/>
        <w:rPr>
          <w:rFonts w:ascii="Times New Roman" w:hAnsi="Times New Roman" w:cs="Times New Roman"/>
          <w:color w:val="000000"/>
        </w:rPr>
      </w:pPr>
    </w:p>
    <w:p w14:paraId="4F081745" w14:textId="5F87C227" w:rsidR="00B50083" w:rsidRPr="00B50083" w:rsidRDefault="00B50083" w:rsidP="00B50083">
      <w:pPr>
        <w:spacing w:line="360" w:lineRule="auto"/>
        <w:jc w:val="both"/>
        <w:rPr>
          <w:rFonts w:ascii="Times New Roman" w:hAnsi="Times New Roman" w:cs="Times New Roman"/>
          <w:color w:val="000000"/>
        </w:rPr>
      </w:pPr>
      <w:r w:rsidRPr="00B50083">
        <w:rPr>
          <w:rFonts w:ascii="Times New Roman" w:hAnsi="Times New Roman" w:cs="Times New Roman"/>
          <w:color w:val="000000"/>
        </w:rPr>
        <w:t xml:space="preserve">Es importante hacer referencia que </w:t>
      </w:r>
      <w:r>
        <w:rPr>
          <w:rFonts w:ascii="Times New Roman" w:hAnsi="Times New Roman" w:cs="Times New Roman"/>
          <w:color w:val="000000"/>
        </w:rPr>
        <w:t>e</w:t>
      </w:r>
      <w:r w:rsidRPr="00B50083">
        <w:rPr>
          <w:rFonts w:ascii="Times New Roman" w:hAnsi="Times New Roman" w:cs="Times New Roman"/>
          <w:color w:val="000000"/>
        </w:rPr>
        <w:t xml:space="preserve">l actual Gobierno de Guatemala, </w:t>
      </w:r>
      <w:r>
        <w:rPr>
          <w:rFonts w:ascii="Times New Roman" w:hAnsi="Times New Roman" w:cs="Times New Roman"/>
          <w:color w:val="000000"/>
        </w:rPr>
        <w:t xml:space="preserve">ha manifestado </w:t>
      </w:r>
      <w:r w:rsidRPr="00B50083">
        <w:rPr>
          <w:rFonts w:ascii="Times New Roman" w:hAnsi="Times New Roman" w:cs="Times New Roman"/>
          <w:color w:val="000000"/>
        </w:rPr>
        <w:t xml:space="preserve">su firme compromiso con la transformación digital de las Dependencias del Organismo Ejecutivo, a través de la institucionalización de medidas, programas, proyectos de gobierno digital y simplificación de requisitos y trámites administrativos, entre otros, como herramienta esencial en la modernización de los servicios públicos, transparencia y diseño eficiente de los procesos; donde, el ciudadano, resulte ser </w:t>
      </w:r>
      <w:r w:rsidR="0039785D">
        <w:rPr>
          <w:rFonts w:ascii="Times New Roman" w:hAnsi="Times New Roman" w:cs="Times New Roman"/>
          <w:color w:val="000000"/>
        </w:rPr>
        <w:t xml:space="preserve">el </w:t>
      </w:r>
      <w:r w:rsidRPr="00B50083">
        <w:rPr>
          <w:rFonts w:ascii="Times New Roman" w:hAnsi="Times New Roman" w:cs="Times New Roman"/>
          <w:color w:val="000000"/>
        </w:rPr>
        <w:t>beneficiario en el proceso de transformación de la gestión pública, con la participación activa de los distintos sectores del Estado guatemalteco y su población.</w:t>
      </w:r>
    </w:p>
    <w:p w14:paraId="04719DAB" w14:textId="77777777" w:rsidR="00B50083" w:rsidRPr="001E36B5" w:rsidRDefault="00B50083" w:rsidP="00B50083">
      <w:pPr>
        <w:contextualSpacing/>
        <w:rPr>
          <w:rFonts w:ascii="Arial" w:hAnsi="Arial" w:cs="Arial"/>
        </w:rPr>
      </w:pPr>
    </w:p>
    <w:p w14:paraId="12379C63" w14:textId="66A100C3" w:rsidR="00671CCC" w:rsidRPr="00671CCC" w:rsidRDefault="00B50083" w:rsidP="00671CCC">
      <w:pPr>
        <w:spacing w:line="360" w:lineRule="auto"/>
        <w:contextualSpacing/>
        <w:jc w:val="both"/>
        <w:rPr>
          <w:rFonts w:ascii="Times New Roman" w:hAnsi="Times New Roman" w:cs="Times New Roman"/>
          <w:shd w:val="clear" w:color="auto" w:fill="FFFFFF"/>
        </w:rPr>
      </w:pPr>
      <w:r w:rsidRPr="00A54D9F">
        <w:rPr>
          <w:rFonts w:ascii="Times New Roman" w:hAnsi="Times New Roman" w:cs="Times New Roman"/>
        </w:rPr>
        <w:t>En ese sentido e</w:t>
      </w:r>
      <w:r w:rsidR="0093239F" w:rsidRPr="00A54D9F">
        <w:rPr>
          <w:rFonts w:ascii="Times New Roman" w:hAnsi="Times New Roman" w:cs="Times New Roman"/>
        </w:rPr>
        <w:t xml:space="preserve">l presente informe tiene por objetivo </w:t>
      </w:r>
      <w:r w:rsidR="007B6D9D" w:rsidRPr="00A54D9F">
        <w:rPr>
          <w:rFonts w:ascii="Times New Roman" w:hAnsi="Times New Roman" w:cs="Times New Roman"/>
        </w:rPr>
        <w:t xml:space="preserve">presentar los principales avances y resultados </w:t>
      </w:r>
      <w:r w:rsidR="00EF69B3" w:rsidRPr="00A54D9F">
        <w:rPr>
          <w:rFonts w:ascii="Times New Roman" w:hAnsi="Times New Roman" w:cs="Times New Roman"/>
        </w:rPr>
        <w:t>de</w:t>
      </w:r>
      <w:r w:rsidR="007B6D9D" w:rsidRPr="00A54D9F">
        <w:rPr>
          <w:rFonts w:ascii="Times New Roman" w:hAnsi="Times New Roman" w:cs="Times New Roman"/>
        </w:rPr>
        <w:t xml:space="preserve"> la Comisión GAE al </w:t>
      </w:r>
      <w:r w:rsidR="00B329FE">
        <w:rPr>
          <w:rFonts w:ascii="Times New Roman" w:hAnsi="Times New Roman" w:cs="Times New Roman"/>
        </w:rPr>
        <w:t>segundo</w:t>
      </w:r>
      <w:r w:rsidR="00241094" w:rsidRPr="00A54D9F">
        <w:rPr>
          <w:rFonts w:ascii="Times New Roman" w:hAnsi="Times New Roman" w:cs="Times New Roman"/>
        </w:rPr>
        <w:t xml:space="preserve"> </w:t>
      </w:r>
      <w:r w:rsidR="007B6D9D" w:rsidRPr="00A54D9F">
        <w:rPr>
          <w:rFonts w:ascii="Times New Roman" w:hAnsi="Times New Roman" w:cs="Times New Roman"/>
        </w:rPr>
        <w:t>cuatrimestre</w:t>
      </w:r>
      <w:r w:rsidR="00FD74E0" w:rsidRPr="00A54D9F">
        <w:rPr>
          <w:rFonts w:ascii="Times New Roman" w:hAnsi="Times New Roman" w:cs="Times New Roman"/>
        </w:rPr>
        <w:t xml:space="preserve"> </w:t>
      </w:r>
      <w:r w:rsidR="00B329FE">
        <w:rPr>
          <w:rFonts w:ascii="Times New Roman" w:hAnsi="Times New Roman" w:cs="Times New Roman"/>
        </w:rPr>
        <w:t>mayo-agosto</w:t>
      </w:r>
      <w:r w:rsidR="00180DA6" w:rsidRPr="00A54D9F">
        <w:rPr>
          <w:rFonts w:ascii="Times New Roman" w:hAnsi="Times New Roman" w:cs="Times New Roman"/>
        </w:rPr>
        <w:t xml:space="preserve"> 2024</w:t>
      </w:r>
      <w:r w:rsidR="00D150AC" w:rsidRPr="00A54D9F">
        <w:rPr>
          <w:rFonts w:ascii="Times New Roman" w:hAnsi="Times New Roman" w:cs="Times New Roman"/>
        </w:rPr>
        <w:t xml:space="preserve">. </w:t>
      </w:r>
      <w:r w:rsidR="00704E58" w:rsidRPr="00A54D9F">
        <w:rPr>
          <w:rFonts w:ascii="Times New Roman" w:hAnsi="Times New Roman" w:cs="Times New Roman"/>
        </w:rPr>
        <w:t>L</w:t>
      </w:r>
      <w:r w:rsidR="00847992" w:rsidRPr="00A54D9F">
        <w:rPr>
          <w:rFonts w:ascii="Times New Roman" w:hAnsi="Times New Roman" w:cs="Times New Roman"/>
        </w:rPr>
        <w:t xml:space="preserve">as actividades de la Comisión apoyan </w:t>
      </w:r>
      <w:r w:rsidR="002808B7" w:rsidRPr="00A54D9F">
        <w:rPr>
          <w:rFonts w:ascii="Times New Roman" w:hAnsi="Times New Roman" w:cs="Times New Roman"/>
        </w:rPr>
        <w:t xml:space="preserve">de forma indirecta </w:t>
      </w:r>
      <w:r w:rsidR="00671CCC" w:rsidRPr="00A54D9F">
        <w:rPr>
          <w:rFonts w:ascii="Times New Roman" w:hAnsi="Times New Roman" w:cs="Times New Roman"/>
        </w:rPr>
        <w:t xml:space="preserve">dos ejes de la </w:t>
      </w:r>
      <w:r w:rsidR="006D1DFA" w:rsidRPr="00A54D9F">
        <w:rPr>
          <w:rFonts w:ascii="Times New Roman" w:hAnsi="Times New Roman" w:cs="Times New Roman"/>
        </w:rPr>
        <w:t xml:space="preserve">PGG </w:t>
      </w:r>
      <w:r w:rsidR="00671CCC" w:rsidRPr="00A54D9F">
        <w:rPr>
          <w:rFonts w:ascii="Times New Roman" w:hAnsi="Times New Roman" w:cs="Times New Roman"/>
        </w:rPr>
        <w:t xml:space="preserve">2024-2028, siendo los siguientes: </w:t>
      </w:r>
      <w:r w:rsidR="00F21000" w:rsidRPr="00A54D9F">
        <w:rPr>
          <w:rFonts w:ascii="Times New Roman" w:hAnsi="Times New Roman" w:cs="Times New Roman"/>
        </w:rPr>
        <w:t>1</w:t>
      </w:r>
      <w:r w:rsidR="005E59DE" w:rsidRPr="00A54D9F">
        <w:rPr>
          <w:rFonts w:ascii="Times New Roman" w:hAnsi="Times New Roman" w:cs="Times New Roman"/>
        </w:rPr>
        <w:t>)</w:t>
      </w:r>
      <w:r w:rsidR="00671CCC" w:rsidRPr="00A54D9F">
        <w:rPr>
          <w:rFonts w:ascii="Times New Roman" w:hAnsi="Times New Roman" w:cs="Times New Roman"/>
        </w:rPr>
        <w:t xml:space="preserve"> Hacia una Función Pública Legítima y Eficaz, </w:t>
      </w:r>
      <w:r w:rsidR="00671CCC" w:rsidRPr="00A54D9F">
        <w:rPr>
          <w:rFonts w:ascii="Times New Roman" w:hAnsi="Times New Roman" w:cs="Times New Roman"/>
          <w:lang w:val="es-ES"/>
        </w:rPr>
        <w:t xml:space="preserve">y </w:t>
      </w:r>
      <w:r w:rsidR="00F21000" w:rsidRPr="00A54D9F">
        <w:rPr>
          <w:rFonts w:ascii="Times New Roman" w:hAnsi="Times New Roman" w:cs="Times New Roman"/>
        </w:rPr>
        <w:t>6</w:t>
      </w:r>
      <w:r w:rsidR="00671CCC" w:rsidRPr="00A54D9F">
        <w:rPr>
          <w:rFonts w:ascii="Times New Roman" w:hAnsi="Times New Roman" w:cs="Times New Roman"/>
        </w:rPr>
        <w:t>) Avanzando para Disminuir la Brecha Digital con Tecnología e Innovación,</w:t>
      </w:r>
      <w:r w:rsidR="00881091" w:rsidRPr="00A54D9F">
        <w:rPr>
          <w:rFonts w:ascii="Times New Roman" w:hAnsi="Times New Roman" w:cs="Times New Roman"/>
        </w:rPr>
        <w:t xml:space="preserve"> c</w:t>
      </w:r>
      <w:r w:rsidR="00671CCC" w:rsidRPr="00A54D9F">
        <w:rPr>
          <w:rFonts w:ascii="Times New Roman" w:hAnsi="Times New Roman" w:cs="Times New Roman"/>
          <w:shd w:val="clear" w:color="auto" w:fill="FFFFFF"/>
        </w:rPr>
        <w:t>on lo cual se busca fortalecer las Instituciones del Organismo Ejecutivo, para que puedan ser administradas de manera efectiva y transparente, poniéndolas al servicio de los ciudadanos.</w:t>
      </w:r>
    </w:p>
    <w:p w14:paraId="4E118242" w14:textId="3B6F894F" w:rsidR="00A408BD" w:rsidRPr="006835C4" w:rsidRDefault="00A408BD" w:rsidP="00AD4043">
      <w:pPr>
        <w:pStyle w:val="Ttulo1"/>
        <w:numPr>
          <w:ilvl w:val="0"/>
          <w:numId w:val="10"/>
        </w:numPr>
        <w:ind w:left="851" w:hanging="491"/>
        <w:rPr>
          <w:rFonts w:ascii="Times New Roman" w:hAnsi="Times New Roman" w:cs="Times New Roman"/>
          <w:b/>
          <w:bCs/>
          <w:sz w:val="28"/>
          <w:szCs w:val="28"/>
        </w:rPr>
      </w:pPr>
      <w:bookmarkStart w:id="1" w:name="_Toc165058109"/>
      <w:bookmarkStart w:id="2" w:name="_Toc165285759"/>
      <w:bookmarkStart w:id="3" w:name="_Toc166504247"/>
      <w:r w:rsidRPr="006835C4">
        <w:rPr>
          <w:rFonts w:ascii="Times New Roman" w:hAnsi="Times New Roman" w:cs="Times New Roman"/>
          <w:b/>
          <w:bCs/>
          <w:sz w:val="28"/>
          <w:szCs w:val="28"/>
        </w:rPr>
        <w:lastRenderedPageBreak/>
        <w:t>Integración, Funcionarios y Estructura Organizacional de la Comisión GAE</w:t>
      </w:r>
      <w:bookmarkEnd w:id="1"/>
      <w:bookmarkEnd w:id="2"/>
      <w:r w:rsidR="00093F79">
        <w:rPr>
          <w:rFonts w:ascii="Times New Roman" w:hAnsi="Times New Roman" w:cs="Times New Roman"/>
          <w:b/>
          <w:bCs/>
          <w:sz w:val="28"/>
          <w:szCs w:val="28"/>
        </w:rPr>
        <w:t>.</w:t>
      </w:r>
      <w:bookmarkEnd w:id="3"/>
    </w:p>
    <w:p w14:paraId="111E71E9" w14:textId="7E065B03" w:rsidR="00CB3035" w:rsidRPr="00EF405B" w:rsidRDefault="00CB3035" w:rsidP="00A408BD">
      <w:pPr>
        <w:pStyle w:val="Prrafodelista"/>
        <w:spacing w:line="360" w:lineRule="auto"/>
        <w:ind w:left="1080"/>
        <w:jc w:val="both"/>
        <w:rPr>
          <w:rFonts w:ascii="Times New Roman" w:hAnsi="Times New Roman" w:cs="Times New Roman"/>
          <w:bCs/>
        </w:rPr>
      </w:pPr>
    </w:p>
    <w:p w14:paraId="5EECAA17" w14:textId="77777777" w:rsidR="00611F95" w:rsidRPr="00EF405B" w:rsidRDefault="00611F95" w:rsidP="00611F95">
      <w:pPr>
        <w:pStyle w:val="Pa6"/>
        <w:jc w:val="center"/>
        <w:rPr>
          <w:rFonts w:ascii="Times New Roman" w:hAnsi="Times New Roman"/>
          <w:b/>
          <w:bCs/>
        </w:rPr>
      </w:pPr>
      <w:r w:rsidRPr="00EF405B">
        <w:rPr>
          <w:rFonts w:ascii="Times New Roman" w:hAnsi="Times New Roman"/>
          <w:b/>
          <w:bCs/>
        </w:rPr>
        <w:t xml:space="preserve">INTEGRACIÓN </w:t>
      </w:r>
    </w:p>
    <w:p w14:paraId="384614F0" w14:textId="77777777" w:rsidR="00611F95" w:rsidRPr="00EF405B" w:rsidRDefault="00611F95" w:rsidP="00611F95">
      <w:pPr>
        <w:pStyle w:val="Pa0"/>
        <w:jc w:val="center"/>
        <w:rPr>
          <w:rStyle w:val="A8"/>
          <w:rFonts w:ascii="Times New Roman" w:hAnsi="Times New Roman" w:cs="Times New Roman"/>
          <w:sz w:val="23"/>
          <w:szCs w:val="23"/>
        </w:rPr>
      </w:pPr>
    </w:p>
    <w:p w14:paraId="739E1A32" w14:textId="77777777" w:rsidR="00611F95" w:rsidRPr="00EF405B" w:rsidRDefault="00611F95" w:rsidP="00611F95">
      <w:pPr>
        <w:pStyle w:val="Pa0"/>
        <w:spacing w:line="360" w:lineRule="auto"/>
        <w:jc w:val="center"/>
        <w:rPr>
          <w:rFonts w:ascii="Times New Roman" w:hAnsi="Times New Roman"/>
        </w:rPr>
      </w:pPr>
      <w:r w:rsidRPr="00EF405B">
        <w:rPr>
          <w:rStyle w:val="A8"/>
          <w:rFonts w:ascii="Times New Roman" w:hAnsi="Times New Roman" w:cs="Times New Roman"/>
          <w:color w:val="auto"/>
        </w:rPr>
        <w:t xml:space="preserve">Presidente de la República </w:t>
      </w:r>
    </w:p>
    <w:p w14:paraId="135FD64B" w14:textId="77777777" w:rsidR="00611F95" w:rsidRPr="00EF405B" w:rsidRDefault="00611F95" w:rsidP="00611F95">
      <w:pPr>
        <w:pStyle w:val="Pa0"/>
        <w:spacing w:line="360" w:lineRule="auto"/>
        <w:jc w:val="center"/>
        <w:rPr>
          <w:rFonts w:ascii="Times New Roman" w:hAnsi="Times New Roman"/>
        </w:rPr>
      </w:pPr>
      <w:r w:rsidRPr="00EF405B">
        <w:rPr>
          <w:rStyle w:val="A8"/>
          <w:rFonts w:ascii="Times New Roman" w:hAnsi="Times New Roman" w:cs="Times New Roman"/>
          <w:color w:val="auto"/>
        </w:rPr>
        <w:t xml:space="preserve">Secretario de Planificación y Programación de la Presidencia </w:t>
      </w:r>
    </w:p>
    <w:p w14:paraId="5EACC4E6" w14:textId="77777777" w:rsidR="00611F95" w:rsidRPr="00EF405B" w:rsidRDefault="00611F95" w:rsidP="00611F95">
      <w:pPr>
        <w:pStyle w:val="Pa0"/>
        <w:spacing w:line="360" w:lineRule="auto"/>
        <w:jc w:val="center"/>
        <w:rPr>
          <w:rFonts w:ascii="Times New Roman" w:hAnsi="Times New Roman"/>
        </w:rPr>
      </w:pPr>
      <w:r w:rsidRPr="00EF405B">
        <w:rPr>
          <w:rStyle w:val="A8"/>
          <w:rFonts w:ascii="Times New Roman" w:hAnsi="Times New Roman" w:cs="Times New Roman"/>
          <w:color w:val="auto"/>
        </w:rPr>
        <w:t xml:space="preserve">Ministro de Relaciones Exteriores </w:t>
      </w:r>
    </w:p>
    <w:p w14:paraId="250A9A9A" w14:textId="77777777" w:rsidR="00611F95" w:rsidRPr="00EF405B" w:rsidRDefault="00611F95" w:rsidP="00611F95">
      <w:pPr>
        <w:pStyle w:val="Pa0"/>
        <w:spacing w:line="360" w:lineRule="auto"/>
        <w:jc w:val="center"/>
        <w:rPr>
          <w:rFonts w:ascii="Times New Roman" w:hAnsi="Times New Roman"/>
        </w:rPr>
      </w:pPr>
      <w:r w:rsidRPr="00EF405B">
        <w:rPr>
          <w:rStyle w:val="A8"/>
          <w:rFonts w:ascii="Times New Roman" w:hAnsi="Times New Roman" w:cs="Times New Roman"/>
          <w:color w:val="auto"/>
        </w:rPr>
        <w:t xml:space="preserve">Ministro de Gobernación </w:t>
      </w:r>
    </w:p>
    <w:p w14:paraId="22D9C0C4" w14:textId="77777777" w:rsidR="00611F95" w:rsidRPr="00EF405B" w:rsidRDefault="00611F95" w:rsidP="00611F95">
      <w:pPr>
        <w:pStyle w:val="Pa0"/>
        <w:spacing w:line="360" w:lineRule="auto"/>
        <w:jc w:val="center"/>
        <w:rPr>
          <w:rStyle w:val="A8"/>
          <w:rFonts w:ascii="Times New Roman" w:hAnsi="Times New Roman" w:cs="Times New Roman"/>
          <w:sz w:val="23"/>
          <w:szCs w:val="23"/>
        </w:rPr>
      </w:pPr>
      <w:r w:rsidRPr="00EF405B">
        <w:rPr>
          <w:rStyle w:val="A8"/>
          <w:rFonts w:ascii="Times New Roman" w:hAnsi="Times New Roman" w:cs="Times New Roman"/>
          <w:color w:val="auto"/>
        </w:rPr>
        <w:t>Ministro de Finanzas Públicas</w:t>
      </w:r>
      <w:r w:rsidRPr="00EF405B">
        <w:rPr>
          <w:rStyle w:val="A8"/>
          <w:rFonts w:ascii="Times New Roman" w:hAnsi="Times New Roman" w:cs="Times New Roman"/>
          <w:color w:val="auto"/>
          <w:sz w:val="23"/>
          <w:szCs w:val="23"/>
        </w:rPr>
        <w:t xml:space="preserve"> </w:t>
      </w:r>
    </w:p>
    <w:p w14:paraId="16C4E93C" w14:textId="77777777" w:rsidR="00611F95" w:rsidRPr="00EF405B" w:rsidRDefault="00611F95" w:rsidP="00611F95">
      <w:pPr>
        <w:pStyle w:val="Default"/>
        <w:rPr>
          <w:rFonts w:ascii="Times New Roman" w:hAnsi="Times New Roman" w:cs="Times New Roman"/>
          <w:color w:val="auto"/>
        </w:rPr>
      </w:pPr>
    </w:p>
    <w:p w14:paraId="1B3467F5" w14:textId="77777777" w:rsidR="00611F95" w:rsidRPr="00EF405B" w:rsidRDefault="00611F95" w:rsidP="00611F95">
      <w:pPr>
        <w:pStyle w:val="Default"/>
        <w:rPr>
          <w:rFonts w:ascii="Times New Roman" w:hAnsi="Times New Roman" w:cs="Times New Roman"/>
          <w:color w:val="auto"/>
        </w:rPr>
      </w:pPr>
    </w:p>
    <w:p w14:paraId="4484EE95" w14:textId="77777777" w:rsidR="00611F95" w:rsidRPr="00EF405B" w:rsidRDefault="00611F95" w:rsidP="00611F95">
      <w:pPr>
        <w:pStyle w:val="Pa6"/>
        <w:jc w:val="center"/>
        <w:rPr>
          <w:rFonts w:ascii="Times New Roman" w:hAnsi="Times New Roman"/>
          <w:b/>
          <w:bCs/>
        </w:rPr>
      </w:pPr>
      <w:r w:rsidRPr="00EF405B">
        <w:rPr>
          <w:rFonts w:ascii="Times New Roman" w:hAnsi="Times New Roman"/>
          <w:b/>
          <w:bCs/>
        </w:rPr>
        <w:t xml:space="preserve">FUNCIONARIOS </w:t>
      </w:r>
    </w:p>
    <w:p w14:paraId="3AC19608"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p>
    <w:p w14:paraId="2FA58AD2"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r w:rsidRPr="00EF405B">
        <w:rPr>
          <w:rFonts w:ascii="Times New Roman" w:eastAsia="Calibri" w:hAnsi="Times New Roman" w:cs="Times New Roman"/>
          <w:b/>
          <w:bCs/>
          <w:lang w:eastAsia="es-GT"/>
        </w:rPr>
        <w:t>Coordinación y Dirección Ejecutiva</w:t>
      </w:r>
    </w:p>
    <w:p w14:paraId="7CCB72ED"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Lic. Edie Josué Cux García</w:t>
      </w:r>
    </w:p>
    <w:p w14:paraId="2404E9BB" w14:textId="21F5649D" w:rsidR="00611F95" w:rsidRPr="00EF405B" w:rsidRDefault="00611F95" w:rsidP="00611F95">
      <w:pPr>
        <w:autoSpaceDE w:val="0"/>
        <w:autoSpaceDN w:val="0"/>
        <w:adjustRightInd w:val="0"/>
        <w:spacing w:line="201" w:lineRule="atLeast"/>
        <w:ind w:left="180" w:hanging="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Coordinador y Director</w:t>
      </w:r>
      <w:r w:rsidR="00EF405B">
        <w:rPr>
          <w:rFonts w:ascii="Times New Roman" w:eastAsia="Calibri" w:hAnsi="Times New Roman" w:cs="Times New Roman"/>
          <w:lang w:eastAsia="es-GT"/>
        </w:rPr>
        <w:t xml:space="preserve"> </w:t>
      </w:r>
      <w:r w:rsidRPr="00EF405B">
        <w:rPr>
          <w:rFonts w:ascii="Times New Roman" w:eastAsia="Calibri" w:hAnsi="Times New Roman" w:cs="Times New Roman"/>
          <w:lang w:eastAsia="es-GT"/>
        </w:rPr>
        <w:t xml:space="preserve">Ejecutivo </w:t>
      </w:r>
    </w:p>
    <w:p w14:paraId="6B8779AE"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p>
    <w:p w14:paraId="475404BE" w14:textId="34D55518"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Lic. </w:t>
      </w:r>
      <w:r w:rsidR="00054AB2">
        <w:rPr>
          <w:rFonts w:ascii="Times New Roman" w:eastAsia="Calibri" w:hAnsi="Times New Roman" w:cs="Times New Roman"/>
          <w:lang w:eastAsia="es-GT"/>
        </w:rPr>
        <w:t>Elmer Oswaldo Alvarado Cano</w:t>
      </w:r>
      <w:r w:rsidRPr="00EF405B">
        <w:rPr>
          <w:rFonts w:ascii="Times New Roman" w:eastAsia="Calibri" w:hAnsi="Times New Roman" w:cs="Times New Roman"/>
          <w:lang w:eastAsia="es-GT"/>
        </w:rPr>
        <w:t xml:space="preserve"> </w:t>
      </w:r>
    </w:p>
    <w:p w14:paraId="7D46C2AA" w14:textId="77777777" w:rsidR="00611F95" w:rsidRPr="00EF405B" w:rsidRDefault="00611F95" w:rsidP="00611F95">
      <w:pPr>
        <w:autoSpaceDE w:val="0"/>
        <w:autoSpaceDN w:val="0"/>
        <w:adjustRightInd w:val="0"/>
        <w:spacing w:line="201" w:lineRule="atLeast"/>
        <w:ind w:left="180" w:hanging="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Subdirector Ejecutivo </w:t>
      </w:r>
    </w:p>
    <w:p w14:paraId="1EA6E534"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p>
    <w:p w14:paraId="03B3AFAC"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r w:rsidRPr="00EF405B">
        <w:rPr>
          <w:rFonts w:ascii="Times New Roman" w:eastAsia="Calibri" w:hAnsi="Times New Roman" w:cs="Times New Roman"/>
          <w:b/>
          <w:bCs/>
          <w:lang w:eastAsia="es-GT"/>
        </w:rPr>
        <w:t>Órganos Sustantivos</w:t>
      </w:r>
    </w:p>
    <w:p w14:paraId="1F66FA4E" w14:textId="5571DC44"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Li</w:t>
      </w:r>
      <w:r w:rsidR="006239E1">
        <w:rPr>
          <w:rFonts w:ascii="Times New Roman" w:eastAsia="Calibri" w:hAnsi="Times New Roman" w:cs="Times New Roman"/>
          <w:lang w:eastAsia="es-GT"/>
        </w:rPr>
        <w:t>c. Jorge Antonio López Tzic</w:t>
      </w:r>
    </w:p>
    <w:p w14:paraId="4C9D4B3E" w14:textId="42F3B86E" w:rsidR="00611F95" w:rsidRPr="00EF405B" w:rsidRDefault="00611F95" w:rsidP="00611F95">
      <w:pPr>
        <w:autoSpaceDE w:val="0"/>
        <w:autoSpaceDN w:val="0"/>
        <w:adjustRightInd w:val="0"/>
        <w:spacing w:line="201" w:lineRule="atLeast"/>
        <w:ind w:left="180" w:hanging="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Director </w:t>
      </w:r>
      <w:r w:rsidR="00F10D4A">
        <w:rPr>
          <w:rFonts w:ascii="Times New Roman" w:eastAsia="Calibri" w:hAnsi="Times New Roman" w:cs="Times New Roman"/>
          <w:lang w:eastAsia="es-GT"/>
        </w:rPr>
        <w:t xml:space="preserve">Interino </w:t>
      </w:r>
      <w:r w:rsidRPr="00EF405B">
        <w:rPr>
          <w:rFonts w:ascii="Times New Roman" w:eastAsia="Calibri" w:hAnsi="Times New Roman" w:cs="Times New Roman"/>
          <w:lang w:eastAsia="es-GT"/>
        </w:rPr>
        <w:t xml:space="preserve">de Gobierno Abierto </w:t>
      </w:r>
    </w:p>
    <w:p w14:paraId="495C593F"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p>
    <w:p w14:paraId="76D8A9EA"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Ing. David Oswaldo Emmanuel Osorio Can </w:t>
      </w:r>
    </w:p>
    <w:p w14:paraId="70FB62A7" w14:textId="77777777" w:rsidR="00611F95" w:rsidRPr="00EF405B" w:rsidRDefault="00611F95" w:rsidP="00611F95">
      <w:pPr>
        <w:autoSpaceDE w:val="0"/>
        <w:autoSpaceDN w:val="0"/>
        <w:adjustRightInd w:val="0"/>
        <w:spacing w:line="201" w:lineRule="atLeast"/>
        <w:ind w:left="180" w:hanging="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Director de Gobierno Electrónico </w:t>
      </w:r>
    </w:p>
    <w:p w14:paraId="77048931"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p>
    <w:p w14:paraId="041005A1"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Ing. Jonathan Josué Campos Artavia </w:t>
      </w:r>
    </w:p>
    <w:p w14:paraId="75B4A975" w14:textId="77777777" w:rsidR="00611F95" w:rsidRPr="00EF405B" w:rsidRDefault="00611F95" w:rsidP="00611F95">
      <w:pPr>
        <w:autoSpaceDE w:val="0"/>
        <w:autoSpaceDN w:val="0"/>
        <w:adjustRightInd w:val="0"/>
        <w:spacing w:line="201" w:lineRule="atLeast"/>
        <w:ind w:left="180" w:hanging="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Director de Simplificación de Trámites Administrativos </w:t>
      </w:r>
    </w:p>
    <w:p w14:paraId="2ED5E1A5"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p>
    <w:p w14:paraId="5E297213" w14:textId="57487FD6" w:rsidR="003938FC" w:rsidRPr="008201A1" w:rsidRDefault="00F10D4A" w:rsidP="003938FC">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Li</w:t>
      </w:r>
      <w:r>
        <w:rPr>
          <w:rFonts w:ascii="Times New Roman" w:eastAsia="Calibri" w:hAnsi="Times New Roman" w:cs="Times New Roman"/>
          <w:lang w:eastAsia="es-GT"/>
        </w:rPr>
        <w:t>c. Jorge Antonio López Tzic</w:t>
      </w:r>
    </w:p>
    <w:p w14:paraId="1512F856" w14:textId="77777777" w:rsidR="00611F95" w:rsidRPr="008201A1" w:rsidRDefault="00611F95" w:rsidP="00611F95">
      <w:pPr>
        <w:autoSpaceDE w:val="0"/>
        <w:autoSpaceDN w:val="0"/>
        <w:adjustRightInd w:val="0"/>
        <w:spacing w:line="201" w:lineRule="atLeast"/>
        <w:ind w:left="180" w:hanging="180"/>
        <w:jc w:val="center"/>
        <w:rPr>
          <w:rFonts w:ascii="Times New Roman" w:eastAsia="Calibri" w:hAnsi="Times New Roman" w:cs="Times New Roman"/>
          <w:lang w:eastAsia="es-GT"/>
        </w:rPr>
      </w:pPr>
      <w:r w:rsidRPr="008201A1">
        <w:rPr>
          <w:rFonts w:ascii="Times New Roman" w:eastAsia="Calibri" w:hAnsi="Times New Roman" w:cs="Times New Roman"/>
          <w:lang w:eastAsia="es-GT"/>
        </w:rPr>
        <w:t xml:space="preserve">Director de Estándares y Proyectos </w:t>
      </w:r>
    </w:p>
    <w:p w14:paraId="13CDAB46" w14:textId="77777777" w:rsidR="00611F95" w:rsidRPr="008201A1" w:rsidRDefault="00611F95" w:rsidP="00611F95">
      <w:pPr>
        <w:autoSpaceDE w:val="0"/>
        <w:autoSpaceDN w:val="0"/>
        <w:adjustRightInd w:val="0"/>
        <w:spacing w:line="231" w:lineRule="atLeast"/>
        <w:jc w:val="center"/>
        <w:rPr>
          <w:rFonts w:ascii="Times New Roman" w:eastAsia="Calibri" w:hAnsi="Times New Roman" w:cs="Times New Roman"/>
          <w:lang w:eastAsia="es-GT"/>
        </w:rPr>
      </w:pPr>
    </w:p>
    <w:p w14:paraId="4EA547F1" w14:textId="77777777" w:rsidR="00611F95" w:rsidRPr="008201A1"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r w:rsidRPr="008201A1">
        <w:rPr>
          <w:rFonts w:ascii="Times New Roman" w:eastAsia="Calibri" w:hAnsi="Times New Roman" w:cs="Times New Roman"/>
          <w:b/>
          <w:bCs/>
          <w:lang w:eastAsia="es-GT"/>
        </w:rPr>
        <w:t>Órganos Administrativos</w:t>
      </w:r>
    </w:p>
    <w:p w14:paraId="35C5CFBA" w14:textId="34518FE3" w:rsidR="00611F95" w:rsidRPr="008201A1"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8201A1">
        <w:rPr>
          <w:rFonts w:ascii="Times New Roman" w:eastAsia="Calibri" w:hAnsi="Times New Roman" w:cs="Times New Roman"/>
          <w:lang w:eastAsia="es-GT"/>
        </w:rPr>
        <w:t xml:space="preserve">Licda. Griselda Judith Rivera </w:t>
      </w:r>
    </w:p>
    <w:p w14:paraId="00BEF0FC" w14:textId="77777777" w:rsidR="00611F95" w:rsidRPr="008201A1" w:rsidRDefault="00611F95" w:rsidP="00611F95">
      <w:pPr>
        <w:autoSpaceDE w:val="0"/>
        <w:autoSpaceDN w:val="0"/>
        <w:adjustRightInd w:val="0"/>
        <w:spacing w:line="201" w:lineRule="atLeast"/>
        <w:ind w:left="180"/>
        <w:jc w:val="center"/>
        <w:rPr>
          <w:rFonts w:ascii="Times New Roman" w:eastAsia="Calibri" w:hAnsi="Times New Roman" w:cs="Times New Roman"/>
          <w:lang w:eastAsia="es-GT"/>
        </w:rPr>
      </w:pPr>
      <w:r w:rsidRPr="008201A1">
        <w:rPr>
          <w:rFonts w:ascii="Times New Roman" w:eastAsia="Calibri" w:hAnsi="Times New Roman" w:cs="Times New Roman"/>
          <w:lang w:eastAsia="es-GT"/>
        </w:rPr>
        <w:t xml:space="preserve">Directora de Recursos Humanos </w:t>
      </w:r>
    </w:p>
    <w:p w14:paraId="1B69E38B" w14:textId="77777777" w:rsidR="007664F5" w:rsidRPr="008201A1" w:rsidRDefault="007664F5" w:rsidP="00611F95">
      <w:pPr>
        <w:autoSpaceDE w:val="0"/>
        <w:autoSpaceDN w:val="0"/>
        <w:adjustRightInd w:val="0"/>
        <w:spacing w:line="231" w:lineRule="atLeast"/>
        <w:jc w:val="center"/>
        <w:rPr>
          <w:rFonts w:ascii="Times New Roman" w:eastAsia="Calibri" w:hAnsi="Times New Roman" w:cs="Times New Roman"/>
          <w:lang w:eastAsia="es-GT"/>
        </w:rPr>
      </w:pPr>
    </w:p>
    <w:p w14:paraId="1663EBA6" w14:textId="2C465866" w:rsidR="00611F95" w:rsidRPr="008201A1"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8201A1">
        <w:rPr>
          <w:rFonts w:ascii="Times New Roman" w:eastAsia="Calibri" w:hAnsi="Times New Roman" w:cs="Times New Roman"/>
          <w:lang w:eastAsia="es-GT"/>
        </w:rPr>
        <w:t>Lic</w:t>
      </w:r>
      <w:r w:rsidR="003938FC" w:rsidRPr="008201A1">
        <w:rPr>
          <w:rFonts w:ascii="Times New Roman" w:eastAsia="Calibri" w:hAnsi="Times New Roman" w:cs="Times New Roman"/>
          <w:lang w:eastAsia="es-GT"/>
        </w:rPr>
        <w:t xml:space="preserve">. </w:t>
      </w:r>
      <w:r w:rsidR="0054379D">
        <w:rPr>
          <w:rFonts w:ascii="Times New Roman" w:eastAsia="Calibri" w:hAnsi="Times New Roman" w:cs="Times New Roman"/>
          <w:lang w:eastAsia="es-GT"/>
        </w:rPr>
        <w:t>Julio Alexander Jocol Villalobos</w:t>
      </w:r>
    </w:p>
    <w:p w14:paraId="1254097D" w14:textId="2A51020D" w:rsidR="00611F95" w:rsidRPr="00EF405B" w:rsidRDefault="00611F95" w:rsidP="00611F95">
      <w:pPr>
        <w:autoSpaceDE w:val="0"/>
        <w:autoSpaceDN w:val="0"/>
        <w:adjustRightInd w:val="0"/>
        <w:spacing w:line="201" w:lineRule="atLeast"/>
        <w:ind w:left="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Director Administrativo Financiero </w:t>
      </w:r>
    </w:p>
    <w:p w14:paraId="7F09BC2A" w14:textId="77777777" w:rsidR="008201A1" w:rsidRDefault="008201A1" w:rsidP="00611F95">
      <w:pPr>
        <w:autoSpaceDE w:val="0"/>
        <w:autoSpaceDN w:val="0"/>
        <w:adjustRightInd w:val="0"/>
        <w:spacing w:line="181" w:lineRule="atLeast"/>
        <w:jc w:val="center"/>
        <w:rPr>
          <w:rFonts w:ascii="Times New Roman" w:eastAsia="Calibri" w:hAnsi="Times New Roman" w:cs="Times New Roman"/>
          <w:b/>
          <w:bCs/>
          <w:lang w:eastAsia="es-GT"/>
        </w:rPr>
      </w:pPr>
    </w:p>
    <w:p w14:paraId="326D7D33" w14:textId="77777777" w:rsidR="003218DC" w:rsidRDefault="003218DC" w:rsidP="00611F95">
      <w:pPr>
        <w:autoSpaceDE w:val="0"/>
        <w:autoSpaceDN w:val="0"/>
        <w:adjustRightInd w:val="0"/>
        <w:spacing w:line="181" w:lineRule="atLeast"/>
        <w:jc w:val="center"/>
        <w:rPr>
          <w:rFonts w:ascii="Times New Roman" w:eastAsia="Calibri" w:hAnsi="Times New Roman" w:cs="Times New Roman"/>
          <w:b/>
          <w:bCs/>
          <w:lang w:eastAsia="es-GT"/>
        </w:rPr>
      </w:pPr>
    </w:p>
    <w:p w14:paraId="448B28C7" w14:textId="51EDFF71"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r w:rsidRPr="00EF405B">
        <w:rPr>
          <w:rFonts w:ascii="Times New Roman" w:eastAsia="Calibri" w:hAnsi="Times New Roman" w:cs="Times New Roman"/>
          <w:b/>
          <w:bCs/>
          <w:lang w:eastAsia="es-GT"/>
        </w:rPr>
        <w:lastRenderedPageBreak/>
        <w:t>Órganos de Apoyo Técnico</w:t>
      </w:r>
    </w:p>
    <w:p w14:paraId="29A826F2"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Licda. Aida Gabriela Morales Chamalé </w:t>
      </w:r>
    </w:p>
    <w:p w14:paraId="32EAE4C9" w14:textId="77777777" w:rsidR="00611F95" w:rsidRPr="00EF405B" w:rsidRDefault="00611F95" w:rsidP="00611F95">
      <w:pPr>
        <w:autoSpaceDE w:val="0"/>
        <w:autoSpaceDN w:val="0"/>
        <w:adjustRightInd w:val="0"/>
        <w:spacing w:line="201" w:lineRule="atLeast"/>
        <w:ind w:left="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Directora Unidad de Asesoría Jurídica </w:t>
      </w:r>
    </w:p>
    <w:p w14:paraId="7857C8CF"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p>
    <w:p w14:paraId="5ABFAC93"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Lic. Edwin Portillo </w:t>
      </w:r>
      <w:proofErr w:type="spellStart"/>
      <w:r w:rsidRPr="00EF405B">
        <w:rPr>
          <w:rFonts w:ascii="Times New Roman" w:eastAsia="Calibri" w:hAnsi="Times New Roman" w:cs="Times New Roman"/>
          <w:lang w:eastAsia="es-GT"/>
        </w:rPr>
        <w:t>Portillo</w:t>
      </w:r>
      <w:proofErr w:type="spellEnd"/>
      <w:r w:rsidRPr="00EF405B">
        <w:rPr>
          <w:rFonts w:ascii="Times New Roman" w:eastAsia="Calibri" w:hAnsi="Times New Roman" w:cs="Times New Roman"/>
          <w:lang w:eastAsia="es-GT"/>
        </w:rPr>
        <w:t xml:space="preserve"> </w:t>
      </w:r>
    </w:p>
    <w:p w14:paraId="064C7B84" w14:textId="77777777" w:rsidR="00611F95" w:rsidRPr="00EF405B" w:rsidRDefault="00611F95" w:rsidP="00611F95">
      <w:pPr>
        <w:autoSpaceDE w:val="0"/>
        <w:autoSpaceDN w:val="0"/>
        <w:adjustRightInd w:val="0"/>
        <w:spacing w:line="201" w:lineRule="atLeast"/>
        <w:ind w:left="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Director Unidad de Planificación </w:t>
      </w:r>
    </w:p>
    <w:p w14:paraId="3F2B30F3"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p>
    <w:p w14:paraId="7701A461" w14:textId="044EC52E"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Lic. </w:t>
      </w:r>
      <w:r w:rsidR="00632F74">
        <w:rPr>
          <w:rFonts w:ascii="Times New Roman" w:eastAsia="Calibri" w:hAnsi="Times New Roman" w:cs="Times New Roman"/>
          <w:lang w:eastAsia="es-GT"/>
        </w:rPr>
        <w:t>Tobías Orlando Zamora Hernández</w:t>
      </w:r>
      <w:r w:rsidRPr="00EF405B">
        <w:rPr>
          <w:rFonts w:ascii="Times New Roman" w:eastAsia="Calibri" w:hAnsi="Times New Roman" w:cs="Times New Roman"/>
          <w:lang w:eastAsia="es-GT"/>
        </w:rPr>
        <w:t xml:space="preserve"> </w:t>
      </w:r>
    </w:p>
    <w:p w14:paraId="150C0FBB" w14:textId="77777777" w:rsidR="00611F95" w:rsidRPr="00EF405B" w:rsidRDefault="00611F95" w:rsidP="00611F95">
      <w:pPr>
        <w:autoSpaceDE w:val="0"/>
        <w:autoSpaceDN w:val="0"/>
        <w:adjustRightInd w:val="0"/>
        <w:spacing w:line="201" w:lineRule="atLeast"/>
        <w:ind w:left="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Directora Unidad de Comunicación Social </w:t>
      </w:r>
    </w:p>
    <w:p w14:paraId="0AC44165"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color w:val="1E5E9E"/>
          <w:lang w:eastAsia="es-GT"/>
        </w:rPr>
      </w:pPr>
    </w:p>
    <w:p w14:paraId="260D659B"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r w:rsidRPr="00EF405B">
        <w:rPr>
          <w:rFonts w:ascii="Times New Roman" w:eastAsia="Calibri" w:hAnsi="Times New Roman" w:cs="Times New Roman"/>
          <w:b/>
          <w:bCs/>
          <w:lang w:eastAsia="es-GT"/>
        </w:rPr>
        <w:t>Órganos de Control Interno</w:t>
      </w:r>
    </w:p>
    <w:p w14:paraId="6AFFC1B3"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Licda. María Esperanza Estrada Morales </w:t>
      </w:r>
    </w:p>
    <w:p w14:paraId="70B6DA6C"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r w:rsidRPr="00EF405B">
        <w:rPr>
          <w:rFonts w:ascii="Times New Roman" w:eastAsia="Calibri" w:hAnsi="Times New Roman" w:cs="Times New Roman"/>
          <w:lang w:eastAsia="es-GT"/>
        </w:rPr>
        <w:t>Directora Unidad de Auditoría Interna</w:t>
      </w:r>
    </w:p>
    <w:p w14:paraId="31E65EBE"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p>
    <w:p w14:paraId="6DCD5C16"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p>
    <w:p w14:paraId="7A52B99D" w14:textId="77777777" w:rsidR="00611F95" w:rsidRPr="00EF405B" w:rsidRDefault="00611F95" w:rsidP="00611F95">
      <w:pPr>
        <w:spacing w:before="100" w:beforeAutospacing="1" w:after="100" w:afterAutospacing="1"/>
        <w:contextualSpacing/>
        <w:jc w:val="center"/>
        <w:rPr>
          <w:rFonts w:ascii="Times New Roman" w:eastAsia="Times New Roman" w:hAnsi="Times New Roman" w:cs="Times New Roman"/>
          <w:b/>
          <w:bCs/>
          <w:lang w:val="es-ES"/>
        </w:rPr>
      </w:pPr>
    </w:p>
    <w:p w14:paraId="52A7C587" w14:textId="77777777" w:rsidR="00611F95" w:rsidRDefault="00611F95" w:rsidP="00611F95">
      <w:pPr>
        <w:spacing w:before="100" w:beforeAutospacing="1" w:after="100" w:afterAutospacing="1"/>
        <w:contextualSpacing/>
        <w:jc w:val="center"/>
        <w:rPr>
          <w:rFonts w:ascii="Arial" w:hAnsi="Arial" w:cs="Arial"/>
          <w:b/>
          <w:bCs/>
          <w:lang w:val="es-ES"/>
        </w:rPr>
      </w:pPr>
    </w:p>
    <w:p w14:paraId="0951B1E0" w14:textId="77777777" w:rsidR="00611F95" w:rsidRDefault="00611F95" w:rsidP="00611F95">
      <w:pPr>
        <w:spacing w:before="100" w:beforeAutospacing="1" w:after="100" w:afterAutospacing="1"/>
        <w:contextualSpacing/>
        <w:jc w:val="center"/>
        <w:rPr>
          <w:rFonts w:ascii="Arial" w:hAnsi="Arial" w:cs="Arial"/>
          <w:b/>
          <w:bCs/>
          <w:lang w:val="es-ES"/>
        </w:rPr>
      </w:pPr>
    </w:p>
    <w:p w14:paraId="1E218C15" w14:textId="77777777" w:rsidR="00611F95" w:rsidRDefault="00611F95" w:rsidP="00611F95">
      <w:pPr>
        <w:spacing w:before="100" w:beforeAutospacing="1" w:after="100" w:afterAutospacing="1"/>
        <w:contextualSpacing/>
        <w:jc w:val="center"/>
        <w:rPr>
          <w:rFonts w:ascii="Arial" w:hAnsi="Arial" w:cs="Arial"/>
          <w:b/>
          <w:bCs/>
          <w:lang w:val="es-ES"/>
        </w:rPr>
      </w:pPr>
    </w:p>
    <w:p w14:paraId="0807D3D4" w14:textId="77777777" w:rsidR="00611F95" w:rsidRDefault="00611F95" w:rsidP="00611F95">
      <w:pPr>
        <w:spacing w:before="100" w:beforeAutospacing="1" w:after="100" w:afterAutospacing="1"/>
        <w:contextualSpacing/>
        <w:jc w:val="center"/>
        <w:rPr>
          <w:rFonts w:ascii="Arial" w:hAnsi="Arial" w:cs="Arial"/>
          <w:b/>
          <w:bCs/>
          <w:lang w:val="es-ES"/>
        </w:rPr>
      </w:pPr>
    </w:p>
    <w:p w14:paraId="2F562975" w14:textId="77777777" w:rsidR="00611F95" w:rsidRDefault="00611F95" w:rsidP="00611F95">
      <w:pPr>
        <w:spacing w:before="100" w:beforeAutospacing="1" w:after="100" w:afterAutospacing="1"/>
        <w:contextualSpacing/>
        <w:jc w:val="center"/>
        <w:rPr>
          <w:rFonts w:ascii="Arial" w:hAnsi="Arial" w:cs="Arial"/>
          <w:b/>
          <w:bCs/>
          <w:lang w:val="es-ES"/>
        </w:rPr>
      </w:pPr>
    </w:p>
    <w:p w14:paraId="1781453F" w14:textId="77777777" w:rsidR="00611F95" w:rsidRDefault="00611F95" w:rsidP="00611F95">
      <w:pPr>
        <w:spacing w:before="100" w:beforeAutospacing="1" w:after="100" w:afterAutospacing="1"/>
        <w:contextualSpacing/>
        <w:jc w:val="center"/>
        <w:rPr>
          <w:rFonts w:ascii="Arial" w:hAnsi="Arial" w:cs="Arial"/>
          <w:b/>
          <w:bCs/>
          <w:lang w:val="es-ES"/>
        </w:rPr>
      </w:pPr>
    </w:p>
    <w:p w14:paraId="554A5043" w14:textId="77777777" w:rsidR="00611F95" w:rsidRDefault="00611F95" w:rsidP="00611F95">
      <w:pPr>
        <w:spacing w:before="100" w:beforeAutospacing="1" w:after="100" w:afterAutospacing="1"/>
        <w:contextualSpacing/>
        <w:jc w:val="center"/>
        <w:rPr>
          <w:rFonts w:ascii="Arial" w:hAnsi="Arial" w:cs="Arial"/>
          <w:b/>
          <w:bCs/>
          <w:lang w:val="es-ES"/>
        </w:rPr>
      </w:pPr>
    </w:p>
    <w:p w14:paraId="1EF5F408" w14:textId="77777777" w:rsidR="00611F95" w:rsidRDefault="00611F95" w:rsidP="00611F95">
      <w:pPr>
        <w:spacing w:before="100" w:beforeAutospacing="1" w:after="100" w:afterAutospacing="1"/>
        <w:contextualSpacing/>
        <w:jc w:val="center"/>
        <w:rPr>
          <w:rFonts w:ascii="Arial" w:hAnsi="Arial" w:cs="Arial"/>
          <w:b/>
          <w:bCs/>
          <w:lang w:val="es-ES"/>
        </w:rPr>
      </w:pPr>
    </w:p>
    <w:p w14:paraId="5C9F9AA4" w14:textId="77777777" w:rsidR="00611F95" w:rsidRDefault="00611F95" w:rsidP="00611F95">
      <w:pPr>
        <w:spacing w:before="100" w:beforeAutospacing="1" w:after="100" w:afterAutospacing="1"/>
        <w:contextualSpacing/>
        <w:jc w:val="center"/>
        <w:rPr>
          <w:rFonts w:ascii="Arial" w:hAnsi="Arial" w:cs="Arial"/>
          <w:b/>
          <w:bCs/>
          <w:lang w:val="es-ES"/>
        </w:rPr>
      </w:pPr>
    </w:p>
    <w:p w14:paraId="71FC6735" w14:textId="77777777" w:rsidR="00611F95" w:rsidRDefault="00611F95" w:rsidP="00611F95">
      <w:pPr>
        <w:spacing w:before="100" w:beforeAutospacing="1" w:after="100" w:afterAutospacing="1"/>
        <w:contextualSpacing/>
        <w:jc w:val="center"/>
        <w:rPr>
          <w:rFonts w:ascii="Arial" w:hAnsi="Arial" w:cs="Arial"/>
          <w:b/>
          <w:bCs/>
          <w:lang w:val="es-ES"/>
        </w:rPr>
      </w:pPr>
    </w:p>
    <w:p w14:paraId="7B105017" w14:textId="77777777" w:rsidR="00611F95" w:rsidRDefault="00611F95" w:rsidP="00611F95">
      <w:pPr>
        <w:spacing w:before="100" w:beforeAutospacing="1" w:after="100" w:afterAutospacing="1"/>
        <w:contextualSpacing/>
        <w:jc w:val="center"/>
        <w:rPr>
          <w:rFonts w:ascii="Arial" w:hAnsi="Arial" w:cs="Arial"/>
          <w:b/>
          <w:bCs/>
          <w:lang w:val="es-ES"/>
        </w:rPr>
      </w:pPr>
    </w:p>
    <w:p w14:paraId="3BDD7BAA" w14:textId="77777777" w:rsidR="00611F95" w:rsidRDefault="00611F95" w:rsidP="00611F95">
      <w:pPr>
        <w:spacing w:before="100" w:beforeAutospacing="1" w:after="100" w:afterAutospacing="1"/>
        <w:contextualSpacing/>
        <w:jc w:val="center"/>
        <w:rPr>
          <w:rFonts w:ascii="Arial" w:hAnsi="Arial" w:cs="Arial"/>
          <w:b/>
          <w:bCs/>
          <w:lang w:val="es-ES"/>
        </w:rPr>
      </w:pPr>
    </w:p>
    <w:p w14:paraId="3ADE0598" w14:textId="77777777" w:rsidR="00611F95" w:rsidRDefault="00611F95" w:rsidP="00611F95">
      <w:pPr>
        <w:spacing w:before="100" w:beforeAutospacing="1" w:after="100" w:afterAutospacing="1"/>
        <w:contextualSpacing/>
        <w:jc w:val="center"/>
        <w:rPr>
          <w:rFonts w:ascii="Arial" w:hAnsi="Arial" w:cs="Arial"/>
          <w:b/>
          <w:bCs/>
          <w:lang w:val="es-ES"/>
        </w:rPr>
      </w:pPr>
    </w:p>
    <w:p w14:paraId="72897414" w14:textId="77777777" w:rsidR="00611F95" w:rsidRDefault="00611F95" w:rsidP="00611F95">
      <w:pPr>
        <w:spacing w:before="100" w:beforeAutospacing="1" w:after="100" w:afterAutospacing="1"/>
        <w:contextualSpacing/>
        <w:jc w:val="center"/>
        <w:rPr>
          <w:rFonts w:ascii="Arial" w:hAnsi="Arial" w:cs="Arial"/>
          <w:b/>
          <w:bCs/>
          <w:lang w:val="es-ES"/>
        </w:rPr>
      </w:pPr>
    </w:p>
    <w:p w14:paraId="1E3717A2" w14:textId="77777777" w:rsidR="00611F95" w:rsidRDefault="00611F95" w:rsidP="00611F95">
      <w:pPr>
        <w:spacing w:before="100" w:beforeAutospacing="1" w:after="100" w:afterAutospacing="1"/>
        <w:contextualSpacing/>
        <w:jc w:val="center"/>
        <w:rPr>
          <w:rFonts w:ascii="Arial" w:hAnsi="Arial" w:cs="Arial"/>
          <w:b/>
          <w:bCs/>
          <w:lang w:val="es-ES"/>
        </w:rPr>
      </w:pPr>
    </w:p>
    <w:p w14:paraId="429258C6" w14:textId="77777777" w:rsidR="00611F95" w:rsidRDefault="00611F95" w:rsidP="00611F95">
      <w:pPr>
        <w:spacing w:before="100" w:beforeAutospacing="1" w:after="100" w:afterAutospacing="1"/>
        <w:contextualSpacing/>
        <w:jc w:val="center"/>
        <w:rPr>
          <w:rFonts w:ascii="Arial" w:hAnsi="Arial" w:cs="Arial"/>
          <w:b/>
          <w:bCs/>
          <w:lang w:val="es-ES"/>
        </w:rPr>
      </w:pPr>
    </w:p>
    <w:p w14:paraId="0364833E" w14:textId="77777777" w:rsidR="00611F95" w:rsidRDefault="00611F95" w:rsidP="00611F95">
      <w:pPr>
        <w:spacing w:before="100" w:beforeAutospacing="1" w:after="100" w:afterAutospacing="1"/>
        <w:contextualSpacing/>
        <w:jc w:val="center"/>
        <w:rPr>
          <w:rFonts w:ascii="Arial" w:hAnsi="Arial" w:cs="Arial"/>
          <w:b/>
          <w:bCs/>
          <w:lang w:val="es-ES"/>
        </w:rPr>
      </w:pPr>
    </w:p>
    <w:p w14:paraId="420B96CC" w14:textId="77777777" w:rsidR="00611F95" w:rsidRDefault="00611F95" w:rsidP="00611F95">
      <w:pPr>
        <w:spacing w:before="100" w:beforeAutospacing="1" w:after="100" w:afterAutospacing="1"/>
        <w:contextualSpacing/>
        <w:jc w:val="center"/>
        <w:rPr>
          <w:rFonts w:ascii="Arial" w:hAnsi="Arial" w:cs="Arial"/>
          <w:b/>
          <w:bCs/>
          <w:lang w:val="es-ES"/>
        </w:rPr>
      </w:pPr>
    </w:p>
    <w:p w14:paraId="51A4EF91" w14:textId="77777777" w:rsidR="00611F95" w:rsidRDefault="00611F95" w:rsidP="00611F95">
      <w:pPr>
        <w:rPr>
          <w:rFonts w:ascii="Arial" w:hAnsi="Arial" w:cs="Arial"/>
          <w:b/>
          <w:bCs/>
          <w:lang w:val="es-ES"/>
        </w:rPr>
        <w:sectPr w:rsidR="00611F95" w:rsidSect="00E86764">
          <w:footerReference w:type="default" r:id="rId15"/>
          <w:pgSz w:w="12240" w:h="15840"/>
          <w:pgMar w:top="1701" w:right="2034" w:bottom="1474" w:left="1701" w:header="720" w:footer="465" w:gutter="0"/>
          <w:pgNumType w:start="1"/>
          <w:cols w:space="720"/>
        </w:sectPr>
      </w:pPr>
    </w:p>
    <w:p w14:paraId="3F877740" w14:textId="77777777" w:rsidR="00611F95" w:rsidRPr="00907C2E" w:rsidRDefault="00611F95" w:rsidP="00611F95">
      <w:pPr>
        <w:spacing w:before="100" w:beforeAutospacing="1" w:after="100" w:afterAutospacing="1"/>
        <w:contextualSpacing/>
        <w:jc w:val="center"/>
        <w:rPr>
          <w:rFonts w:ascii="Times New Roman" w:hAnsi="Times New Roman" w:cs="Times New Roman"/>
          <w:b/>
          <w:bCs/>
          <w:noProof/>
          <w:color w:val="1C4A80"/>
        </w:rPr>
      </w:pPr>
    </w:p>
    <w:p w14:paraId="4AF6A977" w14:textId="040655B5" w:rsidR="00611F95" w:rsidRPr="00907C2E" w:rsidRDefault="00611F95" w:rsidP="00611F95">
      <w:pPr>
        <w:spacing w:before="100" w:beforeAutospacing="1" w:after="100" w:afterAutospacing="1"/>
        <w:contextualSpacing/>
        <w:rPr>
          <w:rFonts w:ascii="Times New Roman" w:hAnsi="Times New Roman" w:cs="Times New Roman"/>
          <w:b/>
          <w:bCs/>
          <w:noProof/>
          <w:color w:val="1C4A80"/>
        </w:rPr>
      </w:pPr>
      <w:r w:rsidRPr="00907C2E">
        <w:rPr>
          <w:rFonts w:ascii="Times New Roman" w:hAnsi="Times New Roman" w:cs="Times New Roman"/>
          <w:b/>
          <w:bCs/>
          <w:noProof/>
          <w:color w:val="1C4A80"/>
        </w:rPr>
        <w:t>Estructura Organizacional</w:t>
      </w:r>
      <w:r w:rsidR="00975063" w:rsidRPr="00907C2E">
        <w:rPr>
          <w:rFonts w:ascii="Times New Roman" w:hAnsi="Times New Roman" w:cs="Times New Roman"/>
          <w:b/>
          <w:bCs/>
          <w:noProof/>
          <w:color w:val="1C4A80"/>
        </w:rPr>
        <w:t>:</w:t>
      </w:r>
      <w:r w:rsidRPr="00907C2E">
        <w:rPr>
          <w:rFonts w:ascii="Times New Roman" w:hAnsi="Times New Roman" w:cs="Times New Roman"/>
          <w:b/>
          <w:bCs/>
          <w:noProof/>
          <w:color w:val="1C4A80"/>
        </w:rPr>
        <w:drawing>
          <wp:inline distT="0" distB="0" distL="0" distR="0" wp14:anchorId="49D3D705" wp14:editId="6CF4F207">
            <wp:extent cx="8239125" cy="4754880"/>
            <wp:effectExtent l="0" t="0" r="9525" b="7620"/>
            <wp:docPr id="3537612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5940" b="3517"/>
                    <a:stretch/>
                  </pic:blipFill>
                  <pic:spPr bwMode="auto">
                    <a:xfrm>
                      <a:off x="0" y="0"/>
                      <a:ext cx="8239125" cy="4754880"/>
                    </a:xfrm>
                    <a:prstGeom prst="rect">
                      <a:avLst/>
                    </a:prstGeom>
                    <a:noFill/>
                    <a:ln>
                      <a:noFill/>
                    </a:ln>
                    <a:extLst>
                      <a:ext uri="{53640926-AAD7-44D8-BBD7-CCE9431645EC}">
                        <a14:shadowObscured xmlns:a14="http://schemas.microsoft.com/office/drawing/2010/main"/>
                      </a:ext>
                    </a:extLst>
                  </pic:spPr>
                </pic:pic>
              </a:graphicData>
            </a:graphic>
          </wp:inline>
        </w:drawing>
      </w:r>
    </w:p>
    <w:p w14:paraId="6A55517B" w14:textId="77777777" w:rsidR="001E04E1" w:rsidRDefault="001E04E1" w:rsidP="00EF405B">
      <w:pPr>
        <w:rPr>
          <w:rFonts w:ascii="Times New Roman" w:hAnsi="Times New Roman" w:cs="Times New Roman"/>
          <w:color w:val="000000"/>
          <w:sz w:val="12"/>
          <w:szCs w:val="12"/>
        </w:rPr>
      </w:pPr>
    </w:p>
    <w:p w14:paraId="13172BC3" w14:textId="43C4A75C" w:rsidR="00EF405B" w:rsidRPr="003218DC" w:rsidRDefault="00EF405B" w:rsidP="00EF405B">
      <w:pPr>
        <w:rPr>
          <w:rFonts w:ascii="Times New Roman" w:hAnsi="Times New Roman" w:cs="Times New Roman"/>
          <w:color w:val="000000"/>
          <w:sz w:val="12"/>
          <w:szCs w:val="12"/>
        </w:rPr>
        <w:sectPr w:rsidR="00EF405B" w:rsidRPr="003218DC" w:rsidSect="00E86764">
          <w:pgSz w:w="15840" w:h="12240" w:orient="landscape"/>
          <w:pgMar w:top="1701" w:right="2098" w:bottom="1701" w:left="1474" w:header="720" w:footer="465" w:gutter="0"/>
          <w:cols w:space="720"/>
        </w:sectPr>
      </w:pPr>
      <w:r w:rsidRPr="003218DC">
        <w:rPr>
          <w:rFonts w:ascii="Times New Roman" w:hAnsi="Times New Roman" w:cs="Times New Roman"/>
          <w:color w:val="000000"/>
          <w:sz w:val="12"/>
          <w:szCs w:val="12"/>
        </w:rPr>
        <w:t>Fuente: elaboración propia</w:t>
      </w:r>
      <w:r w:rsidR="00E23DBE">
        <w:rPr>
          <w:rFonts w:ascii="Times New Roman" w:hAnsi="Times New Roman" w:cs="Times New Roman"/>
          <w:color w:val="000000"/>
          <w:sz w:val="12"/>
          <w:szCs w:val="12"/>
        </w:rPr>
        <w:t xml:space="preserve"> UP.</w:t>
      </w:r>
    </w:p>
    <w:p w14:paraId="7AF69919" w14:textId="47751DCD" w:rsidR="00611F95" w:rsidRPr="006835C4" w:rsidRDefault="00611F95" w:rsidP="00AD4043">
      <w:pPr>
        <w:pStyle w:val="Ttulo1"/>
        <w:numPr>
          <w:ilvl w:val="0"/>
          <w:numId w:val="10"/>
        </w:numPr>
        <w:ind w:left="0" w:hanging="491"/>
        <w:rPr>
          <w:rFonts w:ascii="Times New Roman" w:hAnsi="Times New Roman" w:cs="Times New Roman"/>
          <w:b/>
          <w:bCs/>
          <w:sz w:val="28"/>
          <w:szCs w:val="28"/>
        </w:rPr>
      </w:pPr>
      <w:bookmarkStart w:id="4" w:name="_Toc165285760"/>
      <w:bookmarkStart w:id="5" w:name="_Toc166504248"/>
      <w:r w:rsidRPr="006835C4">
        <w:rPr>
          <w:rFonts w:ascii="Times New Roman" w:hAnsi="Times New Roman" w:cs="Times New Roman"/>
          <w:b/>
          <w:bCs/>
          <w:sz w:val="28"/>
          <w:szCs w:val="28"/>
        </w:rPr>
        <w:lastRenderedPageBreak/>
        <w:t xml:space="preserve">Objeto </w:t>
      </w:r>
      <w:r w:rsidR="007664F5" w:rsidRPr="006835C4">
        <w:rPr>
          <w:rFonts w:ascii="Times New Roman" w:hAnsi="Times New Roman" w:cs="Times New Roman"/>
          <w:b/>
          <w:bCs/>
          <w:sz w:val="28"/>
          <w:szCs w:val="28"/>
        </w:rPr>
        <w:t xml:space="preserve">y funciones </w:t>
      </w:r>
      <w:r w:rsidRPr="006835C4">
        <w:rPr>
          <w:rFonts w:ascii="Times New Roman" w:hAnsi="Times New Roman" w:cs="Times New Roman"/>
          <w:b/>
          <w:bCs/>
          <w:sz w:val="28"/>
          <w:szCs w:val="28"/>
        </w:rPr>
        <w:t>de la Comisión</w:t>
      </w:r>
      <w:bookmarkEnd w:id="4"/>
      <w:r w:rsidR="00093F79">
        <w:rPr>
          <w:rFonts w:ascii="Times New Roman" w:hAnsi="Times New Roman" w:cs="Times New Roman"/>
          <w:b/>
          <w:bCs/>
          <w:sz w:val="28"/>
          <w:szCs w:val="28"/>
        </w:rPr>
        <w:t>.</w:t>
      </w:r>
      <w:bookmarkEnd w:id="5"/>
    </w:p>
    <w:p w14:paraId="30617CCE" w14:textId="77777777" w:rsidR="007664F5" w:rsidRPr="00975063" w:rsidRDefault="007664F5" w:rsidP="007664F5">
      <w:pPr>
        <w:rPr>
          <w:rFonts w:ascii="Times New Roman" w:hAnsi="Times New Roman" w:cs="Times New Roman"/>
        </w:rPr>
      </w:pPr>
    </w:p>
    <w:p w14:paraId="7040F496" w14:textId="600BFE93" w:rsidR="007664F5" w:rsidRPr="00907C2E" w:rsidRDefault="007664F5" w:rsidP="000A380C">
      <w:pPr>
        <w:rPr>
          <w:rFonts w:ascii="Times New Roman" w:hAnsi="Times New Roman" w:cs="Times New Roman"/>
          <w:b/>
          <w:bCs/>
          <w:noProof/>
          <w:color w:val="1C4A80"/>
        </w:rPr>
      </w:pPr>
      <w:r w:rsidRPr="00907C2E">
        <w:rPr>
          <w:rFonts w:ascii="Times New Roman" w:hAnsi="Times New Roman" w:cs="Times New Roman"/>
          <w:b/>
          <w:bCs/>
          <w:noProof/>
          <w:color w:val="1C4A80"/>
        </w:rPr>
        <w:t>Objeto:</w:t>
      </w:r>
    </w:p>
    <w:p w14:paraId="52700E14" w14:textId="77777777" w:rsidR="00CB3035" w:rsidRPr="00975063" w:rsidRDefault="00CB3035" w:rsidP="000A380C">
      <w:pPr>
        <w:spacing w:line="360" w:lineRule="auto"/>
        <w:jc w:val="both"/>
        <w:rPr>
          <w:rFonts w:ascii="Times New Roman" w:hAnsi="Times New Roman" w:cs="Times New Roman"/>
          <w:bCs/>
        </w:rPr>
      </w:pPr>
    </w:p>
    <w:p w14:paraId="1ADC9975" w14:textId="77777777" w:rsidR="00760525" w:rsidRPr="00975063" w:rsidRDefault="00760525" w:rsidP="000A380C">
      <w:pPr>
        <w:spacing w:line="360" w:lineRule="auto"/>
        <w:jc w:val="both"/>
        <w:rPr>
          <w:rFonts w:ascii="Times New Roman" w:hAnsi="Times New Roman" w:cs="Times New Roman"/>
        </w:rPr>
      </w:pPr>
      <w:r w:rsidRPr="00975063">
        <w:rPr>
          <w:rFonts w:ascii="Times New Roman" w:hAnsi="Times New Roman" w:cs="Times New Roman"/>
        </w:rPr>
        <w:t xml:space="preserve">El objeto de la Comisión, es “apoyar las acciones de los Ministerios y dependencias del Organismo Ejecutivo, para coordinar la aplicación de las medidas, compromisos y estrategias que se derivan de los instrumentos internacionales así como de las políticas y planes de acción nacional en materia de gobierno abierto y electrónico, a efecto de coadyuvar a la transformación de la gestión pública, innovación de las tecnologías de información y comunicación, participación ciudadana, rendición de cuentas y transparencia”. </w:t>
      </w:r>
    </w:p>
    <w:p w14:paraId="1BF7DB8C" w14:textId="77777777" w:rsidR="00760525" w:rsidRPr="00975063" w:rsidRDefault="00760525" w:rsidP="000A380C">
      <w:pPr>
        <w:spacing w:line="360" w:lineRule="auto"/>
        <w:jc w:val="both"/>
        <w:rPr>
          <w:rFonts w:ascii="Times New Roman" w:hAnsi="Times New Roman" w:cs="Times New Roman"/>
        </w:rPr>
      </w:pPr>
    </w:p>
    <w:p w14:paraId="31E0E531" w14:textId="5B77BA42" w:rsidR="00B03BEB" w:rsidRPr="00907C2E" w:rsidRDefault="00C8728B" w:rsidP="000A380C">
      <w:pPr>
        <w:rPr>
          <w:rFonts w:ascii="Times New Roman" w:hAnsi="Times New Roman" w:cs="Times New Roman"/>
          <w:b/>
          <w:bCs/>
          <w:noProof/>
          <w:color w:val="1C4A80"/>
        </w:rPr>
      </w:pPr>
      <w:r w:rsidRPr="00907C2E">
        <w:rPr>
          <w:rFonts w:ascii="Times New Roman" w:hAnsi="Times New Roman" w:cs="Times New Roman"/>
          <w:b/>
          <w:bCs/>
          <w:noProof/>
          <w:color w:val="1C4A80"/>
        </w:rPr>
        <w:t>Principales funciones:</w:t>
      </w:r>
    </w:p>
    <w:p w14:paraId="73AC8704" w14:textId="77777777" w:rsidR="00C8728B" w:rsidRPr="00975063" w:rsidRDefault="00C8728B" w:rsidP="000A380C">
      <w:pPr>
        <w:pStyle w:val="Default"/>
        <w:jc w:val="both"/>
        <w:rPr>
          <w:rFonts w:ascii="Times New Roman" w:eastAsia="Calibri" w:hAnsi="Times New Roman" w:cs="Times New Roman"/>
          <w:b/>
          <w:bCs/>
        </w:rPr>
      </w:pPr>
    </w:p>
    <w:p w14:paraId="3CC49871" w14:textId="77777777" w:rsidR="00C8728B" w:rsidRPr="00975063" w:rsidRDefault="00C8728B" w:rsidP="00AD4043">
      <w:pPr>
        <w:pStyle w:val="Default"/>
        <w:numPr>
          <w:ilvl w:val="0"/>
          <w:numId w:val="12"/>
        </w:numPr>
        <w:spacing w:line="360" w:lineRule="auto"/>
        <w:ind w:left="284" w:hanging="283"/>
        <w:jc w:val="both"/>
        <w:rPr>
          <w:rFonts w:ascii="Times New Roman" w:hAnsi="Times New Roman" w:cs="Times New Roman"/>
          <w:b/>
          <w:bCs/>
        </w:rPr>
      </w:pPr>
      <w:r w:rsidRPr="00975063">
        <w:rPr>
          <w:rFonts w:ascii="Times New Roman" w:hAnsi="Times New Roman" w:cs="Times New Roman"/>
        </w:rPr>
        <w:t>Coordinar el establecimiento de las medidas, estrategias, compromisos, acciones o propuestas pertinentes, a efecto que las dependencias del Organismo Ejecutivo incluyan en su planificación anual, actividades para la promoción de gobierno abierto y electrónico.</w:t>
      </w:r>
    </w:p>
    <w:p w14:paraId="42390F7C" w14:textId="77777777" w:rsidR="00255688" w:rsidRPr="00255688" w:rsidRDefault="00255688" w:rsidP="00C9793A">
      <w:pPr>
        <w:pStyle w:val="Default"/>
        <w:ind w:left="284"/>
        <w:jc w:val="both"/>
        <w:rPr>
          <w:rFonts w:ascii="Times New Roman" w:hAnsi="Times New Roman" w:cs="Times New Roman"/>
          <w:b/>
          <w:bCs/>
        </w:rPr>
      </w:pPr>
    </w:p>
    <w:p w14:paraId="244C709B" w14:textId="59057A7E" w:rsidR="00C8728B" w:rsidRPr="00975063" w:rsidRDefault="00C8728B" w:rsidP="00AD4043">
      <w:pPr>
        <w:pStyle w:val="Default"/>
        <w:numPr>
          <w:ilvl w:val="0"/>
          <w:numId w:val="12"/>
        </w:numPr>
        <w:spacing w:line="360" w:lineRule="auto"/>
        <w:ind w:left="284" w:hanging="283"/>
        <w:jc w:val="both"/>
        <w:rPr>
          <w:rFonts w:ascii="Times New Roman" w:hAnsi="Times New Roman" w:cs="Times New Roman"/>
          <w:b/>
          <w:bCs/>
        </w:rPr>
      </w:pPr>
      <w:r w:rsidRPr="00975063">
        <w:rPr>
          <w:rFonts w:ascii="Times New Roman" w:hAnsi="Times New Roman" w:cs="Times New Roman"/>
        </w:rPr>
        <w:t>Recomendar el diseño de instrumentos para la implementación de los mecanismos nacionales e internacionales de gobierno abierto y electrónico, sobre la gestión realizada por los funcionarios y empleados públicos.</w:t>
      </w:r>
    </w:p>
    <w:p w14:paraId="05379F2D" w14:textId="77777777" w:rsidR="00255688" w:rsidRPr="00255688" w:rsidRDefault="00255688" w:rsidP="00C9793A">
      <w:pPr>
        <w:pStyle w:val="Default"/>
        <w:ind w:left="284"/>
        <w:jc w:val="both"/>
        <w:rPr>
          <w:rFonts w:ascii="Times New Roman" w:hAnsi="Times New Roman" w:cs="Times New Roman"/>
          <w:b/>
          <w:bCs/>
        </w:rPr>
      </w:pPr>
    </w:p>
    <w:p w14:paraId="4BB532B5" w14:textId="1AC7FCBD" w:rsidR="00C8728B" w:rsidRPr="00975063" w:rsidRDefault="00C8728B" w:rsidP="00AD4043">
      <w:pPr>
        <w:pStyle w:val="Default"/>
        <w:numPr>
          <w:ilvl w:val="0"/>
          <w:numId w:val="12"/>
        </w:numPr>
        <w:spacing w:line="360" w:lineRule="auto"/>
        <w:ind w:left="284" w:hanging="283"/>
        <w:jc w:val="both"/>
        <w:rPr>
          <w:rFonts w:ascii="Times New Roman" w:hAnsi="Times New Roman" w:cs="Times New Roman"/>
          <w:b/>
          <w:bCs/>
        </w:rPr>
      </w:pPr>
      <w:r w:rsidRPr="00975063">
        <w:rPr>
          <w:rFonts w:ascii="Times New Roman" w:hAnsi="Times New Roman" w:cs="Times New Roman"/>
        </w:rPr>
        <w:t>Promover acciones e iniciativas públicas, privadas, nacionales e internacionales, en materia de gobierno abierto y electrónico, que a su criterio contribuyan al fortalecimiento de la transparencia y máxima publicidad.</w:t>
      </w:r>
    </w:p>
    <w:p w14:paraId="20A63C6C" w14:textId="77777777" w:rsidR="00255688" w:rsidRPr="00255688" w:rsidRDefault="00255688" w:rsidP="00C9793A">
      <w:pPr>
        <w:pStyle w:val="Default"/>
        <w:ind w:left="284"/>
        <w:jc w:val="both"/>
        <w:rPr>
          <w:rFonts w:ascii="Times New Roman" w:hAnsi="Times New Roman" w:cs="Times New Roman"/>
          <w:b/>
          <w:bCs/>
        </w:rPr>
      </w:pPr>
    </w:p>
    <w:p w14:paraId="6DE14379" w14:textId="4C4C27F8" w:rsidR="00C8728B" w:rsidRPr="00975063" w:rsidRDefault="00C8728B" w:rsidP="00AD4043">
      <w:pPr>
        <w:pStyle w:val="Default"/>
        <w:numPr>
          <w:ilvl w:val="0"/>
          <w:numId w:val="12"/>
        </w:numPr>
        <w:spacing w:line="360" w:lineRule="auto"/>
        <w:ind w:left="284" w:hanging="283"/>
        <w:jc w:val="both"/>
        <w:rPr>
          <w:rFonts w:ascii="Times New Roman" w:hAnsi="Times New Roman" w:cs="Times New Roman"/>
          <w:b/>
          <w:bCs/>
        </w:rPr>
      </w:pPr>
      <w:r w:rsidRPr="00975063">
        <w:rPr>
          <w:rFonts w:ascii="Times New Roman" w:hAnsi="Times New Roman" w:cs="Times New Roman"/>
        </w:rPr>
        <w:t>Apoyar en la atención y orientación al ciudadano en temas de gobierno abierto y electrónico, promoviendo y fomentando su participación.</w:t>
      </w:r>
    </w:p>
    <w:p w14:paraId="72BE93C9" w14:textId="77777777" w:rsidR="00255688" w:rsidRPr="00255688" w:rsidRDefault="00255688" w:rsidP="00C9793A">
      <w:pPr>
        <w:pStyle w:val="Default"/>
        <w:ind w:left="284"/>
        <w:jc w:val="both"/>
        <w:rPr>
          <w:rFonts w:ascii="Times New Roman" w:hAnsi="Times New Roman" w:cs="Times New Roman"/>
          <w:b/>
          <w:bCs/>
        </w:rPr>
      </w:pPr>
    </w:p>
    <w:p w14:paraId="23E5CCA7" w14:textId="41D3BB20" w:rsidR="00C8728B" w:rsidRPr="00975063" w:rsidRDefault="00C8728B" w:rsidP="00AD4043">
      <w:pPr>
        <w:pStyle w:val="Default"/>
        <w:numPr>
          <w:ilvl w:val="0"/>
          <w:numId w:val="12"/>
        </w:numPr>
        <w:spacing w:line="360" w:lineRule="auto"/>
        <w:ind w:left="284" w:hanging="283"/>
        <w:jc w:val="both"/>
        <w:rPr>
          <w:rFonts w:ascii="Times New Roman" w:hAnsi="Times New Roman" w:cs="Times New Roman"/>
          <w:b/>
          <w:bCs/>
        </w:rPr>
      </w:pPr>
      <w:r w:rsidRPr="00975063">
        <w:rPr>
          <w:rFonts w:ascii="Times New Roman" w:hAnsi="Times New Roman" w:cs="Times New Roman"/>
        </w:rPr>
        <w:t>Coordinar la participación del Organismo Ejecutivo en espacios nacionales e internacionales en temas relacionados a gobierno abierto y electrónico, y sus distintos ejes transversales.</w:t>
      </w:r>
    </w:p>
    <w:p w14:paraId="41E8D53F" w14:textId="77777777" w:rsidR="00C8728B" w:rsidRPr="00975063" w:rsidRDefault="00C8728B" w:rsidP="000A380C">
      <w:pPr>
        <w:pStyle w:val="Default"/>
        <w:spacing w:line="360" w:lineRule="auto"/>
        <w:ind w:left="284" w:hanging="283"/>
        <w:jc w:val="both"/>
        <w:rPr>
          <w:rFonts w:ascii="Times New Roman" w:hAnsi="Times New Roman" w:cs="Times New Roman"/>
          <w:b/>
          <w:bCs/>
        </w:rPr>
      </w:pPr>
    </w:p>
    <w:p w14:paraId="1C499CAB" w14:textId="77777777" w:rsidR="00C8728B" w:rsidRPr="00975063" w:rsidRDefault="00C8728B" w:rsidP="00AD4043">
      <w:pPr>
        <w:pStyle w:val="Default"/>
        <w:numPr>
          <w:ilvl w:val="0"/>
          <w:numId w:val="12"/>
        </w:numPr>
        <w:spacing w:line="360" w:lineRule="auto"/>
        <w:ind w:left="284" w:hanging="283"/>
        <w:jc w:val="both"/>
        <w:rPr>
          <w:rFonts w:ascii="Times New Roman" w:hAnsi="Times New Roman" w:cs="Times New Roman"/>
          <w:b/>
          <w:bCs/>
        </w:rPr>
      </w:pPr>
      <w:r w:rsidRPr="00975063">
        <w:rPr>
          <w:rFonts w:ascii="Times New Roman" w:hAnsi="Times New Roman" w:cs="Times New Roman"/>
        </w:rPr>
        <w:lastRenderedPageBreak/>
        <w:t>Coordinar la implementación y seguimiento a los compromisos internacionales adquiridos por el Estado de Guatemala, en materia de gobierno abierto y electrónico.</w:t>
      </w:r>
    </w:p>
    <w:p w14:paraId="447DB49B" w14:textId="77777777" w:rsidR="00255688" w:rsidRPr="00255688" w:rsidRDefault="00255688" w:rsidP="00C9793A">
      <w:pPr>
        <w:pStyle w:val="Default"/>
        <w:ind w:left="284"/>
        <w:jc w:val="both"/>
        <w:rPr>
          <w:rFonts w:ascii="Times New Roman" w:hAnsi="Times New Roman" w:cs="Times New Roman"/>
          <w:b/>
          <w:bCs/>
        </w:rPr>
      </w:pPr>
    </w:p>
    <w:p w14:paraId="1BF18FE4" w14:textId="055261C7" w:rsidR="00C8728B" w:rsidRPr="00975063" w:rsidRDefault="00C8728B" w:rsidP="00AD4043">
      <w:pPr>
        <w:pStyle w:val="Default"/>
        <w:numPr>
          <w:ilvl w:val="0"/>
          <w:numId w:val="12"/>
        </w:numPr>
        <w:spacing w:line="360" w:lineRule="auto"/>
        <w:ind w:left="284" w:hanging="283"/>
        <w:jc w:val="both"/>
        <w:rPr>
          <w:rFonts w:ascii="Times New Roman" w:hAnsi="Times New Roman" w:cs="Times New Roman"/>
          <w:b/>
          <w:bCs/>
        </w:rPr>
      </w:pPr>
      <w:r w:rsidRPr="00975063">
        <w:rPr>
          <w:rFonts w:ascii="Times New Roman" w:hAnsi="Times New Roman" w:cs="Times New Roman"/>
        </w:rPr>
        <w:t>Coadyuvar a la transformación de la gestión pública mediante la promoción de mecanismos y medidas que derivan de las políticas de gobierno en materia de innovación tecnológica y comunicación, participación ciudadana, rendición de cuentas y transparencia, en coordinación con los entes rectores según competa a cada materia.</w:t>
      </w:r>
    </w:p>
    <w:p w14:paraId="1CD392E4" w14:textId="77777777" w:rsidR="00255688" w:rsidRPr="00255688" w:rsidRDefault="00255688" w:rsidP="00C9793A">
      <w:pPr>
        <w:pStyle w:val="Default"/>
        <w:ind w:left="284"/>
        <w:jc w:val="both"/>
        <w:rPr>
          <w:rFonts w:ascii="Times New Roman" w:hAnsi="Times New Roman" w:cs="Times New Roman"/>
          <w:b/>
          <w:bCs/>
        </w:rPr>
      </w:pPr>
    </w:p>
    <w:p w14:paraId="6C883E61" w14:textId="54F3821E" w:rsidR="00C8728B" w:rsidRPr="00975063" w:rsidRDefault="00C8728B" w:rsidP="00AD4043">
      <w:pPr>
        <w:pStyle w:val="Default"/>
        <w:numPr>
          <w:ilvl w:val="0"/>
          <w:numId w:val="12"/>
        </w:numPr>
        <w:spacing w:line="360" w:lineRule="auto"/>
        <w:ind w:left="284" w:hanging="283"/>
        <w:jc w:val="both"/>
        <w:rPr>
          <w:rFonts w:ascii="Times New Roman" w:hAnsi="Times New Roman" w:cs="Times New Roman"/>
          <w:b/>
          <w:bCs/>
        </w:rPr>
      </w:pPr>
      <w:r w:rsidRPr="00975063">
        <w:rPr>
          <w:rFonts w:ascii="Times New Roman" w:hAnsi="Times New Roman" w:cs="Times New Roman"/>
        </w:rPr>
        <w:t>Otras actividades o atribuciones que surjan de instrumentos nacionales e internacionales y se estimen necesarios de conformidad con las actividades propias de la Comisión, así como el estricto cumplimiento de las disposiciones presidenciales en materia de gobierno abierto y electrónico.</w:t>
      </w:r>
    </w:p>
    <w:p w14:paraId="4E5B05BF" w14:textId="77777777" w:rsidR="00C01997" w:rsidRPr="00C01997" w:rsidRDefault="00C01997" w:rsidP="00C9793A">
      <w:pPr>
        <w:pStyle w:val="Default"/>
        <w:ind w:left="284"/>
        <w:jc w:val="both"/>
        <w:rPr>
          <w:rFonts w:ascii="Times New Roman" w:hAnsi="Times New Roman" w:cs="Times New Roman"/>
          <w:b/>
          <w:bCs/>
        </w:rPr>
      </w:pPr>
    </w:p>
    <w:p w14:paraId="16E30E71" w14:textId="53891E44" w:rsidR="00C8728B" w:rsidRPr="00975063" w:rsidRDefault="00C8728B" w:rsidP="00AD4043">
      <w:pPr>
        <w:pStyle w:val="Default"/>
        <w:numPr>
          <w:ilvl w:val="0"/>
          <w:numId w:val="12"/>
        </w:numPr>
        <w:spacing w:line="360" w:lineRule="auto"/>
        <w:ind w:left="284" w:hanging="283"/>
        <w:jc w:val="both"/>
        <w:rPr>
          <w:rFonts w:ascii="Times New Roman" w:hAnsi="Times New Roman" w:cs="Times New Roman"/>
          <w:b/>
          <w:bCs/>
        </w:rPr>
      </w:pPr>
      <w:r w:rsidRPr="00975063">
        <w:rPr>
          <w:rFonts w:ascii="Times New Roman" w:hAnsi="Times New Roman" w:cs="Times New Roman"/>
        </w:rPr>
        <w:t>Emitir las disposiciones, directrices, instrumentos y herramientas que propicien el seguimiento de las acciones de gobierno abierto en la República de Guatemala.</w:t>
      </w:r>
    </w:p>
    <w:p w14:paraId="12672AAD" w14:textId="77777777" w:rsidR="00C01997" w:rsidRPr="00C01997" w:rsidRDefault="00C01997" w:rsidP="00C9793A">
      <w:pPr>
        <w:pStyle w:val="Default"/>
        <w:ind w:left="284"/>
        <w:jc w:val="both"/>
        <w:rPr>
          <w:rFonts w:ascii="Times New Roman" w:hAnsi="Times New Roman" w:cs="Times New Roman"/>
          <w:b/>
          <w:bCs/>
        </w:rPr>
      </w:pPr>
    </w:p>
    <w:p w14:paraId="6844B0ED" w14:textId="5D68A3F7" w:rsidR="00C8728B" w:rsidRPr="00975063" w:rsidRDefault="00C8728B" w:rsidP="00AD4043">
      <w:pPr>
        <w:pStyle w:val="Default"/>
        <w:numPr>
          <w:ilvl w:val="0"/>
          <w:numId w:val="12"/>
        </w:numPr>
        <w:spacing w:line="360" w:lineRule="auto"/>
        <w:ind w:left="284" w:hanging="283"/>
        <w:jc w:val="both"/>
        <w:rPr>
          <w:rFonts w:ascii="Times New Roman" w:hAnsi="Times New Roman" w:cs="Times New Roman"/>
          <w:b/>
          <w:bCs/>
        </w:rPr>
      </w:pPr>
      <w:r w:rsidRPr="00975063">
        <w:rPr>
          <w:rFonts w:ascii="Times New Roman" w:hAnsi="Times New Roman" w:cs="Times New Roman"/>
        </w:rPr>
        <w:t>Impulsar la Simplificación de Trámites Administrativos.</w:t>
      </w:r>
    </w:p>
    <w:p w14:paraId="38783463" w14:textId="77777777" w:rsidR="00C8728B" w:rsidRPr="00975063" w:rsidRDefault="00C8728B" w:rsidP="00C9793A">
      <w:pPr>
        <w:ind w:left="284"/>
        <w:jc w:val="both"/>
        <w:rPr>
          <w:rFonts w:ascii="Times New Roman" w:hAnsi="Times New Roman" w:cs="Times New Roman"/>
          <w:b/>
          <w:bCs/>
        </w:rPr>
      </w:pPr>
    </w:p>
    <w:p w14:paraId="0EAE4CA0" w14:textId="31D0467A" w:rsidR="00760525" w:rsidRPr="00975063" w:rsidRDefault="00760525" w:rsidP="00333785">
      <w:pPr>
        <w:spacing w:line="360" w:lineRule="auto"/>
        <w:jc w:val="both"/>
        <w:rPr>
          <w:rFonts w:ascii="Times New Roman" w:hAnsi="Times New Roman" w:cs="Times New Roman"/>
        </w:rPr>
      </w:pPr>
      <w:r w:rsidRPr="00975063">
        <w:rPr>
          <w:rFonts w:ascii="Times New Roman" w:hAnsi="Times New Roman" w:cs="Times New Roman"/>
        </w:rPr>
        <w:t xml:space="preserve">Para dar cumplimiento al objeto </w:t>
      </w:r>
      <w:r w:rsidR="000973D1" w:rsidRPr="00975063">
        <w:rPr>
          <w:rFonts w:ascii="Times New Roman" w:hAnsi="Times New Roman" w:cs="Times New Roman"/>
        </w:rPr>
        <w:t xml:space="preserve">y funciones de </w:t>
      </w:r>
      <w:r w:rsidRPr="00975063">
        <w:rPr>
          <w:rFonts w:ascii="Times New Roman" w:hAnsi="Times New Roman" w:cs="Times New Roman"/>
        </w:rPr>
        <w:t xml:space="preserve">la Comisión Presidencial </w:t>
      </w:r>
      <w:r w:rsidR="00B35F3A">
        <w:rPr>
          <w:rFonts w:ascii="Times New Roman" w:hAnsi="Times New Roman" w:cs="Times New Roman"/>
        </w:rPr>
        <w:t>GAE</w:t>
      </w:r>
      <w:r w:rsidRPr="00975063">
        <w:rPr>
          <w:rFonts w:ascii="Times New Roman" w:hAnsi="Times New Roman" w:cs="Times New Roman"/>
        </w:rPr>
        <w:t xml:space="preserve">, </w:t>
      </w:r>
      <w:r w:rsidR="000973D1" w:rsidRPr="00975063">
        <w:rPr>
          <w:rFonts w:ascii="Times New Roman" w:hAnsi="Times New Roman" w:cs="Times New Roman"/>
        </w:rPr>
        <w:t xml:space="preserve">se </w:t>
      </w:r>
      <w:r w:rsidRPr="00975063">
        <w:rPr>
          <w:rFonts w:ascii="Times New Roman" w:hAnsi="Times New Roman" w:cs="Times New Roman"/>
        </w:rPr>
        <w:t>cuenta con los siguientes órganos sustantivos:</w:t>
      </w:r>
    </w:p>
    <w:p w14:paraId="4FBE4388" w14:textId="3A5E803B" w:rsidR="00760525" w:rsidRPr="00975063" w:rsidRDefault="00760525" w:rsidP="00C9793A">
      <w:pPr>
        <w:ind w:left="284"/>
        <w:jc w:val="both"/>
        <w:rPr>
          <w:rFonts w:ascii="Times New Roman" w:hAnsi="Times New Roman" w:cs="Times New Roman"/>
        </w:rPr>
      </w:pPr>
    </w:p>
    <w:p w14:paraId="51319518" w14:textId="77777777" w:rsidR="00760525" w:rsidRPr="00975063" w:rsidRDefault="00760525" w:rsidP="00AD4043">
      <w:pPr>
        <w:numPr>
          <w:ilvl w:val="0"/>
          <w:numId w:val="13"/>
        </w:numPr>
        <w:spacing w:line="360" w:lineRule="auto"/>
        <w:jc w:val="both"/>
        <w:rPr>
          <w:rFonts w:ascii="Times New Roman" w:hAnsi="Times New Roman" w:cs="Times New Roman"/>
        </w:rPr>
      </w:pPr>
      <w:r w:rsidRPr="00975063">
        <w:rPr>
          <w:rFonts w:ascii="Times New Roman" w:hAnsi="Times New Roman" w:cs="Times New Roman"/>
        </w:rPr>
        <w:t xml:space="preserve">Dirección de Gobierno Abierto; </w:t>
      </w:r>
    </w:p>
    <w:p w14:paraId="763187A4" w14:textId="77777777" w:rsidR="00760525" w:rsidRPr="00975063" w:rsidRDefault="00760525" w:rsidP="00AD4043">
      <w:pPr>
        <w:numPr>
          <w:ilvl w:val="0"/>
          <w:numId w:val="13"/>
        </w:numPr>
        <w:spacing w:line="360" w:lineRule="auto"/>
        <w:jc w:val="both"/>
        <w:rPr>
          <w:rFonts w:ascii="Times New Roman" w:hAnsi="Times New Roman" w:cs="Times New Roman"/>
        </w:rPr>
      </w:pPr>
      <w:r w:rsidRPr="00975063">
        <w:rPr>
          <w:rFonts w:ascii="Times New Roman" w:hAnsi="Times New Roman" w:cs="Times New Roman"/>
        </w:rPr>
        <w:t>Dirección de Gobierno Electrónico;</w:t>
      </w:r>
    </w:p>
    <w:p w14:paraId="652D9B2F" w14:textId="77777777" w:rsidR="00760525" w:rsidRPr="00975063" w:rsidRDefault="00760525" w:rsidP="00AD4043">
      <w:pPr>
        <w:numPr>
          <w:ilvl w:val="0"/>
          <w:numId w:val="13"/>
        </w:numPr>
        <w:spacing w:line="360" w:lineRule="auto"/>
        <w:jc w:val="both"/>
        <w:rPr>
          <w:rFonts w:ascii="Times New Roman" w:hAnsi="Times New Roman" w:cs="Times New Roman"/>
        </w:rPr>
      </w:pPr>
      <w:r w:rsidRPr="00975063">
        <w:rPr>
          <w:rFonts w:ascii="Times New Roman" w:hAnsi="Times New Roman" w:cs="Times New Roman"/>
        </w:rPr>
        <w:t>Dirección de Simplificación de Trámites Administrativos; y</w:t>
      </w:r>
    </w:p>
    <w:p w14:paraId="21A7369D" w14:textId="77777777" w:rsidR="00760525" w:rsidRPr="00975063" w:rsidRDefault="00760525" w:rsidP="00AD4043">
      <w:pPr>
        <w:numPr>
          <w:ilvl w:val="0"/>
          <w:numId w:val="13"/>
        </w:numPr>
        <w:spacing w:line="360" w:lineRule="auto"/>
        <w:jc w:val="both"/>
        <w:rPr>
          <w:rFonts w:ascii="Times New Roman" w:hAnsi="Times New Roman" w:cs="Times New Roman"/>
        </w:rPr>
      </w:pPr>
      <w:r w:rsidRPr="00975063">
        <w:rPr>
          <w:rFonts w:ascii="Times New Roman" w:hAnsi="Times New Roman" w:cs="Times New Roman"/>
        </w:rPr>
        <w:t>Dirección de Estándares y Proyectos.</w:t>
      </w:r>
    </w:p>
    <w:p w14:paraId="0541A5BB" w14:textId="53666E84" w:rsidR="00760525" w:rsidRPr="00975063" w:rsidRDefault="00760525" w:rsidP="000A380C">
      <w:pPr>
        <w:ind w:left="284"/>
        <w:rPr>
          <w:rFonts w:ascii="Times New Roman" w:hAnsi="Times New Roman" w:cs="Times New Roman"/>
          <w:b/>
          <w:bCs/>
          <w:color w:val="002060"/>
        </w:rPr>
      </w:pPr>
    </w:p>
    <w:p w14:paraId="0AE7EBB9" w14:textId="13E7B1BB" w:rsidR="008F4A75" w:rsidRPr="00975063" w:rsidRDefault="008F4A75" w:rsidP="000A380C">
      <w:pPr>
        <w:rPr>
          <w:rFonts w:ascii="Times New Roman" w:hAnsi="Times New Roman" w:cs="Times New Roman"/>
          <w:b/>
          <w:bCs/>
          <w:color w:val="002060"/>
        </w:rPr>
      </w:pPr>
    </w:p>
    <w:p w14:paraId="17F5F8EB" w14:textId="102556A5" w:rsidR="008F4A75" w:rsidRDefault="008F4A75" w:rsidP="000A380C">
      <w:pPr>
        <w:rPr>
          <w:rFonts w:ascii="Arial" w:hAnsi="Arial" w:cs="Arial"/>
          <w:b/>
          <w:bCs/>
          <w:color w:val="002060"/>
          <w:sz w:val="56"/>
          <w:szCs w:val="56"/>
        </w:rPr>
      </w:pPr>
    </w:p>
    <w:p w14:paraId="0BF2E931" w14:textId="4B8D1291" w:rsidR="008F4A75" w:rsidRDefault="008F4A75" w:rsidP="000A380C">
      <w:pPr>
        <w:rPr>
          <w:rFonts w:ascii="Arial" w:hAnsi="Arial" w:cs="Arial"/>
          <w:b/>
          <w:bCs/>
          <w:color w:val="002060"/>
          <w:sz w:val="56"/>
          <w:szCs w:val="56"/>
        </w:rPr>
      </w:pPr>
    </w:p>
    <w:p w14:paraId="7BA80F7A" w14:textId="09CE4F0B" w:rsidR="008F4A75" w:rsidRDefault="008F4A75" w:rsidP="000A380C">
      <w:pPr>
        <w:rPr>
          <w:rFonts w:ascii="Arial" w:hAnsi="Arial" w:cs="Arial"/>
          <w:b/>
          <w:bCs/>
          <w:color w:val="002060"/>
          <w:sz w:val="56"/>
          <w:szCs w:val="56"/>
        </w:rPr>
      </w:pPr>
    </w:p>
    <w:p w14:paraId="059CC3E3" w14:textId="66681C9D" w:rsidR="008D0211" w:rsidRDefault="008D0211" w:rsidP="00464077">
      <w:pPr>
        <w:rPr>
          <w:rFonts w:ascii="Arial" w:hAnsi="Arial" w:cs="Arial"/>
          <w:b/>
          <w:bCs/>
          <w:color w:val="002060"/>
          <w:sz w:val="56"/>
          <w:szCs w:val="56"/>
        </w:rPr>
      </w:pPr>
    </w:p>
    <w:p w14:paraId="0BD4A645" w14:textId="77777777" w:rsidR="00514EB6" w:rsidRDefault="00514EB6" w:rsidP="00E85E64">
      <w:pPr>
        <w:jc w:val="center"/>
        <w:rPr>
          <w:rFonts w:ascii="Times New Roman" w:hAnsi="Times New Roman" w:cs="Times New Roman"/>
          <w:b/>
          <w:bCs/>
          <w:color w:val="002060"/>
          <w:sz w:val="56"/>
          <w:szCs w:val="56"/>
        </w:rPr>
      </w:pPr>
    </w:p>
    <w:p w14:paraId="316D107E" w14:textId="77777777" w:rsidR="00514EB6" w:rsidRDefault="00514EB6" w:rsidP="00E85E64">
      <w:pPr>
        <w:jc w:val="center"/>
        <w:rPr>
          <w:rFonts w:ascii="Times New Roman" w:hAnsi="Times New Roman" w:cs="Times New Roman"/>
          <w:b/>
          <w:bCs/>
          <w:color w:val="002060"/>
          <w:sz w:val="56"/>
          <w:szCs w:val="56"/>
        </w:rPr>
      </w:pPr>
    </w:p>
    <w:p w14:paraId="72BCCB15" w14:textId="77777777" w:rsidR="009202A3" w:rsidRDefault="009202A3" w:rsidP="00E85E64">
      <w:pPr>
        <w:jc w:val="center"/>
        <w:rPr>
          <w:rFonts w:ascii="Times New Roman" w:hAnsi="Times New Roman" w:cs="Times New Roman"/>
          <w:b/>
          <w:bCs/>
          <w:color w:val="002060"/>
          <w:sz w:val="56"/>
          <w:szCs w:val="56"/>
        </w:rPr>
      </w:pPr>
    </w:p>
    <w:p w14:paraId="3E69C1C1" w14:textId="77777777" w:rsidR="009202A3" w:rsidRDefault="009202A3" w:rsidP="00E85E64">
      <w:pPr>
        <w:jc w:val="center"/>
        <w:rPr>
          <w:rFonts w:ascii="Times New Roman" w:hAnsi="Times New Roman" w:cs="Times New Roman"/>
          <w:b/>
          <w:bCs/>
          <w:color w:val="002060"/>
          <w:sz w:val="56"/>
          <w:szCs w:val="56"/>
        </w:rPr>
      </w:pPr>
    </w:p>
    <w:p w14:paraId="3D9AB969" w14:textId="77777777" w:rsidR="009202A3" w:rsidRDefault="009202A3" w:rsidP="00E85E64">
      <w:pPr>
        <w:jc w:val="center"/>
        <w:rPr>
          <w:rFonts w:ascii="Times New Roman" w:hAnsi="Times New Roman" w:cs="Times New Roman"/>
          <w:b/>
          <w:bCs/>
          <w:color w:val="002060"/>
          <w:sz w:val="56"/>
          <w:szCs w:val="56"/>
        </w:rPr>
      </w:pPr>
    </w:p>
    <w:p w14:paraId="53AEAC9D" w14:textId="77777777" w:rsidR="009202A3" w:rsidRDefault="009202A3" w:rsidP="00E85E64">
      <w:pPr>
        <w:jc w:val="center"/>
        <w:rPr>
          <w:rFonts w:ascii="Times New Roman" w:hAnsi="Times New Roman" w:cs="Times New Roman"/>
          <w:b/>
          <w:bCs/>
          <w:color w:val="002060"/>
          <w:sz w:val="56"/>
          <w:szCs w:val="56"/>
        </w:rPr>
      </w:pPr>
    </w:p>
    <w:p w14:paraId="13A9A6EC" w14:textId="73C7D120" w:rsidR="00E85E64" w:rsidRDefault="00E85E64" w:rsidP="00E85E64">
      <w:pPr>
        <w:jc w:val="center"/>
        <w:rPr>
          <w:rFonts w:ascii="Times New Roman" w:hAnsi="Times New Roman" w:cs="Times New Roman"/>
          <w:b/>
          <w:bCs/>
          <w:color w:val="002060"/>
          <w:sz w:val="56"/>
          <w:szCs w:val="56"/>
        </w:rPr>
      </w:pPr>
      <w:r w:rsidRPr="00E96142">
        <w:rPr>
          <w:rFonts w:ascii="Times New Roman" w:hAnsi="Times New Roman" w:cs="Times New Roman"/>
          <w:b/>
          <w:bCs/>
          <w:color w:val="002060"/>
          <w:sz w:val="56"/>
          <w:szCs w:val="56"/>
        </w:rPr>
        <w:t>PRINCIPALES AVANCES</w:t>
      </w:r>
      <w:r w:rsidR="006717DF" w:rsidRPr="00E96142">
        <w:rPr>
          <w:rFonts w:ascii="Times New Roman" w:hAnsi="Times New Roman" w:cs="Times New Roman"/>
          <w:b/>
          <w:bCs/>
          <w:color w:val="002060"/>
          <w:sz w:val="56"/>
          <w:szCs w:val="56"/>
        </w:rPr>
        <w:t xml:space="preserve"> </w:t>
      </w:r>
      <w:r w:rsidR="00F35F06" w:rsidRPr="009202A3">
        <w:rPr>
          <w:rFonts w:ascii="Times New Roman" w:hAnsi="Times New Roman" w:cs="Times New Roman"/>
          <w:b/>
          <w:bCs/>
          <w:color w:val="002060"/>
          <w:sz w:val="56"/>
          <w:szCs w:val="56"/>
        </w:rPr>
        <w:t>Y</w:t>
      </w:r>
      <w:r w:rsidR="006717DF" w:rsidRPr="00E96142">
        <w:rPr>
          <w:rFonts w:ascii="Times New Roman" w:hAnsi="Times New Roman" w:cs="Times New Roman"/>
          <w:b/>
          <w:bCs/>
          <w:color w:val="002060"/>
          <w:sz w:val="56"/>
          <w:szCs w:val="56"/>
        </w:rPr>
        <w:t xml:space="preserve"> </w:t>
      </w:r>
      <w:r w:rsidRPr="00E96142">
        <w:rPr>
          <w:rFonts w:ascii="Times New Roman" w:hAnsi="Times New Roman" w:cs="Times New Roman"/>
          <w:b/>
          <w:bCs/>
          <w:color w:val="002060"/>
          <w:sz w:val="56"/>
          <w:szCs w:val="56"/>
        </w:rPr>
        <w:t>RESULTADOS</w:t>
      </w:r>
    </w:p>
    <w:p w14:paraId="7A15653B" w14:textId="77777777" w:rsidR="00514EB6" w:rsidRDefault="00514EB6" w:rsidP="00E85E64">
      <w:pPr>
        <w:jc w:val="center"/>
        <w:rPr>
          <w:rFonts w:ascii="Times New Roman" w:hAnsi="Times New Roman" w:cs="Times New Roman"/>
          <w:b/>
          <w:bCs/>
          <w:color w:val="002060"/>
          <w:sz w:val="56"/>
          <w:szCs w:val="56"/>
        </w:rPr>
      </w:pPr>
    </w:p>
    <w:p w14:paraId="2BE422FB" w14:textId="51590423" w:rsidR="00514EB6" w:rsidRDefault="00514EB6" w:rsidP="00E85E64">
      <w:pPr>
        <w:jc w:val="center"/>
        <w:rPr>
          <w:rFonts w:ascii="Times New Roman" w:hAnsi="Times New Roman" w:cs="Times New Roman"/>
          <w:b/>
          <w:bCs/>
          <w:color w:val="002060"/>
          <w:sz w:val="56"/>
          <w:szCs w:val="56"/>
        </w:rPr>
      </w:pPr>
    </w:p>
    <w:p w14:paraId="09F82CE7" w14:textId="25034FE7" w:rsidR="00514EB6" w:rsidRDefault="00514EB6" w:rsidP="00E85E64">
      <w:pPr>
        <w:jc w:val="center"/>
        <w:rPr>
          <w:rFonts w:ascii="Times New Roman" w:hAnsi="Times New Roman" w:cs="Times New Roman"/>
          <w:b/>
          <w:bCs/>
          <w:color w:val="002060"/>
          <w:sz w:val="56"/>
          <w:szCs w:val="56"/>
        </w:rPr>
      </w:pPr>
    </w:p>
    <w:p w14:paraId="6107F49B" w14:textId="77777777" w:rsidR="00514EB6" w:rsidRDefault="00514EB6" w:rsidP="00E85E64">
      <w:pPr>
        <w:jc w:val="center"/>
        <w:rPr>
          <w:rFonts w:ascii="Times New Roman" w:hAnsi="Times New Roman" w:cs="Times New Roman"/>
          <w:b/>
          <w:bCs/>
          <w:color w:val="002060"/>
          <w:sz w:val="56"/>
          <w:szCs w:val="56"/>
        </w:rPr>
      </w:pPr>
    </w:p>
    <w:p w14:paraId="0B971312" w14:textId="21F9E4F4" w:rsidR="008F4A75" w:rsidRDefault="008F4A75" w:rsidP="00464077">
      <w:pPr>
        <w:rPr>
          <w:rFonts w:ascii="Arial" w:hAnsi="Arial" w:cs="Arial"/>
          <w:b/>
          <w:bCs/>
          <w:color w:val="002060"/>
          <w:sz w:val="56"/>
          <w:szCs w:val="56"/>
        </w:rPr>
      </w:pPr>
    </w:p>
    <w:p w14:paraId="56AFCB34" w14:textId="77777777" w:rsidR="005E7E60" w:rsidRDefault="005E7E60" w:rsidP="00464077">
      <w:pPr>
        <w:rPr>
          <w:rFonts w:ascii="Arial" w:hAnsi="Arial" w:cs="Arial"/>
          <w:b/>
          <w:bCs/>
          <w:color w:val="002060"/>
          <w:sz w:val="56"/>
          <w:szCs w:val="56"/>
        </w:rPr>
      </w:pPr>
    </w:p>
    <w:p w14:paraId="0834E6B7" w14:textId="1318B95F" w:rsidR="008F4A75" w:rsidRDefault="008F4A75" w:rsidP="00464077">
      <w:pPr>
        <w:rPr>
          <w:rFonts w:ascii="Arial" w:hAnsi="Arial" w:cs="Arial"/>
          <w:b/>
          <w:bCs/>
          <w:color w:val="002060"/>
          <w:sz w:val="56"/>
          <w:szCs w:val="56"/>
        </w:rPr>
      </w:pPr>
    </w:p>
    <w:p w14:paraId="077E98A0" w14:textId="41D21CB0" w:rsidR="008F4A75" w:rsidRDefault="008F4A75" w:rsidP="00464077">
      <w:pPr>
        <w:rPr>
          <w:rFonts w:ascii="Arial" w:hAnsi="Arial" w:cs="Arial"/>
          <w:b/>
          <w:bCs/>
          <w:color w:val="002060"/>
          <w:sz w:val="56"/>
          <w:szCs w:val="56"/>
        </w:rPr>
      </w:pPr>
    </w:p>
    <w:p w14:paraId="476E4CBF" w14:textId="77777777" w:rsidR="003B6CDE" w:rsidRDefault="003B6CDE" w:rsidP="00464077">
      <w:pPr>
        <w:rPr>
          <w:rFonts w:ascii="Arial" w:hAnsi="Arial" w:cs="Arial"/>
          <w:b/>
          <w:bCs/>
          <w:color w:val="002060"/>
          <w:sz w:val="56"/>
          <w:szCs w:val="56"/>
        </w:rPr>
      </w:pPr>
    </w:p>
    <w:p w14:paraId="58E642D6" w14:textId="77777777" w:rsidR="003B6CDE" w:rsidRDefault="003B6CDE" w:rsidP="00464077">
      <w:pPr>
        <w:rPr>
          <w:rFonts w:ascii="Arial" w:hAnsi="Arial" w:cs="Arial"/>
          <w:b/>
          <w:bCs/>
          <w:color w:val="002060"/>
          <w:sz w:val="56"/>
          <w:szCs w:val="56"/>
        </w:rPr>
      </w:pPr>
    </w:p>
    <w:p w14:paraId="2C73F795" w14:textId="0C840AC8" w:rsidR="008F4A75" w:rsidRDefault="008F4A75" w:rsidP="00464077">
      <w:pPr>
        <w:rPr>
          <w:rFonts w:ascii="Arial" w:hAnsi="Arial" w:cs="Arial"/>
          <w:b/>
          <w:bCs/>
          <w:color w:val="002060"/>
          <w:sz w:val="56"/>
          <w:szCs w:val="56"/>
        </w:rPr>
      </w:pPr>
    </w:p>
    <w:p w14:paraId="763FC21E" w14:textId="586C5870" w:rsidR="00E85E64" w:rsidRPr="006D3F9B" w:rsidRDefault="00E85E64" w:rsidP="00AD4043">
      <w:pPr>
        <w:pStyle w:val="Ttulo1"/>
        <w:numPr>
          <w:ilvl w:val="0"/>
          <w:numId w:val="10"/>
        </w:numPr>
        <w:ind w:left="0" w:hanging="491"/>
        <w:rPr>
          <w:rFonts w:ascii="Times New Roman" w:hAnsi="Times New Roman" w:cs="Times New Roman"/>
          <w:b/>
          <w:bCs/>
          <w:color w:val="1F4E79" w:themeColor="accent5" w:themeShade="80"/>
          <w:sz w:val="28"/>
          <w:szCs w:val="28"/>
        </w:rPr>
      </w:pPr>
      <w:bookmarkStart w:id="6" w:name="_Toc166504249"/>
      <w:r w:rsidRPr="006D3F9B">
        <w:rPr>
          <w:rFonts w:ascii="Times New Roman" w:hAnsi="Times New Roman" w:cs="Times New Roman"/>
          <w:b/>
          <w:bCs/>
          <w:color w:val="1F4E79" w:themeColor="accent5" w:themeShade="80"/>
          <w:sz w:val="28"/>
          <w:szCs w:val="28"/>
        </w:rPr>
        <w:lastRenderedPageBreak/>
        <w:t xml:space="preserve">Principales </w:t>
      </w:r>
      <w:r w:rsidR="00D673B1" w:rsidRPr="006D3F9B">
        <w:rPr>
          <w:rFonts w:ascii="Times New Roman" w:hAnsi="Times New Roman" w:cs="Times New Roman"/>
          <w:b/>
          <w:bCs/>
          <w:color w:val="1F4E79" w:themeColor="accent5" w:themeShade="80"/>
          <w:sz w:val="28"/>
          <w:szCs w:val="28"/>
        </w:rPr>
        <w:t>Avances</w:t>
      </w:r>
      <w:r w:rsidR="00F625E0" w:rsidRPr="006D3F9B">
        <w:rPr>
          <w:rFonts w:ascii="Times New Roman" w:hAnsi="Times New Roman" w:cs="Times New Roman"/>
          <w:b/>
          <w:bCs/>
          <w:color w:val="1F4E79" w:themeColor="accent5" w:themeShade="80"/>
          <w:sz w:val="28"/>
          <w:szCs w:val="28"/>
        </w:rPr>
        <w:t xml:space="preserve"> y Resultad</w:t>
      </w:r>
      <w:r w:rsidR="00FA434D" w:rsidRPr="006D3F9B">
        <w:rPr>
          <w:rFonts w:ascii="Times New Roman" w:hAnsi="Times New Roman" w:cs="Times New Roman"/>
          <w:b/>
          <w:bCs/>
          <w:color w:val="1F4E79" w:themeColor="accent5" w:themeShade="80"/>
          <w:sz w:val="28"/>
          <w:szCs w:val="28"/>
        </w:rPr>
        <w:t>o</w:t>
      </w:r>
      <w:r w:rsidR="00F625E0" w:rsidRPr="006D3F9B">
        <w:rPr>
          <w:rFonts w:ascii="Times New Roman" w:hAnsi="Times New Roman" w:cs="Times New Roman"/>
          <w:b/>
          <w:bCs/>
          <w:color w:val="1F4E79" w:themeColor="accent5" w:themeShade="80"/>
          <w:sz w:val="28"/>
          <w:szCs w:val="28"/>
        </w:rPr>
        <w:t>s</w:t>
      </w:r>
      <w:r w:rsidR="00B25A1D" w:rsidRPr="006D3F9B">
        <w:rPr>
          <w:rFonts w:ascii="Times New Roman" w:hAnsi="Times New Roman" w:cs="Times New Roman"/>
          <w:b/>
          <w:bCs/>
          <w:color w:val="1F4E79" w:themeColor="accent5" w:themeShade="80"/>
          <w:sz w:val="28"/>
          <w:szCs w:val="28"/>
        </w:rPr>
        <w:t xml:space="preserve"> Institucionales</w:t>
      </w:r>
      <w:r w:rsidRPr="006D3F9B">
        <w:rPr>
          <w:rFonts w:ascii="Times New Roman" w:hAnsi="Times New Roman" w:cs="Times New Roman"/>
          <w:b/>
          <w:bCs/>
          <w:color w:val="1F4E79" w:themeColor="accent5" w:themeShade="80"/>
          <w:sz w:val="28"/>
          <w:szCs w:val="28"/>
        </w:rPr>
        <w:t>.</w:t>
      </w:r>
      <w:bookmarkEnd w:id="6"/>
      <w:r w:rsidRPr="006D3F9B">
        <w:rPr>
          <w:rFonts w:ascii="Times New Roman" w:hAnsi="Times New Roman" w:cs="Times New Roman"/>
          <w:b/>
          <w:bCs/>
          <w:color w:val="1F4E79" w:themeColor="accent5" w:themeShade="80"/>
          <w:sz w:val="28"/>
          <w:szCs w:val="28"/>
        </w:rPr>
        <w:t xml:space="preserve"> </w:t>
      </w:r>
    </w:p>
    <w:p w14:paraId="0706E8C5" w14:textId="77777777" w:rsidR="00E85E64" w:rsidRPr="005648E5" w:rsidRDefault="00E85E64" w:rsidP="00E85E64">
      <w:pPr>
        <w:pStyle w:val="Prrafodelista"/>
        <w:spacing w:line="360" w:lineRule="auto"/>
        <w:ind w:left="0"/>
        <w:jc w:val="both"/>
        <w:rPr>
          <w:rFonts w:ascii="Times New Roman" w:hAnsi="Times New Roman" w:cs="Times New Roman"/>
          <w:bCs/>
          <w:lang w:val="es-ES"/>
        </w:rPr>
      </w:pPr>
    </w:p>
    <w:p w14:paraId="2F1C8863" w14:textId="47561125" w:rsidR="00E85E64" w:rsidRPr="005648E5" w:rsidRDefault="00E85E64" w:rsidP="00E85E64">
      <w:pPr>
        <w:pStyle w:val="Prrafodelista"/>
        <w:spacing w:line="360" w:lineRule="auto"/>
        <w:ind w:left="0"/>
        <w:jc w:val="both"/>
        <w:rPr>
          <w:rFonts w:ascii="Times New Roman" w:hAnsi="Times New Roman" w:cs="Times New Roman"/>
          <w:bCs/>
          <w:lang w:val="es-ES"/>
        </w:rPr>
      </w:pPr>
      <w:r w:rsidRPr="005648E5">
        <w:rPr>
          <w:rFonts w:ascii="Times New Roman" w:hAnsi="Times New Roman" w:cs="Times New Roman"/>
          <w:bCs/>
          <w:lang w:val="es-ES"/>
        </w:rPr>
        <w:t>Los productos que la Comisión Presidencial de Gobierno Abierto y Electrónico genera, son informes en materia de gobierno abierto y electrónico; así mismo, apoy</w:t>
      </w:r>
      <w:r w:rsidR="001A1157">
        <w:rPr>
          <w:rFonts w:ascii="Times New Roman" w:hAnsi="Times New Roman" w:cs="Times New Roman"/>
          <w:bCs/>
          <w:lang w:val="es-ES"/>
        </w:rPr>
        <w:t>a</w:t>
      </w:r>
      <w:r w:rsidRPr="005648E5">
        <w:rPr>
          <w:rFonts w:ascii="Times New Roman" w:hAnsi="Times New Roman" w:cs="Times New Roman"/>
          <w:bCs/>
          <w:lang w:val="es-ES"/>
        </w:rPr>
        <w:t xml:space="preserve"> y asesora a las distintas dependencias del Organismo Ejecutivo, afectas al cumplimiento del Decreto Número 5-2021 del Congreso de la República, </w:t>
      </w:r>
      <w:r>
        <w:rPr>
          <w:rFonts w:ascii="Times New Roman" w:hAnsi="Times New Roman" w:cs="Times New Roman"/>
          <w:bCs/>
          <w:lang w:val="es-ES"/>
        </w:rPr>
        <w:t>“</w:t>
      </w:r>
      <w:r w:rsidRPr="005648E5">
        <w:rPr>
          <w:rFonts w:ascii="Times New Roman" w:hAnsi="Times New Roman" w:cs="Times New Roman"/>
          <w:bCs/>
          <w:lang w:val="es-ES"/>
        </w:rPr>
        <w:t>Ley para la Simplificación de Requisitos y Trámites Administrativos</w:t>
      </w:r>
      <w:r>
        <w:rPr>
          <w:rFonts w:ascii="Times New Roman" w:hAnsi="Times New Roman" w:cs="Times New Roman"/>
          <w:bCs/>
          <w:lang w:val="es-ES"/>
        </w:rPr>
        <w:t>”</w:t>
      </w:r>
      <w:r w:rsidRPr="005648E5">
        <w:rPr>
          <w:rFonts w:ascii="Times New Roman" w:hAnsi="Times New Roman" w:cs="Times New Roman"/>
          <w:bCs/>
          <w:lang w:val="es-ES"/>
        </w:rPr>
        <w:t xml:space="preserve">. </w:t>
      </w:r>
    </w:p>
    <w:p w14:paraId="74A907FE" w14:textId="77777777" w:rsidR="00E85E64" w:rsidRPr="005648E5" w:rsidRDefault="00E85E64" w:rsidP="003B6CDE">
      <w:pPr>
        <w:pStyle w:val="Prrafodelista"/>
        <w:ind w:left="0"/>
        <w:jc w:val="both"/>
        <w:rPr>
          <w:rFonts w:ascii="Times New Roman" w:hAnsi="Times New Roman" w:cs="Times New Roman"/>
          <w:bCs/>
          <w:lang w:val="es-ES"/>
        </w:rPr>
      </w:pPr>
    </w:p>
    <w:p w14:paraId="13A486CC" w14:textId="1FC5D54C" w:rsidR="00E85E64" w:rsidRPr="00C91082" w:rsidRDefault="00E85E64" w:rsidP="00E85E64">
      <w:pPr>
        <w:pStyle w:val="Prrafodelista"/>
        <w:spacing w:line="360" w:lineRule="auto"/>
        <w:ind w:left="0"/>
        <w:jc w:val="both"/>
        <w:rPr>
          <w:rFonts w:ascii="Times New Roman" w:hAnsi="Times New Roman" w:cs="Times New Roman"/>
          <w:bCs/>
          <w:lang w:val="es-ES"/>
        </w:rPr>
      </w:pPr>
      <w:r w:rsidRPr="00C91082">
        <w:rPr>
          <w:rFonts w:ascii="Times New Roman" w:hAnsi="Times New Roman" w:cs="Times New Roman"/>
          <w:bCs/>
          <w:lang w:val="es-ES"/>
        </w:rPr>
        <w:t xml:space="preserve">En ese sentido los principales </w:t>
      </w:r>
      <w:r w:rsidR="00D673B1">
        <w:rPr>
          <w:rFonts w:ascii="Times New Roman" w:hAnsi="Times New Roman" w:cs="Times New Roman"/>
          <w:bCs/>
          <w:lang w:val="es-ES"/>
        </w:rPr>
        <w:t>avances</w:t>
      </w:r>
      <w:r w:rsidRPr="00C91082">
        <w:rPr>
          <w:rFonts w:ascii="Times New Roman" w:hAnsi="Times New Roman" w:cs="Times New Roman"/>
          <w:bCs/>
          <w:lang w:val="es-ES"/>
        </w:rPr>
        <w:t xml:space="preserve"> </w:t>
      </w:r>
      <w:r w:rsidR="008C6754">
        <w:rPr>
          <w:rFonts w:ascii="Times New Roman" w:hAnsi="Times New Roman" w:cs="Times New Roman"/>
          <w:bCs/>
          <w:lang w:val="es-ES"/>
        </w:rPr>
        <w:t xml:space="preserve">y </w:t>
      </w:r>
      <w:r w:rsidR="008C6754" w:rsidRPr="00872C7B">
        <w:rPr>
          <w:rFonts w:ascii="Times New Roman" w:hAnsi="Times New Roman" w:cs="Times New Roman"/>
          <w:bCs/>
          <w:lang w:val="es-ES"/>
        </w:rPr>
        <w:t xml:space="preserve">resultados </w:t>
      </w:r>
      <w:r w:rsidRPr="00872C7B">
        <w:rPr>
          <w:rFonts w:ascii="Times New Roman" w:hAnsi="Times New Roman" w:cs="Times New Roman"/>
          <w:bCs/>
          <w:lang w:val="es-ES"/>
        </w:rPr>
        <w:t xml:space="preserve">alcanzados </w:t>
      </w:r>
      <w:r w:rsidRPr="00C91082">
        <w:rPr>
          <w:rFonts w:ascii="Times New Roman" w:hAnsi="Times New Roman" w:cs="Times New Roman"/>
          <w:bCs/>
          <w:lang w:val="es-ES"/>
        </w:rPr>
        <w:t xml:space="preserve">por la Comisión GAE por medio de sus intervenciones, durante el </w:t>
      </w:r>
      <w:r w:rsidR="00B52EFC">
        <w:rPr>
          <w:rFonts w:ascii="Times New Roman" w:hAnsi="Times New Roman" w:cs="Times New Roman"/>
          <w:bCs/>
          <w:lang w:val="es-ES"/>
        </w:rPr>
        <w:t>segundo</w:t>
      </w:r>
      <w:r w:rsidRPr="00C91082">
        <w:rPr>
          <w:rFonts w:ascii="Times New Roman" w:hAnsi="Times New Roman" w:cs="Times New Roman"/>
          <w:bCs/>
          <w:lang w:val="es-ES"/>
        </w:rPr>
        <w:t xml:space="preserve"> cuatrimestre del año 202</w:t>
      </w:r>
      <w:r w:rsidR="005203E4">
        <w:rPr>
          <w:rFonts w:ascii="Times New Roman" w:hAnsi="Times New Roman" w:cs="Times New Roman"/>
          <w:bCs/>
          <w:lang w:val="es-ES"/>
        </w:rPr>
        <w:t>4</w:t>
      </w:r>
      <w:r w:rsidR="008C6754">
        <w:rPr>
          <w:rFonts w:ascii="Times New Roman" w:hAnsi="Times New Roman" w:cs="Times New Roman"/>
          <w:bCs/>
          <w:lang w:val="es-ES"/>
        </w:rPr>
        <w:t>,</w:t>
      </w:r>
      <w:r w:rsidRPr="00C91082">
        <w:rPr>
          <w:rFonts w:ascii="Times New Roman" w:hAnsi="Times New Roman" w:cs="Times New Roman"/>
          <w:bCs/>
          <w:lang w:val="es-ES"/>
        </w:rPr>
        <w:t xml:space="preserve"> </w:t>
      </w:r>
      <w:r w:rsidR="008142FF">
        <w:rPr>
          <w:rFonts w:ascii="Times New Roman" w:hAnsi="Times New Roman" w:cs="Times New Roman"/>
          <w:bCs/>
          <w:lang w:val="es-ES"/>
        </w:rPr>
        <w:t xml:space="preserve">son </w:t>
      </w:r>
      <w:r w:rsidRPr="00C91082">
        <w:rPr>
          <w:rFonts w:ascii="Times New Roman" w:hAnsi="Times New Roman" w:cs="Times New Roman"/>
          <w:bCs/>
          <w:lang w:val="es-ES"/>
        </w:rPr>
        <w:t>los siguientes:</w:t>
      </w:r>
    </w:p>
    <w:p w14:paraId="29D40CC3" w14:textId="77777777" w:rsidR="00E85E64" w:rsidRPr="005648E5" w:rsidRDefault="00E85E64" w:rsidP="003B6CDE">
      <w:pPr>
        <w:pStyle w:val="Prrafodelista"/>
        <w:ind w:left="0"/>
        <w:jc w:val="both"/>
        <w:rPr>
          <w:rFonts w:ascii="Times New Roman" w:hAnsi="Times New Roman" w:cs="Times New Roman"/>
          <w:bCs/>
          <w:lang w:val="es-ES"/>
        </w:rPr>
      </w:pPr>
    </w:p>
    <w:p w14:paraId="46FA67B6" w14:textId="5320D8B7" w:rsidR="00E85E64" w:rsidRPr="008C0C30" w:rsidRDefault="00B25A1D" w:rsidP="00D710B3">
      <w:pPr>
        <w:pStyle w:val="Ttulo1"/>
        <w:numPr>
          <w:ilvl w:val="0"/>
          <w:numId w:val="25"/>
        </w:numPr>
        <w:spacing w:line="360" w:lineRule="auto"/>
        <w:ind w:left="284"/>
        <w:rPr>
          <w:rFonts w:ascii="Times New Roman" w:eastAsiaTheme="minorHAnsi" w:hAnsi="Times New Roman" w:cs="Times New Roman"/>
          <w:b/>
          <w:bCs/>
          <w:noProof/>
          <w:color w:val="1C4A80"/>
          <w:sz w:val="28"/>
          <w:szCs w:val="28"/>
        </w:rPr>
      </w:pPr>
      <w:bookmarkStart w:id="7" w:name="_Toc166504250"/>
      <w:r w:rsidRPr="008C0C30">
        <w:rPr>
          <w:rFonts w:ascii="Times New Roman" w:eastAsiaTheme="minorHAnsi" w:hAnsi="Times New Roman" w:cs="Times New Roman"/>
          <w:b/>
          <w:bCs/>
          <w:noProof/>
          <w:color w:val="1C4A80"/>
          <w:sz w:val="28"/>
          <w:szCs w:val="28"/>
        </w:rPr>
        <w:t>G</w:t>
      </w:r>
      <w:r w:rsidR="000C57EA" w:rsidRPr="008C0C30">
        <w:rPr>
          <w:rFonts w:ascii="Times New Roman" w:eastAsiaTheme="minorHAnsi" w:hAnsi="Times New Roman" w:cs="Times New Roman"/>
          <w:b/>
          <w:bCs/>
          <w:noProof/>
          <w:color w:val="1C4A80"/>
          <w:sz w:val="28"/>
          <w:szCs w:val="28"/>
        </w:rPr>
        <w:t>obierno Abierto</w:t>
      </w:r>
      <w:r w:rsidR="00E85E64" w:rsidRPr="008C0C30">
        <w:rPr>
          <w:rFonts w:ascii="Times New Roman" w:eastAsiaTheme="minorHAnsi" w:hAnsi="Times New Roman" w:cs="Times New Roman"/>
          <w:b/>
          <w:bCs/>
          <w:noProof/>
          <w:color w:val="1C4A80"/>
          <w:sz w:val="28"/>
          <w:szCs w:val="28"/>
        </w:rPr>
        <w:t>:</w:t>
      </w:r>
      <w:bookmarkEnd w:id="7"/>
      <w:r w:rsidR="003C2479" w:rsidRPr="008C0C30">
        <w:rPr>
          <w:rFonts w:ascii="Times New Roman" w:eastAsiaTheme="minorHAnsi" w:hAnsi="Times New Roman" w:cs="Times New Roman"/>
          <w:b/>
          <w:bCs/>
          <w:noProof/>
          <w:color w:val="1C4A80"/>
          <w:sz w:val="28"/>
          <w:szCs w:val="28"/>
        </w:rPr>
        <w:t xml:space="preserve"> </w:t>
      </w:r>
    </w:p>
    <w:p w14:paraId="42A09974" w14:textId="6A091647" w:rsidR="008245C7" w:rsidRPr="001057D3" w:rsidRDefault="00B82B77" w:rsidP="003E248B">
      <w:pPr>
        <w:spacing w:line="360" w:lineRule="auto"/>
        <w:ind w:left="284"/>
        <w:jc w:val="both"/>
        <w:rPr>
          <w:rFonts w:ascii="Times New Roman" w:hAnsi="Times New Roman" w:cs="Times New Roman"/>
          <w:bCs/>
          <w:strike/>
          <w:color w:val="00B0F0"/>
          <w:lang w:val="es-ES"/>
        </w:rPr>
      </w:pPr>
      <w:r>
        <w:rPr>
          <w:rFonts w:ascii="Times New Roman" w:hAnsi="Times New Roman" w:cs="Times New Roman"/>
          <w:bCs/>
          <w:lang w:val="es-ES"/>
        </w:rPr>
        <w:t>Por medio de la Dirección</w:t>
      </w:r>
      <w:r w:rsidR="00E85E64" w:rsidRPr="00C43D6D">
        <w:rPr>
          <w:rFonts w:ascii="Times New Roman" w:hAnsi="Times New Roman" w:cs="Times New Roman"/>
          <w:bCs/>
          <w:lang w:val="es-ES"/>
        </w:rPr>
        <w:t xml:space="preserve"> de Gobierno Abierto, </w:t>
      </w:r>
      <w:r w:rsidR="00F56345">
        <w:rPr>
          <w:rFonts w:ascii="Times New Roman" w:hAnsi="Times New Roman" w:cs="Times New Roman"/>
          <w:bCs/>
          <w:lang w:val="es-ES"/>
        </w:rPr>
        <w:t xml:space="preserve">se </w:t>
      </w:r>
      <w:r w:rsidR="002C2929">
        <w:rPr>
          <w:rFonts w:ascii="Times New Roman" w:hAnsi="Times New Roman" w:cs="Times New Roman"/>
          <w:bCs/>
          <w:lang w:val="es-ES"/>
        </w:rPr>
        <w:t>da</w:t>
      </w:r>
      <w:r w:rsidR="00F56345">
        <w:rPr>
          <w:rFonts w:ascii="Times New Roman" w:hAnsi="Times New Roman" w:cs="Times New Roman"/>
          <w:bCs/>
          <w:lang w:val="es-ES"/>
        </w:rPr>
        <w:t xml:space="preserve"> seguimiento a </w:t>
      </w:r>
      <w:r w:rsidR="00C12065" w:rsidRPr="00872C7B">
        <w:rPr>
          <w:rFonts w:ascii="Times New Roman" w:hAnsi="Times New Roman" w:cs="Times New Roman"/>
          <w:bCs/>
          <w:lang w:val="es-ES"/>
        </w:rPr>
        <w:t>l</w:t>
      </w:r>
      <w:r w:rsidR="00AD4043" w:rsidRPr="00872C7B">
        <w:rPr>
          <w:rFonts w:ascii="Times New Roman" w:hAnsi="Times New Roman" w:cs="Times New Roman"/>
          <w:bCs/>
          <w:lang w:val="es-ES"/>
        </w:rPr>
        <w:t>as</w:t>
      </w:r>
      <w:r w:rsidR="00C12065" w:rsidRPr="00872C7B">
        <w:rPr>
          <w:rFonts w:ascii="Times New Roman" w:hAnsi="Times New Roman" w:cs="Times New Roman"/>
          <w:bCs/>
          <w:lang w:val="es-ES"/>
        </w:rPr>
        <w:t xml:space="preserve"> </w:t>
      </w:r>
      <w:r w:rsidR="00AD4043" w:rsidRPr="00872C7B">
        <w:rPr>
          <w:rFonts w:ascii="Times New Roman" w:hAnsi="Times New Roman" w:cs="Times New Roman"/>
          <w:bCs/>
          <w:lang w:val="es-ES"/>
        </w:rPr>
        <w:t xml:space="preserve">líneas </w:t>
      </w:r>
      <w:r w:rsidR="00F56345" w:rsidRPr="00872C7B">
        <w:rPr>
          <w:rFonts w:ascii="Times New Roman" w:hAnsi="Times New Roman" w:cs="Times New Roman"/>
          <w:bCs/>
          <w:lang w:val="es-ES"/>
        </w:rPr>
        <w:t xml:space="preserve">de </w:t>
      </w:r>
      <w:r w:rsidR="00F56345">
        <w:rPr>
          <w:rFonts w:ascii="Times New Roman" w:hAnsi="Times New Roman" w:cs="Times New Roman"/>
          <w:bCs/>
          <w:lang w:val="es-ES"/>
        </w:rPr>
        <w:t xml:space="preserve">acción </w:t>
      </w:r>
      <w:r w:rsidR="000818DC">
        <w:rPr>
          <w:rFonts w:ascii="Times New Roman" w:hAnsi="Times New Roman" w:cs="Times New Roman"/>
          <w:bCs/>
          <w:lang w:val="es-ES"/>
        </w:rPr>
        <w:t xml:space="preserve">previstos para el año 2024, </w:t>
      </w:r>
      <w:r w:rsidR="001057D3">
        <w:rPr>
          <w:rFonts w:ascii="Times New Roman" w:hAnsi="Times New Roman" w:cs="Times New Roman"/>
          <w:bCs/>
          <w:lang w:val="es-ES"/>
        </w:rPr>
        <w:t xml:space="preserve">realizándose lo siguiente: </w:t>
      </w:r>
    </w:p>
    <w:p w14:paraId="455B6CE7" w14:textId="77777777" w:rsidR="0072483A" w:rsidRDefault="0072483A" w:rsidP="003B6CDE">
      <w:pPr>
        <w:jc w:val="both"/>
        <w:rPr>
          <w:rFonts w:ascii="Times New Roman" w:hAnsi="Times New Roman" w:cs="Times New Roman"/>
          <w:b/>
          <w:lang w:val="es-ES"/>
        </w:rPr>
      </w:pPr>
    </w:p>
    <w:p w14:paraId="4DC27BE0" w14:textId="473AF592" w:rsidR="0072483A" w:rsidRPr="006D3F9B" w:rsidRDefault="00E14433" w:rsidP="003E248B">
      <w:pPr>
        <w:pStyle w:val="Prrafodelista"/>
        <w:numPr>
          <w:ilvl w:val="0"/>
          <w:numId w:val="15"/>
        </w:numPr>
        <w:spacing w:line="360" w:lineRule="auto"/>
        <w:ind w:left="568" w:hanging="284"/>
        <w:jc w:val="both"/>
        <w:rPr>
          <w:rFonts w:ascii="Times New Roman" w:hAnsi="Times New Roman" w:cs="Times New Roman"/>
          <w:b/>
          <w:bCs/>
          <w:color w:val="1F4E79" w:themeColor="accent5" w:themeShade="80"/>
        </w:rPr>
      </w:pPr>
      <w:r w:rsidRPr="006D3F9B">
        <w:rPr>
          <w:rFonts w:ascii="Times New Roman" w:hAnsi="Times New Roman" w:cs="Times New Roman"/>
          <w:b/>
          <w:bCs/>
          <w:color w:val="1F4E79" w:themeColor="accent5" w:themeShade="80"/>
        </w:rPr>
        <w:t xml:space="preserve">Acompañamiento al </w:t>
      </w:r>
      <w:r w:rsidR="003A67A5" w:rsidRPr="006D3F9B">
        <w:rPr>
          <w:rFonts w:ascii="Times New Roman" w:hAnsi="Times New Roman" w:cs="Times New Roman"/>
          <w:b/>
          <w:bCs/>
          <w:color w:val="1F4E79" w:themeColor="accent5" w:themeShade="80"/>
        </w:rPr>
        <w:t xml:space="preserve">6to. Plan de Acción </w:t>
      </w:r>
      <w:r w:rsidR="00BF518A" w:rsidRPr="006D3F9B">
        <w:rPr>
          <w:rFonts w:ascii="Times New Roman" w:hAnsi="Times New Roman" w:cs="Times New Roman"/>
          <w:b/>
          <w:bCs/>
          <w:color w:val="1F4E79" w:themeColor="accent5" w:themeShade="80"/>
        </w:rPr>
        <w:t>Nacional</w:t>
      </w:r>
      <w:r w:rsidR="00DF4E61" w:rsidRPr="006D3F9B">
        <w:rPr>
          <w:rFonts w:ascii="Times New Roman" w:hAnsi="Times New Roman" w:cs="Times New Roman"/>
          <w:b/>
          <w:bCs/>
          <w:color w:val="1F4E79" w:themeColor="accent5" w:themeShade="80"/>
        </w:rPr>
        <w:t xml:space="preserve"> </w:t>
      </w:r>
      <w:r w:rsidR="00C81E18" w:rsidRPr="006D3F9B">
        <w:rPr>
          <w:rFonts w:ascii="Times New Roman" w:hAnsi="Times New Roman" w:cs="Times New Roman"/>
          <w:b/>
          <w:bCs/>
          <w:color w:val="1F4E79" w:themeColor="accent5" w:themeShade="80"/>
        </w:rPr>
        <w:t>de Gobierno Abierto 2023-2025</w:t>
      </w:r>
      <w:r w:rsidR="00BF518A" w:rsidRPr="006D3F9B">
        <w:rPr>
          <w:rFonts w:ascii="Times New Roman" w:hAnsi="Times New Roman" w:cs="Times New Roman"/>
          <w:b/>
          <w:bCs/>
          <w:color w:val="1F4E79" w:themeColor="accent5" w:themeShade="80"/>
        </w:rPr>
        <w:t xml:space="preserve">. </w:t>
      </w:r>
    </w:p>
    <w:p w14:paraId="1525A5B9" w14:textId="2895A968" w:rsidR="00DF4E61" w:rsidRDefault="00DF4E61" w:rsidP="002E2E1B">
      <w:pPr>
        <w:spacing w:line="360" w:lineRule="auto"/>
        <w:ind w:left="568"/>
        <w:jc w:val="both"/>
        <w:rPr>
          <w:rFonts w:ascii="Times New Roman" w:hAnsi="Times New Roman" w:cs="Times New Roman"/>
          <w:color w:val="000000" w:themeColor="text1"/>
        </w:rPr>
      </w:pPr>
      <w:r>
        <w:rPr>
          <w:rFonts w:ascii="Times New Roman" w:hAnsi="Times New Roman" w:cs="Times New Roman"/>
          <w:color w:val="000000" w:themeColor="text1"/>
        </w:rPr>
        <w:t>El Plan de Acción Nacional de G</w:t>
      </w:r>
      <w:r w:rsidR="004C0944">
        <w:rPr>
          <w:rFonts w:ascii="Times New Roman" w:hAnsi="Times New Roman" w:cs="Times New Roman"/>
          <w:color w:val="000000" w:themeColor="text1"/>
        </w:rPr>
        <w:t xml:space="preserve">obierno </w:t>
      </w:r>
      <w:r>
        <w:rPr>
          <w:rFonts w:ascii="Times New Roman" w:hAnsi="Times New Roman" w:cs="Times New Roman"/>
          <w:color w:val="000000" w:themeColor="text1"/>
        </w:rPr>
        <w:t>A</w:t>
      </w:r>
      <w:r w:rsidR="004C0944">
        <w:rPr>
          <w:rFonts w:ascii="Times New Roman" w:hAnsi="Times New Roman" w:cs="Times New Roman"/>
          <w:color w:val="000000" w:themeColor="text1"/>
        </w:rPr>
        <w:t>bierto</w:t>
      </w:r>
      <w:r>
        <w:rPr>
          <w:rFonts w:ascii="Times New Roman" w:hAnsi="Times New Roman" w:cs="Times New Roman"/>
          <w:color w:val="000000" w:themeColor="text1"/>
        </w:rPr>
        <w:t xml:space="preserve">, tiene como enfoque principal fomentar el desarrollo humano integral, presentar mecanismos internacionales concretos que permiten lograr resultados satisfactorios y establecer procesos formales, fortaleciendo la relación entre el gobierno </w:t>
      </w:r>
      <w:r w:rsidRPr="003F1FA3">
        <w:rPr>
          <w:rFonts w:ascii="Times New Roman" w:hAnsi="Times New Roman" w:cs="Times New Roman"/>
        </w:rPr>
        <w:t xml:space="preserve">y </w:t>
      </w:r>
      <w:r w:rsidR="003938FC" w:rsidRPr="003F1FA3">
        <w:rPr>
          <w:rFonts w:ascii="Times New Roman" w:hAnsi="Times New Roman" w:cs="Times New Roman"/>
        </w:rPr>
        <w:t xml:space="preserve">los </w:t>
      </w:r>
      <w:r w:rsidRPr="003F1FA3">
        <w:rPr>
          <w:rFonts w:ascii="Times New Roman" w:hAnsi="Times New Roman" w:cs="Times New Roman"/>
        </w:rPr>
        <w:t>ciudadanos</w:t>
      </w:r>
      <w:r>
        <w:rPr>
          <w:rFonts w:ascii="Times New Roman" w:hAnsi="Times New Roman" w:cs="Times New Roman"/>
          <w:color w:val="000000" w:themeColor="text1"/>
        </w:rPr>
        <w:t>, para que se pueda abordar una rendición de cuentas transparente.</w:t>
      </w:r>
    </w:p>
    <w:p w14:paraId="4986FC68" w14:textId="77777777" w:rsidR="00DF4E61" w:rsidRDefault="00DF4E61" w:rsidP="00DF4E61">
      <w:pPr>
        <w:spacing w:line="360" w:lineRule="auto"/>
        <w:ind w:left="284"/>
        <w:jc w:val="both"/>
        <w:rPr>
          <w:rFonts w:ascii="Times New Roman" w:hAnsi="Times New Roman" w:cs="Times New Roman"/>
          <w:color w:val="000000" w:themeColor="text1"/>
        </w:rPr>
      </w:pPr>
    </w:p>
    <w:p w14:paraId="18EBAE09" w14:textId="2FA1C0D5" w:rsidR="00DF4E61" w:rsidRPr="00DF4E61" w:rsidRDefault="00DF4E61" w:rsidP="002E2E1B">
      <w:pPr>
        <w:spacing w:line="360" w:lineRule="auto"/>
        <w:ind w:left="568"/>
        <w:jc w:val="both"/>
        <w:rPr>
          <w:rFonts w:ascii="Times New Roman" w:hAnsi="Times New Roman" w:cs="Times New Roman"/>
          <w:bCs/>
          <w:lang w:val="es-ES"/>
        </w:rPr>
      </w:pPr>
      <w:r w:rsidRPr="00DF4E61">
        <w:rPr>
          <w:rFonts w:ascii="Times New Roman" w:hAnsi="Times New Roman" w:cs="Times New Roman"/>
          <w:color w:val="000000" w:themeColor="text1"/>
        </w:rPr>
        <w:t xml:space="preserve">El </w:t>
      </w:r>
      <w:r w:rsidR="00C726BC">
        <w:rPr>
          <w:rFonts w:ascii="Times New Roman" w:hAnsi="Times New Roman" w:cs="Times New Roman"/>
          <w:color w:val="000000" w:themeColor="text1"/>
        </w:rPr>
        <w:t xml:space="preserve">6to. </w:t>
      </w:r>
      <w:r w:rsidRPr="00DF4E61">
        <w:rPr>
          <w:rFonts w:ascii="Times New Roman" w:hAnsi="Times New Roman" w:cs="Times New Roman"/>
          <w:color w:val="000000" w:themeColor="text1"/>
        </w:rPr>
        <w:t xml:space="preserve">Plan Nacional de Gobierno Abierto 2023-2025, comprende 6 compromisos y 20 hitos, </w:t>
      </w:r>
      <w:r w:rsidRPr="00DF4E61">
        <w:rPr>
          <w:rFonts w:ascii="Times New Roman" w:hAnsi="Times New Roman" w:cs="Times New Roman"/>
          <w:bCs/>
          <w:lang w:val="es-ES"/>
        </w:rPr>
        <w:t xml:space="preserve">en las temáticas de: Datos </w:t>
      </w:r>
      <w:r w:rsidR="005B7F30">
        <w:rPr>
          <w:rFonts w:ascii="Times New Roman" w:hAnsi="Times New Roman" w:cs="Times New Roman"/>
          <w:bCs/>
          <w:lang w:val="es-ES"/>
        </w:rPr>
        <w:t>a</w:t>
      </w:r>
      <w:r w:rsidRPr="00DF4E61">
        <w:rPr>
          <w:rFonts w:ascii="Times New Roman" w:hAnsi="Times New Roman" w:cs="Times New Roman"/>
          <w:bCs/>
          <w:lang w:val="es-ES"/>
        </w:rPr>
        <w:t>biertos y transparencia</w:t>
      </w:r>
      <w:r w:rsidR="00A402CB">
        <w:rPr>
          <w:rFonts w:ascii="Times New Roman" w:hAnsi="Times New Roman" w:cs="Times New Roman"/>
          <w:bCs/>
          <w:lang w:val="es-ES"/>
        </w:rPr>
        <w:t>;</w:t>
      </w:r>
      <w:r w:rsidRPr="00DF4E61">
        <w:rPr>
          <w:rFonts w:ascii="Times New Roman" w:hAnsi="Times New Roman" w:cs="Times New Roman"/>
          <w:bCs/>
          <w:lang w:val="es-ES"/>
        </w:rPr>
        <w:t xml:space="preserve"> Seguridad alimentaria y nutricional</w:t>
      </w:r>
      <w:r w:rsidR="00A402CB">
        <w:rPr>
          <w:rFonts w:ascii="Times New Roman" w:hAnsi="Times New Roman" w:cs="Times New Roman"/>
          <w:bCs/>
          <w:lang w:val="es-ES"/>
        </w:rPr>
        <w:t>;</w:t>
      </w:r>
      <w:r w:rsidRPr="00DF4E61">
        <w:rPr>
          <w:rFonts w:ascii="Times New Roman" w:hAnsi="Times New Roman" w:cs="Times New Roman"/>
          <w:bCs/>
          <w:lang w:val="es-ES"/>
        </w:rPr>
        <w:t xml:space="preserve"> Infraestructura en el sector salud y educación</w:t>
      </w:r>
      <w:r w:rsidR="00A402CB">
        <w:rPr>
          <w:rFonts w:ascii="Times New Roman" w:hAnsi="Times New Roman" w:cs="Times New Roman"/>
          <w:bCs/>
          <w:lang w:val="es-ES"/>
        </w:rPr>
        <w:t>;</w:t>
      </w:r>
      <w:r w:rsidRPr="00DF4E61">
        <w:rPr>
          <w:rFonts w:ascii="Times New Roman" w:hAnsi="Times New Roman" w:cs="Times New Roman"/>
          <w:bCs/>
          <w:lang w:val="es-ES"/>
        </w:rPr>
        <w:t xml:space="preserve"> Migración irregular</w:t>
      </w:r>
      <w:r w:rsidR="00A402CB">
        <w:rPr>
          <w:rFonts w:ascii="Times New Roman" w:hAnsi="Times New Roman" w:cs="Times New Roman"/>
          <w:bCs/>
          <w:lang w:val="es-ES"/>
        </w:rPr>
        <w:t>;</w:t>
      </w:r>
      <w:r w:rsidRPr="00DF4E61">
        <w:rPr>
          <w:rFonts w:ascii="Times New Roman" w:hAnsi="Times New Roman" w:cs="Times New Roman"/>
          <w:bCs/>
          <w:lang w:val="es-ES"/>
        </w:rPr>
        <w:t xml:space="preserve"> Reducción de la violencia y Reducción de la pobreza</w:t>
      </w:r>
      <w:r w:rsidR="00A402CB">
        <w:rPr>
          <w:rFonts w:ascii="Times New Roman" w:hAnsi="Times New Roman" w:cs="Times New Roman"/>
          <w:bCs/>
          <w:lang w:val="es-ES"/>
        </w:rPr>
        <w:t>;</w:t>
      </w:r>
      <w:r w:rsidR="00207F9A">
        <w:rPr>
          <w:rFonts w:ascii="Times New Roman" w:hAnsi="Times New Roman" w:cs="Times New Roman"/>
          <w:bCs/>
          <w:lang w:val="es-ES"/>
        </w:rPr>
        <w:t xml:space="preserve"> </w:t>
      </w:r>
      <w:r w:rsidR="00A402CB">
        <w:rPr>
          <w:rFonts w:ascii="Times New Roman" w:hAnsi="Times New Roman" w:cs="Times New Roman"/>
          <w:bCs/>
          <w:lang w:val="es-ES"/>
        </w:rPr>
        <w:t>promover la movilidad laboral ordenada, segura, regular y circular por medio de acciones de capacitación, generación de estadísticas y campañas.</w:t>
      </w:r>
      <w:r w:rsidRPr="00DF4E61">
        <w:rPr>
          <w:rFonts w:ascii="Times New Roman" w:hAnsi="Times New Roman" w:cs="Times New Roman"/>
          <w:bCs/>
          <w:lang w:val="es-ES"/>
        </w:rPr>
        <w:t xml:space="preserve"> </w:t>
      </w:r>
      <w:r w:rsidRPr="00DF4E61">
        <w:rPr>
          <w:rFonts w:ascii="Times New Roman" w:hAnsi="Times New Roman" w:cs="Times New Roman"/>
          <w:color w:val="000000" w:themeColor="text1"/>
        </w:rPr>
        <w:t>L</w:t>
      </w:r>
      <w:r w:rsidRPr="00DF4E61">
        <w:rPr>
          <w:rFonts w:ascii="Times New Roman" w:hAnsi="Times New Roman" w:cs="Times New Roman"/>
          <w:bCs/>
          <w:lang w:val="es-ES"/>
        </w:rPr>
        <w:t xml:space="preserve">as instituciones públicas implementadoras son: Ministerio de Gobernación, Comisión Presidencial de Gobierno Abierto y Electrónico, Comisión Presidencial Contra la Corrupción, Secretaría de Seguridad Alimentaria y Nutricional, </w:t>
      </w:r>
      <w:r w:rsidRPr="00DF4E61">
        <w:rPr>
          <w:rFonts w:ascii="Times New Roman" w:hAnsi="Times New Roman" w:cs="Times New Roman"/>
          <w:bCs/>
          <w:lang w:val="es-ES"/>
        </w:rPr>
        <w:lastRenderedPageBreak/>
        <w:t xml:space="preserve">Ministerio de Salud Pública y Asistencia Social, Ministerio de Educación, Consejo Nacional de Atención al Migrante de Guatemala, Ministerio de Trabajo y Previsión Social, Secretaría Presidencial de la Mujer y la Defensoría de la Mujer Indígena. </w:t>
      </w:r>
    </w:p>
    <w:p w14:paraId="4372CB08" w14:textId="6C89BC55" w:rsidR="00DF4E61" w:rsidRDefault="00DF4E61" w:rsidP="003C36AB">
      <w:pPr>
        <w:spacing w:line="360" w:lineRule="auto"/>
        <w:ind w:left="284"/>
        <w:jc w:val="both"/>
        <w:rPr>
          <w:rFonts w:ascii="Times New Roman" w:hAnsi="Times New Roman" w:cs="Times New Roman"/>
          <w:bCs/>
          <w:lang w:val="es-ES"/>
        </w:rPr>
      </w:pPr>
    </w:p>
    <w:p w14:paraId="6296D121" w14:textId="058F0D83" w:rsidR="00A63A4A" w:rsidRPr="00B52559" w:rsidRDefault="00A25A71" w:rsidP="002E2E1B">
      <w:pPr>
        <w:spacing w:line="360" w:lineRule="auto"/>
        <w:ind w:left="568"/>
        <w:jc w:val="both"/>
        <w:rPr>
          <w:rFonts w:ascii="Times New Roman" w:hAnsi="Times New Roman" w:cs="Times New Roman"/>
          <w:bCs/>
          <w:lang w:val="es-ES"/>
        </w:rPr>
      </w:pPr>
      <w:r w:rsidRPr="00D170FF">
        <w:rPr>
          <w:rFonts w:ascii="Times New Roman" w:hAnsi="Times New Roman" w:cs="Times New Roman"/>
          <w:noProof/>
        </w:rPr>
        <mc:AlternateContent>
          <mc:Choice Requires="wps">
            <w:drawing>
              <wp:anchor distT="45720" distB="45720" distL="114300" distR="114300" simplePos="0" relativeHeight="251988992" behindDoc="0" locked="0" layoutInCell="1" allowOverlap="1" wp14:anchorId="1E7FAB38" wp14:editId="5BC2065E">
                <wp:simplePos x="0" y="0"/>
                <wp:positionH relativeFrom="column">
                  <wp:posOffset>3006476</wp:posOffset>
                </wp:positionH>
                <wp:positionV relativeFrom="paragraph">
                  <wp:posOffset>3382342</wp:posOffset>
                </wp:positionV>
                <wp:extent cx="2750820" cy="1404620"/>
                <wp:effectExtent l="0" t="0" r="0" b="4445"/>
                <wp:wrapSquare wrapText="bothSides"/>
                <wp:docPr id="101013235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1404620"/>
                        </a:xfrm>
                        <a:prstGeom prst="rect">
                          <a:avLst/>
                        </a:prstGeom>
                        <a:solidFill>
                          <a:srgbClr val="FFFFFF"/>
                        </a:solidFill>
                        <a:ln w="9525">
                          <a:noFill/>
                          <a:miter lim="800000"/>
                          <a:headEnd/>
                          <a:tailEnd/>
                        </a:ln>
                      </wps:spPr>
                      <wps:txbx>
                        <w:txbxContent>
                          <w:p w14:paraId="6E65A843" w14:textId="54068846" w:rsidR="00D170FF" w:rsidRPr="00B52559" w:rsidRDefault="00D170FF">
                            <w:pPr>
                              <w:rPr>
                                <w:sz w:val="16"/>
                                <w:szCs w:val="16"/>
                              </w:rPr>
                            </w:pPr>
                            <w:r w:rsidRPr="00B52559">
                              <w:rPr>
                                <w:sz w:val="16"/>
                                <w:szCs w:val="16"/>
                              </w:rPr>
                              <w:t xml:space="preserve">Validación </w:t>
                            </w:r>
                            <w:r w:rsidR="00B52559" w:rsidRPr="00B52559">
                              <w:rPr>
                                <w:sz w:val="16"/>
                                <w:szCs w:val="16"/>
                              </w:rPr>
                              <w:t xml:space="preserve">y actualización </w:t>
                            </w:r>
                            <w:r w:rsidRPr="00B52559">
                              <w:rPr>
                                <w:sz w:val="16"/>
                                <w:szCs w:val="16"/>
                              </w:rPr>
                              <w:t xml:space="preserve">del </w:t>
                            </w:r>
                            <w:r w:rsidR="004C5EE2" w:rsidRPr="00B52559">
                              <w:rPr>
                                <w:sz w:val="16"/>
                                <w:szCs w:val="16"/>
                              </w:rPr>
                              <w:t>6to. Plan</w:t>
                            </w:r>
                            <w:r w:rsidR="008356DA" w:rsidRPr="00B52559">
                              <w:rPr>
                                <w:sz w:val="16"/>
                                <w:szCs w:val="16"/>
                              </w:rPr>
                              <w:t xml:space="preserve"> con Foro Multiactor.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7FAB38" id="_x0000_s1030" type="#_x0000_t202" style="position:absolute;left:0;text-align:left;margin-left:236.75pt;margin-top:266.35pt;width:216.6pt;height:110.6pt;z-index:2519889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" stroked="f">
                <v:textbox style="mso-fit-shape-to-text:t">
                  <w:txbxContent>
                    <w:p w14:paraId="6E65A843" w14:textId="54068846" w:rsidR="00D170FF" w:rsidRPr="00B52559" w:rsidRDefault="00D170FF">
                      <w:pPr>
                        <w:rPr>
                          <w:sz w:val="16"/>
                          <w:szCs w:val="16"/>
                        </w:rPr>
                      </w:pPr>
                      <w:r w:rsidRPr="00B52559">
                        <w:rPr>
                          <w:sz w:val="16"/>
                          <w:szCs w:val="16"/>
                        </w:rPr>
                        <w:t xml:space="preserve">Validación </w:t>
                      </w:r>
                      <w:r w:rsidR="00B52559" w:rsidRPr="00B52559">
                        <w:rPr>
                          <w:sz w:val="16"/>
                          <w:szCs w:val="16"/>
                        </w:rPr>
                        <w:t xml:space="preserve">y actualización </w:t>
                      </w:r>
                      <w:r w:rsidRPr="00B52559">
                        <w:rPr>
                          <w:sz w:val="16"/>
                          <w:szCs w:val="16"/>
                        </w:rPr>
                        <w:t xml:space="preserve">del </w:t>
                      </w:r>
                      <w:r w:rsidR="004C5EE2" w:rsidRPr="00B52559">
                        <w:rPr>
                          <w:sz w:val="16"/>
                          <w:szCs w:val="16"/>
                        </w:rPr>
                        <w:t>6to. Plan</w:t>
                      </w:r>
                      <w:r w:rsidR="008356DA" w:rsidRPr="00B52559">
                        <w:rPr>
                          <w:sz w:val="16"/>
                          <w:szCs w:val="16"/>
                        </w:rPr>
                        <w:t xml:space="preserve"> con Foro Multiactor.</w:t>
                      </w:r>
                    </w:p>
                  </w:txbxContent>
                </v:textbox>
                <w10:wrap type="square"/>
              </v:shape>
            </w:pict>
          </mc:Fallback>
        </mc:AlternateContent>
      </w:r>
      <w:r w:rsidRPr="00231546">
        <w:rPr>
          <w:rFonts w:ascii="Montserrat" w:hAnsi="Montserrat"/>
          <w:noProof/>
        </w:rPr>
        <w:drawing>
          <wp:anchor distT="0" distB="0" distL="114300" distR="114300" simplePos="0" relativeHeight="251986944" behindDoc="0" locked="0" layoutInCell="1" allowOverlap="1" wp14:anchorId="4127896A" wp14:editId="3E8D7F08">
            <wp:simplePos x="0" y="0"/>
            <wp:positionH relativeFrom="margin">
              <wp:align>right</wp:align>
            </wp:positionH>
            <wp:positionV relativeFrom="paragraph">
              <wp:posOffset>1044133</wp:posOffset>
            </wp:positionV>
            <wp:extent cx="2545080" cy="2305685"/>
            <wp:effectExtent l="0" t="0" r="7620" b="0"/>
            <wp:wrapSquare wrapText="bothSides"/>
            <wp:docPr id="153572179" name="Imagen 14" descr="Un grupo de personas en un sal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72179" name="Imagen 14" descr="Un grupo de personas en un salón&#10;&#10;Descripción generada automáticamente con confianza medi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45080" cy="2305685"/>
                    </a:xfrm>
                    <a:prstGeom prst="rect">
                      <a:avLst/>
                    </a:prstGeom>
                    <a:noFill/>
                    <a:ln>
                      <a:noFill/>
                    </a:ln>
                  </pic:spPr>
                </pic:pic>
              </a:graphicData>
            </a:graphic>
            <wp14:sizeRelH relativeFrom="page">
              <wp14:pctWidth>0</wp14:pctWidth>
            </wp14:sizeRelH>
            <wp14:sizeRelV relativeFrom="page">
              <wp14:pctHeight>0</wp14:pctHeight>
            </wp14:sizeRelV>
          </wp:anchor>
        </w:drawing>
      </w:r>
      <w:r w:rsidR="00B52559">
        <w:rPr>
          <w:rFonts w:ascii="Times New Roman" w:hAnsi="Times New Roman" w:cs="Times New Roman"/>
        </w:rPr>
        <w:t>D</w:t>
      </w:r>
      <w:r w:rsidR="00A63A4A" w:rsidRPr="00B52559">
        <w:rPr>
          <w:rFonts w:ascii="Times New Roman" w:hAnsi="Times New Roman" w:cs="Times New Roman"/>
          <w:bCs/>
          <w:lang w:val="es-ES"/>
        </w:rPr>
        <w:t>urante</w:t>
      </w:r>
      <w:r w:rsidR="00B52559">
        <w:rPr>
          <w:rFonts w:ascii="Times New Roman" w:hAnsi="Times New Roman" w:cs="Times New Roman"/>
          <w:bCs/>
          <w:lang w:val="es-ES"/>
        </w:rPr>
        <w:t xml:space="preserve"> los meses de </w:t>
      </w:r>
      <w:r w:rsidR="00A63A4A" w:rsidRPr="00B52559">
        <w:rPr>
          <w:rFonts w:ascii="Times New Roman" w:hAnsi="Times New Roman" w:cs="Times New Roman"/>
          <w:bCs/>
          <w:lang w:val="es-ES"/>
        </w:rPr>
        <w:t>mayo y junio se realizaron jornadas de trabajo interinstitucionales e intersectoriales (instituciones del Organismo Ejecutivo y Organizaciones de Sociedad Civil -OSC-</w:t>
      </w:r>
      <w:r w:rsidR="00307A2B">
        <w:rPr>
          <w:rFonts w:ascii="Times New Roman" w:hAnsi="Times New Roman" w:cs="Times New Roman"/>
          <w:bCs/>
          <w:lang w:val="es-ES"/>
        </w:rPr>
        <w:t>)</w:t>
      </w:r>
      <w:r w:rsidR="00A63A4A" w:rsidRPr="00B52559">
        <w:rPr>
          <w:rFonts w:ascii="Times New Roman" w:hAnsi="Times New Roman" w:cs="Times New Roman"/>
          <w:bCs/>
          <w:lang w:val="es-ES"/>
        </w:rPr>
        <w:t xml:space="preserve"> que derivaron en la </w:t>
      </w:r>
      <w:r w:rsidR="007D2BBC">
        <w:rPr>
          <w:rFonts w:ascii="Times New Roman" w:hAnsi="Times New Roman" w:cs="Times New Roman"/>
          <w:bCs/>
          <w:lang w:val="es-ES"/>
        </w:rPr>
        <w:t xml:space="preserve">revisión y </w:t>
      </w:r>
      <w:r w:rsidR="00A63A4A" w:rsidRPr="00B52559">
        <w:rPr>
          <w:rFonts w:ascii="Times New Roman" w:hAnsi="Times New Roman" w:cs="Times New Roman"/>
          <w:bCs/>
          <w:lang w:val="es-ES"/>
        </w:rPr>
        <w:t>actualización del 6to. Plan de Acción Nacional, en versión español, así como en inglés. Dicho Plan fue compartido durante julio y agosto a OGP, así como a instituciones implementadoras y a las Organizaciones de Sociedad Civil que han participado del proceso de co-creación del PAN y que han acompañado la primera etapa de implementación del Plan desde 2023, así como a las nuevas que se suman y que también acompañarán el proceso</w:t>
      </w:r>
      <w:r w:rsidR="00F71090" w:rsidRPr="00B52559">
        <w:rPr>
          <w:rFonts w:ascii="Times New Roman" w:hAnsi="Times New Roman" w:cs="Times New Roman"/>
          <w:bCs/>
          <w:lang w:val="es-ES"/>
        </w:rPr>
        <w:t>,</w:t>
      </w:r>
      <w:r w:rsidR="00A63A4A" w:rsidRPr="00B52559">
        <w:rPr>
          <w:rFonts w:ascii="Times New Roman" w:hAnsi="Times New Roman" w:cs="Times New Roman"/>
          <w:bCs/>
          <w:lang w:val="es-ES"/>
        </w:rPr>
        <w:t xml:space="preserve"> en su segunda y última fase</w:t>
      </w:r>
      <w:r w:rsidR="00F71090" w:rsidRPr="00B52559">
        <w:rPr>
          <w:rFonts w:ascii="Times New Roman" w:hAnsi="Times New Roman" w:cs="Times New Roman"/>
          <w:bCs/>
          <w:lang w:val="es-ES"/>
        </w:rPr>
        <w:t>,</w:t>
      </w:r>
      <w:r w:rsidR="00A63A4A" w:rsidRPr="00B52559">
        <w:rPr>
          <w:rFonts w:ascii="Times New Roman" w:hAnsi="Times New Roman" w:cs="Times New Roman"/>
          <w:bCs/>
          <w:lang w:val="es-ES"/>
        </w:rPr>
        <w:t xml:space="preserve"> desde agosto de 2024 hasta junio de 2025. </w:t>
      </w:r>
    </w:p>
    <w:p w14:paraId="0AED532D" w14:textId="0EE5D8CB" w:rsidR="008D7622" w:rsidRDefault="008D7622" w:rsidP="003C36AB">
      <w:pPr>
        <w:spacing w:line="360" w:lineRule="auto"/>
        <w:ind w:left="284"/>
        <w:jc w:val="both"/>
        <w:rPr>
          <w:noProof/>
        </w:rPr>
      </w:pPr>
    </w:p>
    <w:p w14:paraId="1D3FFD58" w14:textId="1C0AA933" w:rsidR="00D56EBB" w:rsidRDefault="00D56EBB" w:rsidP="00D56EBB">
      <w:pPr>
        <w:pStyle w:val="Prrafodelista"/>
        <w:numPr>
          <w:ilvl w:val="0"/>
          <w:numId w:val="15"/>
        </w:numPr>
        <w:spacing w:line="360" w:lineRule="auto"/>
        <w:ind w:left="568" w:hanging="284"/>
        <w:jc w:val="both"/>
        <w:rPr>
          <w:rFonts w:ascii="Montserrat" w:hAnsi="Montserrat" w:cs="Times New Roman"/>
        </w:rPr>
      </w:pPr>
      <w:r w:rsidRPr="00D56EBB">
        <w:rPr>
          <w:rFonts w:ascii="Times New Roman" w:hAnsi="Times New Roman" w:cs="Times New Roman"/>
          <w:b/>
          <w:bCs/>
          <w:color w:val="1F4E79" w:themeColor="accent5" w:themeShade="80"/>
        </w:rPr>
        <w:t>Participación ciudadana en temas de Gobierno Abierto:</w:t>
      </w:r>
      <w:r>
        <w:rPr>
          <w:rFonts w:ascii="Montserrat" w:hAnsi="Montserrat" w:cs="Times New Roman"/>
        </w:rPr>
        <w:t xml:space="preserve"> </w:t>
      </w:r>
    </w:p>
    <w:p w14:paraId="06E59BC2" w14:textId="6CDB2691" w:rsidR="00D56EBB" w:rsidRPr="00D56EBB" w:rsidRDefault="002E2E1B" w:rsidP="002E2E1B">
      <w:pPr>
        <w:spacing w:line="360" w:lineRule="auto"/>
        <w:ind w:left="568"/>
        <w:jc w:val="both"/>
        <w:rPr>
          <w:rFonts w:ascii="Times New Roman" w:hAnsi="Times New Roman" w:cs="Times New Roman"/>
          <w:bCs/>
          <w:lang w:val="es-ES"/>
        </w:rPr>
      </w:pPr>
      <w:r>
        <w:rPr>
          <w:noProof/>
        </w:rPr>
        <w:drawing>
          <wp:anchor distT="0" distB="0" distL="114300" distR="114300" simplePos="0" relativeHeight="251990016" behindDoc="1" locked="0" layoutInCell="1" allowOverlap="1" wp14:anchorId="7C91F9C8" wp14:editId="0E0813B4">
            <wp:simplePos x="0" y="0"/>
            <wp:positionH relativeFrom="column">
              <wp:posOffset>429260</wp:posOffset>
            </wp:positionH>
            <wp:positionV relativeFrom="paragraph">
              <wp:posOffset>216326</wp:posOffset>
            </wp:positionV>
            <wp:extent cx="2551430" cy="2551430"/>
            <wp:effectExtent l="0" t="0" r="1270" b="1270"/>
            <wp:wrapTight wrapText="bothSides">
              <wp:wrapPolygon edited="0">
                <wp:start x="0" y="0"/>
                <wp:lineTo x="0" y="21449"/>
                <wp:lineTo x="21449" y="21449"/>
                <wp:lineTo x="21449" y="0"/>
                <wp:lineTo x="0" y="0"/>
              </wp:wrapPolygon>
            </wp:wrapTight>
            <wp:docPr id="597487906" name="Imagen 2" descr="Puede ser una imagen de 4 personas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ede ser una imagen de 4 personas y text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51430" cy="2551430"/>
                    </a:xfrm>
                    <a:prstGeom prst="rect">
                      <a:avLst/>
                    </a:prstGeom>
                    <a:noFill/>
                    <a:ln>
                      <a:noFill/>
                    </a:ln>
                  </pic:spPr>
                </pic:pic>
              </a:graphicData>
            </a:graphic>
          </wp:anchor>
        </w:drawing>
      </w:r>
      <w:r w:rsidR="00D56EBB">
        <w:rPr>
          <w:rFonts w:ascii="Times New Roman" w:hAnsi="Times New Roman" w:cs="Times New Roman"/>
          <w:bCs/>
          <w:lang w:val="es-ES"/>
        </w:rPr>
        <w:t>D</w:t>
      </w:r>
      <w:r w:rsidR="00D56EBB" w:rsidRPr="00D56EBB">
        <w:rPr>
          <w:rFonts w:ascii="Times New Roman" w:hAnsi="Times New Roman" w:cs="Times New Roman"/>
          <w:bCs/>
          <w:lang w:val="es-ES"/>
        </w:rPr>
        <w:t xml:space="preserve">urante </w:t>
      </w:r>
      <w:r w:rsidR="00D56EBB">
        <w:rPr>
          <w:rFonts w:ascii="Times New Roman" w:hAnsi="Times New Roman" w:cs="Times New Roman"/>
          <w:bCs/>
          <w:lang w:val="es-ES"/>
        </w:rPr>
        <w:t xml:space="preserve">los meses de </w:t>
      </w:r>
      <w:r w:rsidR="00D56EBB" w:rsidRPr="00D56EBB">
        <w:rPr>
          <w:rFonts w:ascii="Times New Roman" w:hAnsi="Times New Roman" w:cs="Times New Roman"/>
          <w:bCs/>
          <w:lang w:val="es-ES"/>
        </w:rPr>
        <w:t>junio y julio se planificaron nuevas visitas a territorio, en siete departamentos del país (Totonicapán, Huehuetenango, Quiché, San Marcos, Quetzaltenango, Zacapa y Chimaltenango), previstos a realizarse en agosto, septiembre, octubre y noviembre de 2024</w:t>
      </w:r>
      <w:r w:rsidR="00D56EBB">
        <w:rPr>
          <w:rFonts w:ascii="Times New Roman" w:hAnsi="Times New Roman" w:cs="Times New Roman"/>
          <w:bCs/>
          <w:lang w:val="es-ES"/>
        </w:rPr>
        <w:t>.</w:t>
      </w:r>
      <w:r w:rsidR="00D56EBB" w:rsidRPr="00D56EBB">
        <w:rPr>
          <w:rFonts w:ascii="Times New Roman" w:hAnsi="Times New Roman" w:cs="Times New Roman"/>
          <w:bCs/>
          <w:lang w:val="es-ES"/>
        </w:rPr>
        <w:t xml:space="preserve"> </w:t>
      </w:r>
      <w:r w:rsidR="00D56EBB">
        <w:rPr>
          <w:rFonts w:ascii="Times New Roman" w:hAnsi="Times New Roman" w:cs="Times New Roman"/>
          <w:bCs/>
          <w:lang w:val="es-ES"/>
        </w:rPr>
        <w:t>E</w:t>
      </w:r>
      <w:r w:rsidR="00D56EBB" w:rsidRPr="00D56EBB">
        <w:rPr>
          <w:rFonts w:ascii="Times New Roman" w:hAnsi="Times New Roman" w:cs="Times New Roman"/>
          <w:bCs/>
          <w:lang w:val="es-ES"/>
        </w:rPr>
        <w:t xml:space="preserve">l objetivo de dichas visitas es preparar las bases </w:t>
      </w:r>
      <w:r w:rsidR="00953505">
        <w:rPr>
          <w:rFonts w:ascii="Times New Roman" w:hAnsi="Times New Roman" w:cs="Times New Roman"/>
          <w:bCs/>
          <w:lang w:val="es-ES"/>
        </w:rPr>
        <w:t>y actualizar</w:t>
      </w:r>
      <w:r w:rsidR="00202793">
        <w:rPr>
          <w:rFonts w:ascii="Times New Roman" w:hAnsi="Times New Roman" w:cs="Times New Roman"/>
          <w:bCs/>
          <w:lang w:val="es-ES"/>
        </w:rPr>
        <w:t xml:space="preserve"> el directorio de participación local </w:t>
      </w:r>
      <w:r w:rsidR="00D56EBB" w:rsidRPr="00D56EBB">
        <w:rPr>
          <w:rFonts w:ascii="Times New Roman" w:hAnsi="Times New Roman" w:cs="Times New Roman"/>
          <w:bCs/>
          <w:lang w:val="es-ES"/>
        </w:rPr>
        <w:t>para el proceso de co-creación del 7mo</w:t>
      </w:r>
      <w:r w:rsidR="000C68BA">
        <w:rPr>
          <w:rFonts w:ascii="Times New Roman" w:hAnsi="Times New Roman" w:cs="Times New Roman"/>
          <w:bCs/>
          <w:lang w:val="es-ES"/>
        </w:rPr>
        <w:t>.</w:t>
      </w:r>
      <w:r w:rsidR="00D56EBB" w:rsidRPr="00D56EBB">
        <w:rPr>
          <w:rFonts w:ascii="Times New Roman" w:hAnsi="Times New Roman" w:cs="Times New Roman"/>
          <w:bCs/>
          <w:lang w:val="es-ES"/>
        </w:rPr>
        <w:t xml:space="preserve"> Plan de Acción Nacional de Gobierno abierto en </w:t>
      </w:r>
      <w:r w:rsidR="00D56EBB" w:rsidRPr="00D56EBB">
        <w:rPr>
          <w:rFonts w:ascii="Times New Roman" w:hAnsi="Times New Roman" w:cs="Times New Roman"/>
          <w:bCs/>
          <w:lang w:val="es-ES"/>
        </w:rPr>
        <w:lastRenderedPageBreak/>
        <w:t xml:space="preserve">Guatemala y apuntar al proceso de territorializar la iniciativa de Gobierno Abierto en Guatemala. </w:t>
      </w:r>
      <w:r w:rsidR="00D56EBB">
        <w:rPr>
          <w:rFonts w:ascii="Times New Roman" w:hAnsi="Times New Roman" w:cs="Times New Roman"/>
          <w:bCs/>
          <w:lang w:val="es-ES"/>
        </w:rPr>
        <w:t xml:space="preserve">Durante el mes de agosto </w:t>
      </w:r>
      <w:r w:rsidR="00D56A64">
        <w:rPr>
          <w:rFonts w:ascii="Times New Roman" w:hAnsi="Times New Roman" w:cs="Times New Roman"/>
          <w:bCs/>
          <w:lang w:val="es-ES"/>
        </w:rPr>
        <w:t xml:space="preserve">se llevó a cabo el taller </w:t>
      </w:r>
      <w:r w:rsidR="008A2975">
        <w:rPr>
          <w:rFonts w:ascii="Times New Roman" w:hAnsi="Times New Roman" w:cs="Times New Roman"/>
          <w:bCs/>
          <w:lang w:val="es-ES"/>
        </w:rPr>
        <w:t xml:space="preserve">con población de Totonicapán. </w:t>
      </w:r>
    </w:p>
    <w:p w14:paraId="224D4A08" w14:textId="77777777" w:rsidR="00110FDE" w:rsidRDefault="00110FDE" w:rsidP="00BF518A">
      <w:pPr>
        <w:spacing w:line="360" w:lineRule="auto"/>
        <w:jc w:val="both"/>
        <w:rPr>
          <w:rFonts w:ascii="Times New Roman" w:hAnsi="Times New Roman" w:cs="Times New Roman"/>
          <w:color w:val="00B0F0"/>
        </w:rPr>
      </w:pPr>
    </w:p>
    <w:p w14:paraId="6A16CB18" w14:textId="23A0700E" w:rsidR="00502B6F" w:rsidRDefault="0055724A" w:rsidP="003821D2">
      <w:pPr>
        <w:pStyle w:val="Prrafodelista"/>
        <w:numPr>
          <w:ilvl w:val="0"/>
          <w:numId w:val="15"/>
        </w:numPr>
        <w:spacing w:line="360" w:lineRule="auto"/>
        <w:ind w:left="568" w:hanging="284"/>
        <w:jc w:val="both"/>
        <w:rPr>
          <w:rFonts w:ascii="Montserrat" w:hAnsi="Montserrat" w:cs="Times New Roman"/>
        </w:rPr>
      </w:pPr>
      <w:r w:rsidRPr="00502B6F">
        <w:rPr>
          <w:rFonts w:ascii="Times New Roman" w:hAnsi="Times New Roman" w:cs="Times New Roman"/>
          <w:b/>
          <w:bCs/>
          <w:color w:val="1F4E79" w:themeColor="accent5" w:themeShade="80"/>
        </w:rPr>
        <w:t>Semana de Gobierno Abierto</w:t>
      </w:r>
      <w:r w:rsidR="00502B6F">
        <w:rPr>
          <w:rFonts w:ascii="Times New Roman" w:hAnsi="Times New Roman" w:cs="Times New Roman"/>
          <w:b/>
          <w:bCs/>
          <w:color w:val="1F4E79" w:themeColor="accent5" w:themeShade="80"/>
        </w:rPr>
        <w:t xml:space="preserve"> en el departamento de Chiquimula:</w:t>
      </w:r>
      <w:r w:rsidRPr="0055724A">
        <w:rPr>
          <w:rFonts w:ascii="Montserrat" w:hAnsi="Montserrat" w:cs="Times New Roman"/>
        </w:rPr>
        <w:t xml:space="preserve"> </w:t>
      </w:r>
    </w:p>
    <w:p w14:paraId="41138347" w14:textId="237C5A69" w:rsidR="0055724A" w:rsidRPr="00502B6F" w:rsidRDefault="00376DB4" w:rsidP="002E2E1B">
      <w:pPr>
        <w:spacing w:line="360" w:lineRule="auto"/>
        <w:ind w:left="568"/>
        <w:jc w:val="both"/>
        <w:rPr>
          <w:rFonts w:ascii="Times New Roman" w:hAnsi="Times New Roman" w:cs="Times New Roman"/>
          <w:bCs/>
          <w:lang w:val="es-ES"/>
        </w:rPr>
      </w:pPr>
      <w:r>
        <w:rPr>
          <w:rStyle w:val="Textoindependienteprimerasangra2Car"/>
          <w:rFonts w:ascii="Montserrat" w:eastAsia="Calibri" w:hAnsi="Montserrat"/>
          <w:noProof/>
          <w:lang w:eastAsia="ar-SA"/>
        </w:rPr>
        <w:drawing>
          <wp:anchor distT="0" distB="0" distL="114300" distR="114300" simplePos="0" relativeHeight="252006400" behindDoc="1" locked="0" layoutInCell="1" allowOverlap="1" wp14:anchorId="1D9B74E0" wp14:editId="31F67E15">
            <wp:simplePos x="0" y="0"/>
            <wp:positionH relativeFrom="margin">
              <wp:posOffset>381000</wp:posOffset>
            </wp:positionH>
            <wp:positionV relativeFrom="paragraph">
              <wp:posOffset>192930</wp:posOffset>
            </wp:positionV>
            <wp:extent cx="2628900" cy="1971675"/>
            <wp:effectExtent l="0" t="0" r="0" b="9525"/>
            <wp:wrapTight wrapText="bothSides">
              <wp:wrapPolygon edited="0">
                <wp:start x="0" y="0"/>
                <wp:lineTo x="0" y="21496"/>
                <wp:lineTo x="21443" y="21496"/>
                <wp:lineTo x="21443" y="0"/>
                <wp:lineTo x="0" y="0"/>
              </wp:wrapPolygon>
            </wp:wrapTight>
            <wp:docPr id="253649813" name="Imagen 5" descr="Un grupo de personas sentadas en una mesa de made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649813" name="Imagen 5" descr="Un grupo de personas sentadas en una mesa de madera&#10;&#10;Descripción generada automáticamen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28900" cy="1971675"/>
                    </a:xfrm>
                    <a:prstGeom prst="rect">
                      <a:avLst/>
                    </a:prstGeom>
                    <a:noFill/>
                  </pic:spPr>
                </pic:pic>
              </a:graphicData>
            </a:graphic>
            <wp14:sizeRelH relativeFrom="margin">
              <wp14:pctWidth>0</wp14:pctWidth>
            </wp14:sizeRelH>
            <wp14:sizeRelV relativeFrom="margin">
              <wp14:pctHeight>0</wp14:pctHeight>
            </wp14:sizeRelV>
          </wp:anchor>
        </w:drawing>
      </w:r>
      <w:r w:rsidR="0055724A" w:rsidRPr="00502B6F">
        <w:rPr>
          <w:rFonts w:ascii="Times New Roman" w:hAnsi="Times New Roman" w:cs="Times New Roman"/>
          <w:bCs/>
          <w:lang w:val="es-ES"/>
        </w:rPr>
        <w:t xml:space="preserve">En el mes de mayo se realizó una visita territorial al departamento de Chiquimula, en el marco de la Semana de Gobierno Abierto, </w:t>
      </w:r>
      <w:r w:rsidR="00D41A6B">
        <w:rPr>
          <w:rFonts w:ascii="Times New Roman" w:hAnsi="Times New Roman" w:cs="Times New Roman"/>
          <w:bCs/>
          <w:lang w:val="es-ES"/>
        </w:rPr>
        <w:t xml:space="preserve">la cual </w:t>
      </w:r>
      <w:r w:rsidR="0055724A" w:rsidRPr="00502B6F">
        <w:rPr>
          <w:rFonts w:ascii="Times New Roman" w:hAnsi="Times New Roman" w:cs="Times New Roman"/>
          <w:bCs/>
          <w:lang w:val="es-ES"/>
        </w:rPr>
        <w:t>fue celebrada en todos los países miembros de la Alianza Global de Gobierno Abierto</w:t>
      </w:r>
      <w:r w:rsidR="00756F38">
        <w:rPr>
          <w:rFonts w:ascii="Times New Roman" w:hAnsi="Times New Roman" w:cs="Times New Roman"/>
          <w:bCs/>
          <w:lang w:val="es-ES"/>
        </w:rPr>
        <w:t>.</w:t>
      </w:r>
      <w:r w:rsidR="00286A25">
        <w:rPr>
          <w:rFonts w:ascii="Times New Roman" w:hAnsi="Times New Roman" w:cs="Times New Roman"/>
          <w:bCs/>
          <w:lang w:val="es-ES"/>
        </w:rPr>
        <w:t xml:space="preserve"> </w:t>
      </w:r>
      <w:r w:rsidR="0055724A" w:rsidRPr="00502B6F">
        <w:rPr>
          <w:rFonts w:ascii="Times New Roman" w:hAnsi="Times New Roman" w:cs="Times New Roman"/>
          <w:bCs/>
          <w:lang w:val="es-ES"/>
        </w:rPr>
        <w:t xml:space="preserve"> Dich</w:t>
      </w:r>
      <w:r w:rsidR="000B1473">
        <w:rPr>
          <w:rFonts w:ascii="Times New Roman" w:hAnsi="Times New Roman" w:cs="Times New Roman"/>
          <w:bCs/>
          <w:lang w:val="es-ES"/>
        </w:rPr>
        <w:t>o</w:t>
      </w:r>
      <w:r w:rsidR="0055724A" w:rsidRPr="00502B6F">
        <w:rPr>
          <w:rFonts w:ascii="Times New Roman" w:hAnsi="Times New Roman" w:cs="Times New Roman"/>
          <w:bCs/>
          <w:lang w:val="es-ES"/>
        </w:rPr>
        <w:t xml:space="preserve"> </w:t>
      </w:r>
      <w:r w:rsidR="000B1473">
        <w:rPr>
          <w:rFonts w:ascii="Times New Roman" w:hAnsi="Times New Roman" w:cs="Times New Roman"/>
          <w:bCs/>
          <w:lang w:val="es-ES"/>
        </w:rPr>
        <w:t>evento</w:t>
      </w:r>
      <w:r w:rsidR="0055724A" w:rsidRPr="00502B6F">
        <w:rPr>
          <w:rFonts w:ascii="Times New Roman" w:hAnsi="Times New Roman" w:cs="Times New Roman"/>
          <w:bCs/>
          <w:lang w:val="es-ES"/>
        </w:rPr>
        <w:t xml:space="preserve"> tuvo como objetivo hacer un ejercicio de escucha ciudadana d</w:t>
      </w:r>
      <w:r w:rsidR="00113028">
        <w:rPr>
          <w:rFonts w:ascii="Times New Roman" w:hAnsi="Times New Roman" w:cs="Times New Roman"/>
          <w:bCs/>
          <w:lang w:val="es-ES"/>
        </w:rPr>
        <w:t>onde</w:t>
      </w:r>
      <w:r w:rsidR="0055724A" w:rsidRPr="00502B6F">
        <w:rPr>
          <w:rFonts w:ascii="Times New Roman" w:hAnsi="Times New Roman" w:cs="Times New Roman"/>
          <w:bCs/>
          <w:lang w:val="es-ES"/>
        </w:rPr>
        <w:t xml:space="preserve"> representantes de diferentes instituciones del Organismo Ejecutivo, e incluso del organismo legislativo y del poder local respecto a los principales problemas más </w:t>
      </w:r>
      <w:r w:rsidR="00A40BBB">
        <w:rPr>
          <w:rFonts w:ascii="Times New Roman" w:hAnsi="Times New Roman" w:cs="Times New Roman"/>
          <w:bCs/>
          <w:lang w:val="es-ES"/>
        </w:rPr>
        <w:t xml:space="preserve">presentados </w:t>
      </w:r>
      <w:r w:rsidR="0055724A" w:rsidRPr="00502B6F">
        <w:rPr>
          <w:rFonts w:ascii="Times New Roman" w:hAnsi="Times New Roman" w:cs="Times New Roman"/>
          <w:bCs/>
          <w:lang w:val="es-ES"/>
        </w:rPr>
        <w:t>en dicho departamento</w:t>
      </w:r>
      <w:r w:rsidR="00696EAF">
        <w:rPr>
          <w:rFonts w:ascii="Times New Roman" w:hAnsi="Times New Roman" w:cs="Times New Roman"/>
          <w:bCs/>
          <w:lang w:val="es-ES"/>
        </w:rPr>
        <w:t>.</w:t>
      </w:r>
      <w:r w:rsidR="0055724A" w:rsidRPr="00502B6F">
        <w:rPr>
          <w:rFonts w:ascii="Times New Roman" w:hAnsi="Times New Roman" w:cs="Times New Roman"/>
          <w:bCs/>
          <w:lang w:val="es-ES"/>
        </w:rPr>
        <w:t xml:space="preserve"> </w:t>
      </w:r>
      <w:r w:rsidR="00696EAF">
        <w:rPr>
          <w:rFonts w:ascii="Times New Roman" w:hAnsi="Times New Roman" w:cs="Times New Roman"/>
          <w:bCs/>
          <w:lang w:val="es-ES"/>
        </w:rPr>
        <w:t>A</w:t>
      </w:r>
      <w:r w:rsidR="0055724A" w:rsidRPr="00502B6F">
        <w:rPr>
          <w:rFonts w:ascii="Times New Roman" w:hAnsi="Times New Roman" w:cs="Times New Roman"/>
          <w:bCs/>
          <w:lang w:val="es-ES"/>
        </w:rPr>
        <w:t xml:space="preserve">demás, se realizó un foro virtual denominado “Valores que sustentan la transparencia y rendición de cuentas en la gestión pública”, que contó con la participación destacada del Viceministro de Transparencia Fiscal y Adquisiciones del Estado del Ministerio de Finanzas Públicas -MINFIN-, la Líder regional de Américas de la Unidad de Apoyo de la Unidad de OGP y del Coordinador Regional de Apoyo a Países de OGP, así como de </w:t>
      </w:r>
      <w:r w:rsidR="0027581D">
        <w:rPr>
          <w:rFonts w:ascii="Times New Roman" w:hAnsi="Times New Roman" w:cs="Times New Roman"/>
          <w:bCs/>
          <w:lang w:val="es-ES"/>
        </w:rPr>
        <w:t xml:space="preserve">la </w:t>
      </w:r>
      <w:r w:rsidR="0055724A" w:rsidRPr="00502B6F">
        <w:rPr>
          <w:rFonts w:ascii="Times New Roman" w:hAnsi="Times New Roman" w:cs="Times New Roman"/>
          <w:bCs/>
          <w:lang w:val="es-ES"/>
        </w:rPr>
        <w:t>coordinadora de Transparencia Fiscal del Instituto Centro Americano de Estudios Fiscales -ICEFI-.</w:t>
      </w:r>
      <w:r w:rsidR="00293AE1">
        <w:rPr>
          <w:rFonts w:ascii="Times New Roman" w:hAnsi="Times New Roman" w:cs="Times New Roman"/>
          <w:bCs/>
          <w:lang w:val="es-ES"/>
        </w:rPr>
        <w:t xml:space="preserve"> </w:t>
      </w:r>
    </w:p>
    <w:p w14:paraId="4C78604F" w14:textId="4C3BC2C2" w:rsidR="0055724A" w:rsidRDefault="0055724A" w:rsidP="00502B6F">
      <w:pPr>
        <w:pStyle w:val="Prrafodelista"/>
        <w:spacing w:line="360" w:lineRule="auto"/>
        <w:ind w:left="567"/>
        <w:jc w:val="both"/>
        <w:rPr>
          <w:rFonts w:ascii="Times New Roman" w:hAnsi="Times New Roman" w:cs="Times New Roman"/>
          <w:b/>
          <w:bCs/>
          <w:color w:val="1F4E79" w:themeColor="accent5" w:themeShade="80"/>
        </w:rPr>
      </w:pPr>
    </w:p>
    <w:p w14:paraId="10569801" w14:textId="14AB77F2" w:rsidR="009F6325" w:rsidRPr="006D3F9B" w:rsidRDefault="00A97EA0" w:rsidP="00943FB1">
      <w:pPr>
        <w:pStyle w:val="Prrafodelista"/>
        <w:numPr>
          <w:ilvl w:val="0"/>
          <w:numId w:val="15"/>
        </w:numPr>
        <w:spacing w:line="360" w:lineRule="auto"/>
        <w:ind w:left="568" w:hanging="284"/>
        <w:jc w:val="both"/>
        <w:rPr>
          <w:rFonts w:ascii="Times New Roman" w:hAnsi="Times New Roman" w:cs="Times New Roman"/>
          <w:b/>
          <w:bCs/>
          <w:color w:val="1F4E79" w:themeColor="accent5" w:themeShade="80"/>
        </w:rPr>
      </w:pPr>
      <w:r>
        <w:rPr>
          <w:rFonts w:ascii="Times New Roman" w:hAnsi="Times New Roman" w:cs="Times New Roman"/>
          <w:b/>
          <w:bCs/>
          <w:color w:val="1F4E79" w:themeColor="accent5" w:themeShade="80"/>
        </w:rPr>
        <w:t xml:space="preserve">Participación de la Comisión GAE en la Mesa Interinstitucional </w:t>
      </w:r>
      <w:r w:rsidR="0056384E">
        <w:rPr>
          <w:rFonts w:ascii="Times New Roman" w:hAnsi="Times New Roman" w:cs="Times New Roman"/>
          <w:b/>
          <w:bCs/>
          <w:color w:val="1F4E79" w:themeColor="accent5" w:themeShade="80"/>
        </w:rPr>
        <w:t>CD-OCDE</w:t>
      </w:r>
      <w:r w:rsidR="0047267C" w:rsidRPr="006D3F9B">
        <w:rPr>
          <w:rFonts w:ascii="Times New Roman" w:hAnsi="Times New Roman" w:cs="Times New Roman"/>
          <w:b/>
          <w:bCs/>
          <w:color w:val="1F4E79" w:themeColor="accent5" w:themeShade="80"/>
        </w:rPr>
        <w:t>:</w:t>
      </w:r>
    </w:p>
    <w:p w14:paraId="043454E6" w14:textId="726C7C6C" w:rsidR="009F6325" w:rsidRDefault="008335B6" w:rsidP="00943FB1">
      <w:pPr>
        <w:pStyle w:val="Prrafodelista"/>
        <w:spacing w:line="360" w:lineRule="auto"/>
        <w:ind w:left="568"/>
        <w:jc w:val="both"/>
      </w:pPr>
      <w:r w:rsidRPr="00231546">
        <w:rPr>
          <w:rFonts w:ascii="Montserrat" w:hAnsi="Montserrat"/>
        </w:rPr>
        <w:drawing>
          <wp:anchor distT="0" distB="0" distL="114300" distR="114300" simplePos="0" relativeHeight="251992064" behindDoc="0" locked="0" layoutInCell="1" allowOverlap="1" wp14:anchorId="167E8520" wp14:editId="506898E5">
            <wp:simplePos x="0" y="0"/>
            <wp:positionH relativeFrom="margin">
              <wp:posOffset>3818890</wp:posOffset>
            </wp:positionH>
            <wp:positionV relativeFrom="paragraph">
              <wp:posOffset>317500</wp:posOffset>
            </wp:positionV>
            <wp:extent cx="1793240" cy="1452880"/>
            <wp:effectExtent l="0" t="0" r="0" b="0"/>
            <wp:wrapSquare wrapText="bothSides"/>
            <wp:docPr id="756297405" name="Imagen 12" descr="Un grupo de personas en un salón de clase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297405" name="Imagen 12" descr="Un grupo de personas en un salón de clases&#10;&#10;Descripción generada automáticamente con confianza medi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3240" cy="145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943FB1">
        <w:rPr>
          <w:rFonts w:ascii="Times New Roman" w:hAnsi="Times New Roman" w:cs="Times New Roman"/>
        </w:rPr>
        <w:t xml:space="preserve">Durante </w:t>
      </w:r>
      <w:r w:rsidR="00943FB1" w:rsidRPr="001920DB">
        <w:rPr>
          <w:rFonts w:ascii="Times New Roman" w:hAnsi="Times New Roman" w:cs="Times New Roman"/>
        </w:rPr>
        <w:t xml:space="preserve">el </w:t>
      </w:r>
      <w:r w:rsidR="009575FA">
        <w:rPr>
          <w:rFonts w:ascii="Times New Roman" w:hAnsi="Times New Roman" w:cs="Times New Roman"/>
        </w:rPr>
        <w:t>segundo</w:t>
      </w:r>
      <w:r w:rsidR="00A207C8">
        <w:rPr>
          <w:rFonts w:ascii="Times New Roman" w:hAnsi="Times New Roman" w:cs="Times New Roman"/>
        </w:rPr>
        <w:t xml:space="preserve"> </w:t>
      </w:r>
      <w:r w:rsidR="00943FB1">
        <w:rPr>
          <w:rFonts w:ascii="Times New Roman" w:hAnsi="Times New Roman" w:cs="Times New Roman"/>
        </w:rPr>
        <w:t>c</w:t>
      </w:r>
      <w:r w:rsidR="00D315CD">
        <w:rPr>
          <w:rFonts w:ascii="Times New Roman" w:hAnsi="Times New Roman" w:cs="Times New Roman"/>
        </w:rPr>
        <w:t xml:space="preserve">uatrimestre </w:t>
      </w:r>
      <w:r w:rsidR="00DB37A1">
        <w:rPr>
          <w:rFonts w:ascii="Times New Roman" w:hAnsi="Times New Roman" w:cs="Times New Roman"/>
        </w:rPr>
        <w:t xml:space="preserve">se realizaron las reuniones mensuales </w:t>
      </w:r>
      <w:r w:rsidR="005F2053">
        <w:rPr>
          <w:rFonts w:ascii="Times New Roman" w:hAnsi="Times New Roman" w:cs="Times New Roman"/>
        </w:rPr>
        <w:t xml:space="preserve">de la mesa que le corresponde convocar a la Comisión GAE, en las cuales se delegó a la Comisión </w:t>
      </w:r>
      <w:r>
        <w:rPr>
          <w:rFonts w:ascii="Times New Roman" w:hAnsi="Times New Roman" w:cs="Times New Roman"/>
        </w:rPr>
        <w:t xml:space="preserve">GAE </w:t>
      </w:r>
      <w:r w:rsidR="005F2053">
        <w:rPr>
          <w:rFonts w:ascii="Times New Roman" w:hAnsi="Times New Roman" w:cs="Times New Roman"/>
        </w:rPr>
        <w:t xml:space="preserve">la realización de una hoja de ruta, la cual fue presentada en el mes de julio y que servirá para guiar el trabajo de la mesa </w:t>
      </w:r>
      <w:r w:rsidR="00756F38">
        <w:rPr>
          <w:rFonts w:ascii="Times New Roman" w:hAnsi="Times New Roman" w:cs="Times New Roman"/>
        </w:rPr>
        <w:t xml:space="preserve">hacia los objetivos estratégicos y una agenda programática a seguir desde la mesa a partir del año 2025. </w:t>
      </w:r>
    </w:p>
    <w:p w14:paraId="7166FB1E" w14:textId="157D1EB7" w:rsidR="00E85E64" w:rsidRPr="006D3F9B" w:rsidRDefault="00E85E64" w:rsidP="00D710B3">
      <w:pPr>
        <w:pStyle w:val="Ttulo1"/>
        <w:numPr>
          <w:ilvl w:val="0"/>
          <w:numId w:val="25"/>
        </w:numPr>
        <w:spacing w:line="360" w:lineRule="auto"/>
        <w:ind w:left="284"/>
        <w:rPr>
          <w:rFonts w:ascii="Times New Roman" w:eastAsiaTheme="minorHAnsi" w:hAnsi="Times New Roman" w:cs="Times New Roman"/>
          <w:b/>
          <w:bCs/>
          <w:noProof/>
          <w:color w:val="1F4E79" w:themeColor="accent5" w:themeShade="80"/>
          <w:sz w:val="28"/>
          <w:szCs w:val="28"/>
        </w:rPr>
      </w:pPr>
      <w:bookmarkStart w:id="8" w:name="_Toc166504251"/>
      <w:r w:rsidRPr="006D3F9B">
        <w:rPr>
          <w:rFonts w:ascii="Times New Roman" w:eastAsiaTheme="minorHAnsi" w:hAnsi="Times New Roman" w:cs="Times New Roman"/>
          <w:b/>
          <w:bCs/>
          <w:noProof/>
          <w:color w:val="1F4E79" w:themeColor="accent5" w:themeShade="80"/>
          <w:sz w:val="28"/>
          <w:szCs w:val="28"/>
        </w:rPr>
        <w:lastRenderedPageBreak/>
        <w:t>G</w:t>
      </w:r>
      <w:r w:rsidR="00D3585E" w:rsidRPr="006D3F9B">
        <w:rPr>
          <w:rFonts w:ascii="Times New Roman" w:eastAsiaTheme="minorHAnsi" w:hAnsi="Times New Roman" w:cs="Times New Roman"/>
          <w:b/>
          <w:bCs/>
          <w:noProof/>
          <w:color w:val="1F4E79" w:themeColor="accent5" w:themeShade="80"/>
          <w:sz w:val="28"/>
          <w:szCs w:val="28"/>
        </w:rPr>
        <w:t>obierno Electrónico</w:t>
      </w:r>
      <w:r w:rsidRPr="006D3F9B">
        <w:rPr>
          <w:rFonts w:ascii="Times New Roman" w:eastAsiaTheme="minorHAnsi" w:hAnsi="Times New Roman" w:cs="Times New Roman"/>
          <w:b/>
          <w:bCs/>
          <w:noProof/>
          <w:color w:val="1F4E79" w:themeColor="accent5" w:themeShade="80"/>
          <w:sz w:val="28"/>
          <w:szCs w:val="28"/>
        </w:rPr>
        <w:t>:</w:t>
      </w:r>
      <w:bookmarkEnd w:id="8"/>
      <w:r w:rsidRPr="006D3F9B">
        <w:rPr>
          <w:rFonts w:ascii="Times New Roman" w:eastAsiaTheme="minorHAnsi" w:hAnsi="Times New Roman" w:cs="Times New Roman"/>
          <w:b/>
          <w:bCs/>
          <w:noProof/>
          <w:color w:val="1F4E79" w:themeColor="accent5" w:themeShade="80"/>
          <w:sz w:val="28"/>
          <w:szCs w:val="28"/>
        </w:rPr>
        <w:t xml:space="preserve"> </w:t>
      </w:r>
    </w:p>
    <w:p w14:paraId="16BCAC01" w14:textId="67363F87" w:rsidR="00E85E64" w:rsidRPr="001057D3" w:rsidRDefault="00E85E64" w:rsidP="00BD0009">
      <w:pPr>
        <w:spacing w:line="360" w:lineRule="auto"/>
        <w:ind w:left="284"/>
        <w:jc w:val="both"/>
        <w:rPr>
          <w:rFonts w:ascii="Times New Roman" w:hAnsi="Times New Roman" w:cs="Times New Roman"/>
          <w:bCs/>
          <w:strike/>
          <w:lang w:val="es-ES"/>
        </w:rPr>
      </w:pPr>
      <w:r w:rsidRPr="001C7FB6">
        <w:rPr>
          <w:rFonts w:ascii="Times New Roman" w:hAnsi="Times New Roman" w:cs="Times New Roman"/>
          <w:bCs/>
          <w:lang w:val="es-ES"/>
        </w:rPr>
        <w:t>En materia de Gobierno Electrónico, tomando en consideración que el enfoque está en la eficiencia de los servicios públicos y gestión de la calidad en los procesos informáticos y de transparencia de las entidades del Organismo Ejecutivo</w:t>
      </w:r>
      <w:r w:rsidRPr="00386756">
        <w:rPr>
          <w:rFonts w:ascii="Times New Roman" w:hAnsi="Times New Roman" w:cs="Times New Roman"/>
          <w:bCs/>
          <w:lang w:val="es-ES"/>
        </w:rPr>
        <w:t xml:space="preserve">, se </w:t>
      </w:r>
      <w:r w:rsidR="001057D3" w:rsidRPr="00386756">
        <w:rPr>
          <w:rFonts w:ascii="Times New Roman" w:hAnsi="Times New Roman" w:cs="Times New Roman"/>
          <w:bCs/>
          <w:lang w:val="es-ES"/>
        </w:rPr>
        <w:t xml:space="preserve">realizó lo siguiente: </w:t>
      </w:r>
    </w:p>
    <w:p w14:paraId="5F1F70D0" w14:textId="77777777" w:rsidR="00E85E64" w:rsidRPr="006D3F9B" w:rsidRDefault="00E85E64" w:rsidP="00E85E64">
      <w:pPr>
        <w:pStyle w:val="Prrafodelista"/>
        <w:spacing w:line="360" w:lineRule="auto"/>
        <w:ind w:left="0"/>
        <w:jc w:val="both"/>
        <w:rPr>
          <w:rFonts w:ascii="Times New Roman" w:hAnsi="Times New Roman" w:cs="Times New Roman"/>
          <w:bCs/>
          <w:color w:val="1F4E79" w:themeColor="accent5" w:themeShade="80"/>
          <w:lang w:val="es-ES"/>
        </w:rPr>
      </w:pPr>
    </w:p>
    <w:p w14:paraId="259E7A0C" w14:textId="28CF8BCA" w:rsidR="007319E9" w:rsidRPr="006D3F9B" w:rsidRDefault="007319E9" w:rsidP="00903BB8">
      <w:pPr>
        <w:pStyle w:val="Prrafodelista"/>
        <w:numPr>
          <w:ilvl w:val="0"/>
          <w:numId w:val="15"/>
        </w:numPr>
        <w:spacing w:line="360" w:lineRule="auto"/>
        <w:ind w:left="567" w:hanging="284"/>
        <w:jc w:val="both"/>
        <w:rPr>
          <w:rFonts w:ascii="Times New Roman" w:hAnsi="Times New Roman" w:cs="Times New Roman"/>
          <w:b/>
          <w:bCs/>
          <w:color w:val="1F4E79" w:themeColor="accent5" w:themeShade="80"/>
        </w:rPr>
      </w:pPr>
      <w:r w:rsidRPr="006D3F9B">
        <w:rPr>
          <w:rFonts w:ascii="Times New Roman" w:hAnsi="Times New Roman" w:cs="Times New Roman"/>
          <w:b/>
          <w:bCs/>
          <w:color w:val="1F4E79" w:themeColor="accent5" w:themeShade="80"/>
        </w:rPr>
        <w:t>Acompañamiento a Programas de Gobierno Electrónico</w:t>
      </w:r>
      <w:r w:rsidR="00C90D70" w:rsidRPr="006D3F9B">
        <w:rPr>
          <w:rFonts w:ascii="Times New Roman" w:hAnsi="Times New Roman" w:cs="Times New Roman"/>
          <w:b/>
          <w:bCs/>
          <w:color w:val="1F4E79" w:themeColor="accent5" w:themeShade="80"/>
        </w:rPr>
        <w:t>.</w:t>
      </w:r>
      <w:r w:rsidRPr="006D3F9B">
        <w:rPr>
          <w:rFonts w:ascii="Times New Roman" w:hAnsi="Times New Roman" w:cs="Times New Roman"/>
          <w:b/>
          <w:bCs/>
          <w:color w:val="1F4E79" w:themeColor="accent5" w:themeShade="80"/>
        </w:rPr>
        <w:t xml:space="preserve"> </w:t>
      </w:r>
    </w:p>
    <w:p w14:paraId="26D34485" w14:textId="77056073" w:rsidR="007319E9" w:rsidRPr="00C90D70" w:rsidRDefault="00DD235A" w:rsidP="00984F2A">
      <w:pPr>
        <w:spacing w:line="360" w:lineRule="auto"/>
        <w:ind w:left="567"/>
        <w:jc w:val="both"/>
        <w:rPr>
          <w:rFonts w:ascii="Times New Roman" w:eastAsia="Arial" w:hAnsi="Times New Roman" w:cs="Times New Roman"/>
          <w:lang w:eastAsia="es-GT"/>
        </w:rPr>
      </w:pPr>
      <w:r w:rsidRPr="00C90D70">
        <w:rPr>
          <w:rFonts w:ascii="Times New Roman" w:eastAsia="Arial" w:hAnsi="Times New Roman" w:cs="Times New Roman"/>
          <w:lang w:val="es" w:eastAsia="es-GT"/>
        </w:rPr>
        <w:t>Los P</w:t>
      </w:r>
      <w:r w:rsidR="00AB604C" w:rsidRPr="00C90D70">
        <w:rPr>
          <w:rFonts w:ascii="Times New Roman" w:eastAsia="Arial" w:hAnsi="Times New Roman" w:cs="Times New Roman"/>
          <w:lang w:val="es" w:eastAsia="es-GT"/>
        </w:rPr>
        <w:t xml:space="preserve">rogramas de Gobierno Electrónico, son </w:t>
      </w:r>
      <w:r w:rsidR="00AB604C" w:rsidRPr="00C90D70">
        <w:rPr>
          <w:rFonts w:ascii="Times New Roman" w:hAnsi="Times New Roman" w:cs="Times New Roman"/>
        </w:rPr>
        <w:t xml:space="preserve">una iniciativa que busca la modernización de los servicios públicos, transparencia y diseño eficiente de los procesos de los Ministerios de Estado, que conllevan a la transición </w:t>
      </w:r>
      <w:r w:rsidR="00937C39">
        <w:rPr>
          <w:rFonts w:ascii="Times New Roman" w:hAnsi="Times New Roman" w:cs="Times New Roman"/>
        </w:rPr>
        <w:t>para l</w:t>
      </w:r>
      <w:r w:rsidR="00AB604C" w:rsidRPr="00C90D70">
        <w:rPr>
          <w:rFonts w:ascii="Times New Roman" w:hAnsi="Times New Roman" w:cs="Times New Roman"/>
        </w:rPr>
        <w:t xml:space="preserve">a transformación </w:t>
      </w:r>
      <w:r w:rsidR="00AB604C" w:rsidRPr="006B600A">
        <w:rPr>
          <w:rFonts w:ascii="Times New Roman" w:hAnsi="Times New Roman" w:cs="Times New Roman"/>
        </w:rPr>
        <w:t>digital de</w:t>
      </w:r>
      <w:r w:rsidR="0060618F" w:rsidRPr="006B600A">
        <w:rPr>
          <w:rFonts w:ascii="Times New Roman" w:hAnsi="Times New Roman" w:cs="Times New Roman"/>
        </w:rPr>
        <w:t>l</w:t>
      </w:r>
      <w:r w:rsidR="00AB604C" w:rsidRPr="006B600A">
        <w:rPr>
          <w:rFonts w:ascii="Times New Roman" w:hAnsi="Times New Roman" w:cs="Times New Roman"/>
        </w:rPr>
        <w:t xml:space="preserve"> país</w:t>
      </w:r>
      <w:r w:rsidR="00FD76D3">
        <w:rPr>
          <w:rFonts w:ascii="Times New Roman" w:hAnsi="Times New Roman" w:cs="Times New Roman"/>
        </w:rPr>
        <w:t>,</w:t>
      </w:r>
      <w:r w:rsidR="00AB604C" w:rsidRPr="006B600A">
        <w:rPr>
          <w:rFonts w:ascii="Times New Roman" w:hAnsi="Times New Roman" w:cs="Times New Roman"/>
        </w:rPr>
        <w:t xml:space="preserve"> </w:t>
      </w:r>
      <w:r w:rsidR="00FD76D3">
        <w:rPr>
          <w:rFonts w:ascii="Times New Roman" w:eastAsia="Arial" w:hAnsi="Times New Roman" w:cs="Times New Roman"/>
          <w:lang w:val="es" w:eastAsia="es-GT"/>
        </w:rPr>
        <w:t>c</w:t>
      </w:r>
      <w:r w:rsidR="007319E9" w:rsidRPr="006B600A">
        <w:rPr>
          <w:rFonts w:ascii="Times New Roman" w:eastAsia="Arial" w:hAnsi="Times New Roman" w:cs="Times New Roman"/>
          <w:lang w:val="es" w:eastAsia="es-GT"/>
        </w:rPr>
        <w:t>on el objeto de impulsar como un todo el gobierno digital en instituciones del Estado</w:t>
      </w:r>
      <w:r w:rsidR="00C90D70" w:rsidRPr="006B600A">
        <w:rPr>
          <w:rFonts w:ascii="Times New Roman" w:eastAsia="Arial" w:hAnsi="Times New Roman" w:cs="Times New Roman"/>
          <w:lang w:val="es" w:eastAsia="es-GT"/>
        </w:rPr>
        <w:t>.</w:t>
      </w:r>
      <w:r w:rsidR="007319E9" w:rsidRPr="006B600A">
        <w:rPr>
          <w:rFonts w:ascii="Times New Roman" w:eastAsia="Arial" w:hAnsi="Times New Roman" w:cs="Times New Roman"/>
          <w:lang w:val="es" w:eastAsia="es-GT"/>
        </w:rPr>
        <w:t xml:space="preserve"> </w:t>
      </w:r>
      <w:r w:rsidR="00231490">
        <w:rPr>
          <w:rFonts w:ascii="Times New Roman" w:eastAsia="Arial" w:hAnsi="Times New Roman" w:cs="Times New Roman"/>
          <w:lang w:val="es" w:eastAsia="es-GT"/>
        </w:rPr>
        <w:t>Se</w:t>
      </w:r>
      <w:r w:rsidR="00BE537F">
        <w:rPr>
          <w:rFonts w:ascii="Times New Roman" w:eastAsia="Arial" w:hAnsi="Times New Roman" w:cs="Times New Roman"/>
          <w:lang w:val="es" w:eastAsia="es-GT"/>
        </w:rPr>
        <w:t xml:space="preserve"> tiene previsto para </w:t>
      </w:r>
      <w:r w:rsidR="009F560E">
        <w:rPr>
          <w:rFonts w:ascii="Times New Roman" w:eastAsia="Arial" w:hAnsi="Times New Roman" w:cs="Times New Roman"/>
          <w:lang w:val="es" w:eastAsia="es-GT"/>
        </w:rPr>
        <w:t xml:space="preserve">el siguiente </w:t>
      </w:r>
      <w:r w:rsidR="00BE537F">
        <w:rPr>
          <w:rFonts w:ascii="Times New Roman" w:eastAsia="Arial" w:hAnsi="Times New Roman" w:cs="Times New Roman"/>
          <w:lang w:val="es" w:eastAsia="es-GT"/>
        </w:rPr>
        <w:t xml:space="preserve">cuatrimestre </w:t>
      </w:r>
      <w:r w:rsidR="0013058D">
        <w:rPr>
          <w:rFonts w:ascii="Times New Roman" w:eastAsia="Arial" w:hAnsi="Times New Roman" w:cs="Times New Roman"/>
          <w:lang w:val="es" w:eastAsia="es-GT"/>
        </w:rPr>
        <w:t xml:space="preserve">sept-dic. </w:t>
      </w:r>
      <w:r w:rsidR="00BE537F">
        <w:rPr>
          <w:rFonts w:ascii="Times New Roman" w:eastAsia="Arial" w:hAnsi="Times New Roman" w:cs="Times New Roman"/>
          <w:lang w:val="es" w:eastAsia="es-GT"/>
        </w:rPr>
        <w:t>desarrollar actividades</w:t>
      </w:r>
      <w:r w:rsidR="00527F71">
        <w:rPr>
          <w:rFonts w:ascii="Times New Roman" w:eastAsia="Arial" w:hAnsi="Times New Roman" w:cs="Times New Roman"/>
          <w:lang w:val="es" w:eastAsia="es-GT"/>
        </w:rPr>
        <w:t xml:space="preserve"> orientadas para fortalecer el acompañamiento a los programas en las diferentes instituciones del Organismo Ejecutivo.</w:t>
      </w:r>
    </w:p>
    <w:p w14:paraId="11F859D7" w14:textId="15ACD4A7" w:rsidR="007319E9" w:rsidRPr="00D8451A" w:rsidRDefault="007319E9" w:rsidP="007319E9">
      <w:pPr>
        <w:pStyle w:val="Normal1"/>
        <w:tabs>
          <w:tab w:val="left" w:pos="567"/>
        </w:tabs>
        <w:spacing w:after="0" w:line="276" w:lineRule="auto"/>
        <w:contextualSpacing/>
        <w:jc w:val="both"/>
        <w:rPr>
          <w:rFonts w:ascii="Montserrat" w:eastAsia="Arial" w:hAnsi="Montserrat"/>
          <w:lang w:val="es" w:eastAsia="es-GT"/>
        </w:rPr>
      </w:pPr>
    </w:p>
    <w:p w14:paraId="7F9B576E" w14:textId="0EBAB819" w:rsidR="007319E9" w:rsidRPr="006D3F9B" w:rsidRDefault="007319E9" w:rsidP="00903BB8">
      <w:pPr>
        <w:pStyle w:val="Prrafodelista"/>
        <w:numPr>
          <w:ilvl w:val="0"/>
          <w:numId w:val="15"/>
        </w:numPr>
        <w:spacing w:line="360" w:lineRule="auto"/>
        <w:ind w:left="567" w:hanging="284"/>
        <w:jc w:val="both"/>
        <w:rPr>
          <w:rFonts w:ascii="Times New Roman" w:hAnsi="Times New Roman" w:cs="Times New Roman"/>
          <w:b/>
          <w:bCs/>
          <w:color w:val="1F4E79" w:themeColor="accent5" w:themeShade="80"/>
        </w:rPr>
      </w:pPr>
      <w:r w:rsidRPr="006D3F9B">
        <w:rPr>
          <w:rFonts w:ascii="Times New Roman" w:hAnsi="Times New Roman" w:cs="Times New Roman"/>
          <w:b/>
          <w:bCs/>
          <w:color w:val="1F4E79" w:themeColor="accent5" w:themeShade="80"/>
        </w:rPr>
        <w:t>Acompañamiento en la Política Nacional para Datos Abiertos</w:t>
      </w:r>
      <w:r w:rsidR="00F75852" w:rsidRPr="006D3F9B">
        <w:rPr>
          <w:rFonts w:ascii="Times New Roman" w:hAnsi="Times New Roman" w:cs="Times New Roman"/>
          <w:b/>
          <w:bCs/>
          <w:color w:val="1F4E79" w:themeColor="accent5" w:themeShade="80"/>
        </w:rPr>
        <w:t>.</w:t>
      </w:r>
    </w:p>
    <w:p w14:paraId="51B2E728" w14:textId="7C2DC7C1" w:rsidR="003577A0" w:rsidRPr="009A1653" w:rsidRDefault="00DF7D6A" w:rsidP="00984F2A">
      <w:pPr>
        <w:spacing w:line="360" w:lineRule="auto"/>
        <w:ind w:left="567"/>
        <w:jc w:val="both"/>
        <w:rPr>
          <w:rFonts w:ascii="Times New Roman" w:eastAsia="Arial" w:hAnsi="Times New Roman" w:cs="Times New Roman"/>
          <w:lang w:val="es" w:eastAsia="es-GT"/>
        </w:rPr>
      </w:pPr>
      <w:r w:rsidRPr="009A1653">
        <w:rPr>
          <w:rFonts w:ascii="Times New Roman" w:hAnsi="Times New Roman" w:cs="Times New Roman"/>
        </w:rPr>
        <w:t xml:space="preserve">La iniciativa de Datos Abiertos promovida por varias Organizaciones Internacionales tiene como propósito primordial que los datos publicados por los Gobiernos </w:t>
      </w:r>
      <w:r w:rsidR="009B150B" w:rsidRPr="009A1653">
        <w:rPr>
          <w:rFonts w:ascii="Times New Roman" w:hAnsi="Times New Roman" w:cs="Times New Roman"/>
        </w:rPr>
        <w:t xml:space="preserve">para uso de la </w:t>
      </w:r>
      <w:r w:rsidR="00E40115" w:rsidRPr="009A1653">
        <w:rPr>
          <w:rFonts w:ascii="Times New Roman" w:hAnsi="Times New Roman" w:cs="Times New Roman"/>
        </w:rPr>
        <w:t>población</w:t>
      </w:r>
      <w:r w:rsidR="009B150B" w:rsidRPr="009A1653">
        <w:rPr>
          <w:rFonts w:ascii="Times New Roman" w:hAnsi="Times New Roman" w:cs="Times New Roman"/>
        </w:rPr>
        <w:t xml:space="preserve"> </w:t>
      </w:r>
      <w:r w:rsidRPr="009A1653">
        <w:rPr>
          <w:rFonts w:ascii="Times New Roman" w:hAnsi="Times New Roman" w:cs="Times New Roman"/>
        </w:rPr>
        <w:t xml:space="preserve">cumplan con ser: Primarios, Accesibles, Completos, Procesables por máquinas y </w:t>
      </w:r>
      <w:r w:rsidR="00E05072">
        <w:rPr>
          <w:rFonts w:ascii="Times New Roman" w:hAnsi="Times New Roman" w:cs="Times New Roman"/>
        </w:rPr>
        <w:t>n</w:t>
      </w:r>
      <w:r w:rsidRPr="009A1653">
        <w:rPr>
          <w:rFonts w:ascii="Times New Roman" w:hAnsi="Times New Roman" w:cs="Times New Roman"/>
        </w:rPr>
        <w:t>o discriminados</w:t>
      </w:r>
      <w:r w:rsidR="009B150B" w:rsidRPr="009A1653">
        <w:rPr>
          <w:rFonts w:ascii="Times New Roman" w:hAnsi="Times New Roman" w:cs="Times New Roman"/>
        </w:rPr>
        <w:t xml:space="preserve">, </w:t>
      </w:r>
      <w:r w:rsidR="003577A0" w:rsidRPr="009A1653">
        <w:rPr>
          <w:rFonts w:ascii="Times New Roman" w:hAnsi="Times New Roman" w:cs="Times New Roman"/>
        </w:rPr>
        <w:t>orientado</w:t>
      </w:r>
      <w:r w:rsidR="007B539B" w:rsidRPr="009A1653">
        <w:rPr>
          <w:rFonts w:ascii="Times New Roman" w:hAnsi="Times New Roman" w:cs="Times New Roman"/>
        </w:rPr>
        <w:t>s</w:t>
      </w:r>
      <w:r w:rsidR="003577A0" w:rsidRPr="009A1653">
        <w:rPr>
          <w:rFonts w:ascii="Times New Roman" w:hAnsi="Times New Roman" w:cs="Times New Roman"/>
        </w:rPr>
        <w:t xml:space="preserve"> al mejoramiento de los niveles de transparencia</w:t>
      </w:r>
      <w:r w:rsidR="003577A0">
        <w:t xml:space="preserve"> </w:t>
      </w:r>
      <w:r w:rsidR="003577A0" w:rsidRPr="009A1653">
        <w:rPr>
          <w:rFonts w:ascii="Times New Roman" w:hAnsi="Times New Roman" w:cs="Times New Roman"/>
        </w:rPr>
        <w:t>y rendición de cuentas</w:t>
      </w:r>
      <w:r w:rsidRPr="009A1653">
        <w:rPr>
          <w:rFonts w:ascii="Times New Roman" w:hAnsi="Times New Roman" w:cs="Times New Roman"/>
        </w:rPr>
        <w:t>.</w:t>
      </w:r>
      <w:r w:rsidR="003577A0" w:rsidRPr="009A1653">
        <w:rPr>
          <w:rFonts w:ascii="Times New Roman" w:hAnsi="Times New Roman" w:cs="Times New Roman"/>
        </w:rPr>
        <w:t xml:space="preserve"> La implementación de la Política fortalecerá la participación de Guatemala, en la Alianza para el Gobierno Abierto y es un paso previo para la adopción de la Carta Internacional de Datos Abiertos.</w:t>
      </w:r>
    </w:p>
    <w:p w14:paraId="4BF4583F" w14:textId="77777777" w:rsidR="009B150B" w:rsidRPr="00E5659E" w:rsidRDefault="009B150B" w:rsidP="008A6AE8">
      <w:pPr>
        <w:pStyle w:val="Prrafodelista"/>
        <w:spacing w:line="360" w:lineRule="auto"/>
        <w:ind w:left="284"/>
        <w:jc w:val="both"/>
        <w:rPr>
          <w:rFonts w:ascii="Times New Roman" w:eastAsia="Arial" w:hAnsi="Times New Roman" w:cs="Times New Roman"/>
          <w:lang w:val="es" w:eastAsia="es-GT"/>
        </w:rPr>
      </w:pPr>
    </w:p>
    <w:p w14:paraId="07CDF7CE" w14:textId="03554422" w:rsidR="00AB385C" w:rsidRDefault="00AB385C" w:rsidP="00984F2A">
      <w:pPr>
        <w:spacing w:line="360" w:lineRule="auto"/>
        <w:ind w:left="567"/>
        <w:jc w:val="both"/>
        <w:rPr>
          <w:rFonts w:ascii="Times New Roman" w:eastAsia="Arial" w:hAnsi="Times New Roman" w:cs="Times New Roman"/>
          <w:lang w:val="es" w:eastAsia="es-GT"/>
        </w:rPr>
      </w:pPr>
      <w:r>
        <w:rPr>
          <w:rFonts w:ascii="Times New Roman" w:eastAsia="Arial" w:hAnsi="Times New Roman" w:cs="Times New Roman"/>
          <w:lang w:val="es" w:eastAsia="es-GT"/>
        </w:rPr>
        <w:t xml:space="preserve">Durante el segundo cuatrimestre se trabajó </w:t>
      </w:r>
      <w:r w:rsidR="00A34F55">
        <w:rPr>
          <w:rFonts w:ascii="Times New Roman" w:eastAsia="Arial" w:hAnsi="Times New Roman" w:cs="Times New Roman"/>
          <w:lang w:val="es" w:eastAsia="es-GT"/>
        </w:rPr>
        <w:t xml:space="preserve">en el fortalecimiento y actualización de la Política, iniciativa clave para promover la transparencia y la eficiencia </w:t>
      </w:r>
      <w:r w:rsidR="00065B6C">
        <w:rPr>
          <w:rFonts w:ascii="Times New Roman" w:eastAsia="Arial" w:hAnsi="Times New Roman" w:cs="Times New Roman"/>
          <w:lang w:val="es" w:eastAsia="es-GT"/>
        </w:rPr>
        <w:t xml:space="preserve">en la </w:t>
      </w:r>
      <w:r w:rsidR="003B1635">
        <w:rPr>
          <w:rFonts w:ascii="Times New Roman" w:eastAsia="Arial" w:hAnsi="Times New Roman" w:cs="Times New Roman"/>
          <w:lang w:val="es" w:eastAsia="es-GT"/>
        </w:rPr>
        <w:t>gestión</w:t>
      </w:r>
      <w:r w:rsidR="00065B6C">
        <w:rPr>
          <w:rFonts w:ascii="Times New Roman" w:eastAsia="Arial" w:hAnsi="Times New Roman" w:cs="Times New Roman"/>
          <w:lang w:val="es" w:eastAsia="es-GT"/>
        </w:rPr>
        <w:t xml:space="preserve"> de datos gubernamentales. Los avances logrados en este período</w:t>
      </w:r>
      <w:r w:rsidR="00646371">
        <w:rPr>
          <w:rFonts w:ascii="Times New Roman" w:eastAsia="Arial" w:hAnsi="Times New Roman" w:cs="Times New Roman"/>
          <w:lang w:val="es" w:eastAsia="es-GT"/>
        </w:rPr>
        <w:t xml:space="preserve"> han establecido una sólida base para la co</w:t>
      </w:r>
      <w:r w:rsidR="00E05072">
        <w:rPr>
          <w:rFonts w:ascii="Times New Roman" w:eastAsia="Arial" w:hAnsi="Times New Roman" w:cs="Times New Roman"/>
          <w:lang w:val="es" w:eastAsia="es-GT"/>
        </w:rPr>
        <w:t>-</w:t>
      </w:r>
      <w:r w:rsidR="00646371">
        <w:rPr>
          <w:rFonts w:ascii="Times New Roman" w:eastAsia="Arial" w:hAnsi="Times New Roman" w:cs="Times New Roman"/>
          <w:lang w:val="es" w:eastAsia="es-GT"/>
        </w:rPr>
        <w:t xml:space="preserve">creación exitosa de la política, favoreciendo </w:t>
      </w:r>
      <w:r w:rsidR="007949AF">
        <w:rPr>
          <w:rFonts w:ascii="Times New Roman" w:eastAsia="Arial" w:hAnsi="Times New Roman" w:cs="Times New Roman"/>
          <w:lang w:val="es" w:eastAsia="es-GT"/>
        </w:rPr>
        <w:t>la transparencia, optimizando la toma de decisiones y facilitando el acceso a la información pública.</w:t>
      </w:r>
    </w:p>
    <w:p w14:paraId="4162B1FF" w14:textId="77777777" w:rsidR="00980A37" w:rsidRDefault="00980A37" w:rsidP="00984F2A">
      <w:pPr>
        <w:spacing w:line="360" w:lineRule="auto"/>
        <w:ind w:left="567"/>
        <w:jc w:val="both"/>
        <w:rPr>
          <w:rFonts w:ascii="Times New Roman" w:eastAsia="Arial" w:hAnsi="Times New Roman" w:cs="Times New Roman"/>
          <w:lang w:val="es" w:eastAsia="es-GT"/>
        </w:rPr>
      </w:pPr>
    </w:p>
    <w:p w14:paraId="550A6DE9" w14:textId="77777777" w:rsidR="00980A37" w:rsidRDefault="00980A37" w:rsidP="00984F2A">
      <w:pPr>
        <w:spacing w:line="360" w:lineRule="auto"/>
        <w:ind w:left="567"/>
        <w:jc w:val="both"/>
        <w:rPr>
          <w:rFonts w:ascii="Times New Roman" w:eastAsia="Arial" w:hAnsi="Times New Roman" w:cs="Times New Roman"/>
          <w:lang w:val="es" w:eastAsia="es-GT"/>
        </w:rPr>
      </w:pPr>
    </w:p>
    <w:p w14:paraId="5FFA8709" w14:textId="77777777" w:rsidR="00980A37" w:rsidRDefault="00980A37" w:rsidP="00984F2A">
      <w:pPr>
        <w:spacing w:line="360" w:lineRule="auto"/>
        <w:ind w:left="567"/>
        <w:jc w:val="both"/>
        <w:rPr>
          <w:rFonts w:ascii="Times New Roman" w:eastAsia="Arial" w:hAnsi="Times New Roman" w:cs="Times New Roman"/>
          <w:lang w:val="es" w:eastAsia="es-GT"/>
        </w:rPr>
      </w:pPr>
    </w:p>
    <w:p w14:paraId="6E16FCC6" w14:textId="73656BC5" w:rsidR="007319E9" w:rsidRPr="006D3F9B" w:rsidRDefault="007319E9" w:rsidP="00903BB8">
      <w:pPr>
        <w:pStyle w:val="Prrafodelista"/>
        <w:numPr>
          <w:ilvl w:val="0"/>
          <w:numId w:val="15"/>
        </w:numPr>
        <w:spacing w:line="360" w:lineRule="auto"/>
        <w:ind w:left="567" w:hanging="284"/>
        <w:jc w:val="both"/>
        <w:rPr>
          <w:rFonts w:ascii="Times New Roman" w:hAnsi="Times New Roman" w:cs="Times New Roman"/>
          <w:b/>
          <w:bCs/>
          <w:color w:val="1F4E79" w:themeColor="accent5" w:themeShade="80"/>
        </w:rPr>
      </w:pPr>
      <w:r w:rsidRPr="006D3F9B">
        <w:rPr>
          <w:rFonts w:ascii="Times New Roman" w:hAnsi="Times New Roman" w:cs="Times New Roman"/>
          <w:b/>
          <w:bCs/>
          <w:color w:val="1F4E79" w:themeColor="accent5" w:themeShade="80"/>
        </w:rPr>
        <w:lastRenderedPageBreak/>
        <w:t>Plan de Gobierno Digital</w:t>
      </w:r>
      <w:r w:rsidR="00A917C2">
        <w:rPr>
          <w:rFonts w:ascii="Times New Roman" w:hAnsi="Times New Roman" w:cs="Times New Roman"/>
          <w:b/>
          <w:bCs/>
          <w:color w:val="1F4E79" w:themeColor="accent5" w:themeShade="80"/>
        </w:rPr>
        <w:t>:</w:t>
      </w:r>
    </w:p>
    <w:p w14:paraId="02EC319E" w14:textId="0E45FA98" w:rsidR="007319E9" w:rsidRPr="00E26C32" w:rsidRDefault="007319E9" w:rsidP="00C12C4C">
      <w:pPr>
        <w:spacing w:line="360" w:lineRule="auto"/>
        <w:ind w:left="567"/>
        <w:jc w:val="both"/>
        <w:rPr>
          <w:rFonts w:ascii="Times New Roman" w:eastAsia="Arial" w:hAnsi="Times New Roman" w:cs="Times New Roman"/>
          <w:noProof/>
          <w:lang w:val="es" w:eastAsia="es-GT"/>
        </w:rPr>
      </w:pPr>
      <w:r w:rsidRPr="00E26C32">
        <w:rPr>
          <w:rFonts w:ascii="Times New Roman" w:eastAsia="Arial" w:hAnsi="Times New Roman" w:cs="Times New Roman"/>
          <w:noProof/>
          <w:lang w:val="es" w:eastAsia="es-GT"/>
        </w:rPr>
        <w:t xml:space="preserve">Con la premisa de impulsar proyectos de transformación digital en el gobierno como un todo y con la perspectiva ciudadana como criterio de medición, el objetivo general del Plan de Gobierno Digital 2021-2026 es promover la implementación del Gobierno Digital en los Ministerios de Estado, </w:t>
      </w:r>
      <w:r w:rsidR="003577A0" w:rsidRPr="00E26C32">
        <w:rPr>
          <w:rFonts w:ascii="Times New Roman" w:eastAsia="Arial" w:hAnsi="Times New Roman" w:cs="Times New Roman"/>
          <w:noProof/>
          <w:lang w:val="es" w:eastAsia="es-GT"/>
        </w:rPr>
        <w:t xml:space="preserve">para mejorar la calidad y eficiencia en prestación de servicios públicos al ciudadano, </w:t>
      </w:r>
      <w:r w:rsidRPr="00E26C32">
        <w:rPr>
          <w:rFonts w:ascii="Times New Roman" w:eastAsia="Arial" w:hAnsi="Times New Roman" w:cs="Times New Roman"/>
          <w:noProof/>
          <w:lang w:val="es" w:eastAsia="es-GT"/>
        </w:rPr>
        <w:t>bajo los principios de productividad, transparencia, control y rendición de cuentas</w:t>
      </w:r>
      <w:r w:rsidR="003577A0" w:rsidRPr="00E26C32">
        <w:rPr>
          <w:rFonts w:ascii="Times New Roman" w:eastAsia="Arial" w:hAnsi="Times New Roman" w:cs="Times New Roman"/>
          <w:noProof/>
          <w:lang w:val="es" w:eastAsia="es-GT"/>
        </w:rPr>
        <w:t xml:space="preserve">. </w:t>
      </w:r>
    </w:p>
    <w:p w14:paraId="3A382D47" w14:textId="77777777" w:rsidR="007319E9" w:rsidRPr="00E26C32" w:rsidRDefault="007319E9" w:rsidP="00E26C32">
      <w:pPr>
        <w:spacing w:line="360" w:lineRule="auto"/>
        <w:jc w:val="both"/>
        <w:rPr>
          <w:rFonts w:ascii="Times New Roman" w:eastAsia="Arial" w:hAnsi="Times New Roman" w:cs="Times New Roman"/>
          <w:noProof/>
          <w:lang w:val="es" w:eastAsia="es-GT"/>
        </w:rPr>
      </w:pPr>
    </w:p>
    <w:p w14:paraId="182DBD16" w14:textId="1E081612" w:rsidR="007319E9" w:rsidRPr="00E26C32" w:rsidRDefault="00CD5D0C" w:rsidP="00C12C4C">
      <w:pPr>
        <w:spacing w:line="360" w:lineRule="auto"/>
        <w:ind w:left="283" w:firstLine="284"/>
        <w:jc w:val="both"/>
        <w:rPr>
          <w:rFonts w:ascii="Times New Roman" w:eastAsia="Arial" w:hAnsi="Times New Roman" w:cs="Times New Roman"/>
          <w:noProof/>
          <w:lang w:val="es" w:eastAsia="es-GT"/>
        </w:rPr>
      </w:pPr>
      <w:r>
        <w:rPr>
          <w:rFonts w:ascii="Times New Roman" w:eastAsia="Arial" w:hAnsi="Times New Roman" w:cs="Times New Roman"/>
          <w:noProof/>
          <w:lang w:val="es" w:eastAsia="es-GT"/>
        </w:rPr>
        <w:t>D</w:t>
      </w:r>
      <w:r w:rsidR="007319E9" w:rsidRPr="00E26C32">
        <w:rPr>
          <w:rFonts w:ascii="Times New Roman" w:eastAsia="Arial" w:hAnsi="Times New Roman" w:cs="Times New Roman"/>
          <w:noProof/>
          <w:lang w:val="es" w:eastAsia="es-GT"/>
        </w:rPr>
        <w:t>urante el</w:t>
      </w:r>
      <w:r w:rsidR="009575FA">
        <w:rPr>
          <w:rFonts w:ascii="Times New Roman" w:eastAsia="Arial" w:hAnsi="Times New Roman" w:cs="Times New Roman"/>
          <w:noProof/>
          <w:lang w:val="es" w:eastAsia="es-GT"/>
        </w:rPr>
        <w:t xml:space="preserve"> segundo</w:t>
      </w:r>
      <w:r w:rsidR="00326595">
        <w:rPr>
          <w:rFonts w:ascii="Times New Roman" w:eastAsia="Arial" w:hAnsi="Times New Roman" w:cs="Times New Roman"/>
          <w:noProof/>
          <w:lang w:val="es" w:eastAsia="es-GT"/>
        </w:rPr>
        <w:t xml:space="preserve"> </w:t>
      </w:r>
      <w:r w:rsidR="007319E9" w:rsidRPr="00E26C32">
        <w:rPr>
          <w:rFonts w:ascii="Times New Roman" w:eastAsia="Arial" w:hAnsi="Times New Roman" w:cs="Times New Roman"/>
          <w:noProof/>
          <w:lang w:val="es" w:eastAsia="es-GT"/>
        </w:rPr>
        <w:t xml:space="preserve">cuatrimestre </w:t>
      </w:r>
      <w:r w:rsidR="005E43FA">
        <w:rPr>
          <w:rFonts w:ascii="Times New Roman" w:eastAsia="Arial" w:hAnsi="Times New Roman" w:cs="Times New Roman"/>
          <w:noProof/>
          <w:lang w:val="es" w:eastAsia="es-GT"/>
        </w:rPr>
        <w:t xml:space="preserve">se </w:t>
      </w:r>
      <w:r w:rsidR="00F511F9" w:rsidRPr="00386756">
        <w:rPr>
          <w:rFonts w:ascii="Times New Roman" w:eastAsia="Arial" w:hAnsi="Times New Roman" w:cs="Times New Roman"/>
          <w:noProof/>
          <w:lang w:val="es" w:eastAsia="es-GT"/>
        </w:rPr>
        <w:t>llev</w:t>
      </w:r>
      <w:r w:rsidR="00E55079">
        <w:rPr>
          <w:rFonts w:ascii="Times New Roman" w:eastAsia="Arial" w:hAnsi="Times New Roman" w:cs="Times New Roman"/>
          <w:noProof/>
          <w:lang w:val="es" w:eastAsia="es-GT"/>
        </w:rPr>
        <w:t>aron</w:t>
      </w:r>
      <w:r w:rsidR="00F511F9" w:rsidRPr="00386756">
        <w:rPr>
          <w:rFonts w:ascii="Times New Roman" w:eastAsia="Arial" w:hAnsi="Times New Roman" w:cs="Times New Roman"/>
          <w:noProof/>
          <w:lang w:val="es" w:eastAsia="es-GT"/>
        </w:rPr>
        <w:t xml:space="preserve"> a cabo las siguientes actividades:</w:t>
      </w:r>
    </w:p>
    <w:p w14:paraId="5AD4D00F" w14:textId="6E3FA327" w:rsidR="000979F0" w:rsidRDefault="00F80B9C" w:rsidP="00C12C4C">
      <w:pPr>
        <w:pStyle w:val="Prrafodelista"/>
        <w:numPr>
          <w:ilvl w:val="0"/>
          <w:numId w:val="32"/>
        </w:numPr>
        <w:spacing w:line="360" w:lineRule="auto"/>
        <w:ind w:left="851" w:hanging="284"/>
        <w:jc w:val="both"/>
        <w:rPr>
          <w:rFonts w:ascii="Times New Roman" w:eastAsia="Arial" w:hAnsi="Times New Roman" w:cs="Times New Roman"/>
          <w:lang w:val="es" w:eastAsia="es-GT"/>
        </w:rPr>
      </w:pPr>
      <w:r w:rsidRPr="002C43C4">
        <w:drawing>
          <wp:anchor distT="0" distB="0" distL="114300" distR="114300" simplePos="0" relativeHeight="252007424" behindDoc="1" locked="0" layoutInCell="1" allowOverlap="1" wp14:anchorId="233294C3" wp14:editId="388213BB">
            <wp:simplePos x="0" y="0"/>
            <wp:positionH relativeFrom="column">
              <wp:posOffset>3547082</wp:posOffset>
            </wp:positionH>
            <wp:positionV relativeFrom="paragraph">
              <wp:posOffset>311233</wp:posOffset>
            </wp:positionV>
            <wp:extent cx="2063115" cy="1375410"/>
            <wp:effectExtent l="0" t="0" r="0" b="0"/>
            <wp:wrapTight wrapText="bothSides">
              <wp:wrapPolygon edited="0">
                <wp:start x="0" y="0"/>
                <wp:lineTo x="0" y="21241"/>
                <wp:lineTo x="21341" y="21241"/>
                <wp:lineTo x="21341" y="0"/>
                <wp:lineTo x="0" y="0"/>
              </wp:wrapPolygon>
            </wp:wrapTight>
            <wp:docPr id="62166746" name="Imagen 1" descr="Una multitud de gent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66746" name="Imagen 1" descr="Una multitud de gente&#10;&#10;Descripción generada automáticament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63115" cy="1375410"/>
                    </a:xfrm>
                    <a:prstGeom prst="rect">
                      <a:avLst/>
                    </a:prstGeom>
                  </pic:spPr>
                </pic:pic>
              </a:graphicData>
            </a:graphic>
            <wp14:sizeRelH relativeFrom="margin">
              <wp14:pctWidth>0</wp14:pctWidth>
            </wp14:sizeRelH>
            <wp14:sizeRelV relativeFrom="margin">
              <wp14:pctHeight>0</wp14:pctHeight>
            </wp14:sizeRelV>
          </wp:anchor>
        </w:drawing>
      </w:r>
      <w:r w:rsidR="003577A0" w:rsidRPr="00A94AA8">
        <w:rPr>
          <w:rFonts w:ascii="Times New Roman" w:eastAsia="Arial" w:hAnsi="Times New Roman" w:cs="Times New Roman"/>
          <w:lang w:val="es" w:eastAsia="es-GT"/>
        </w:rPr>
        <w:t xml:space="preserve">Se </w:t>
      </w:r>
      <w:r w:rsidR="00320181">
        <w:rPr>
          <w:rFonts w:ascii="Times New Roman" w:eastAsia="Arial" w:hAnsi="Times New Roman" w:cs="Times New Roman"/>
          <w:lang w:val="es" w:eastAsia="es-GT"/>
        </w:rPr>
        <w:t xml:space="preserve">participó en el </w:t>
      </w:r>
      <w:r w:rsidR="00784744">
        <w:rPr>
          <w:rFonts w:ascii="Times New Roman" w:eastAsia="Arial" w:hAnsi="Times New Roman" w:cs="Times New Roman"/>
          <w:lang w:val="es" w:eastAsia="es-GT"/>
        </w:rPr>
        <w:t>d</w:t>
      </w:r>
      <w:r w:rsidR="0065413C">
        <w:rPr>
          <w:rFonts w:ascii="Times New Roman" w:eastAsia="Arial" w:hAnsi="Times New Roman" w:cs="Times New Roman"/>
          <w:lang w:val="es" w:eastAsia="es-GT"/>
        </w:rPr>
        <w:t xml:space="preserve">iálogo Político de alto nivel sobre gobernanza digital de la Alianza Digital UE-ALC, organizado por la Unión Europea </w:t>
      </w:r>
      <w:r w:rsidR="00E708B7">
        <w:rPr>
          <w:rFonts w:ascii="Times New Roman" w:eastAsia="Arial" w:hAnsi="Times New Roman" w:cs="Times New Roman"/>
          <w:lang w:val="es" w:eastAsia="es-GT"/>
        </w:rPr>
        <w:t>y copresidido por la República de Costa Rica y Guatemala</w:t>
      </w:r>
      <w:r w:rsidR="00EE747A">
        <w:rPr>
          <w:rFonts w:ascii="Times New Roman" w:eastAsia="Arial" w:hAnsi="Times New Roman" w:cs="Times New Roman"/>
          <w:lang w:val="es" w:eastAsia="es-GT"/>
        </w:rPr>
        <w:t xml:space="preserve">, el cual tuvo lugar en San José de Costa Rica del 14 al 17 de mayo, </w:t>
      </w:r>
      <w:r w:rsidR="00E55079">
        <w:rPr>
          <w:rFonts w:ascii="Times New Roman" w:eastAsia="Arial" w:hAnsi="Times New Roman" w:cs="Times New Roman"/>
          <w:lang w:val="es" w:eastAsia="es-GT"/>
        </w:rPr>
        <w:t xml:space="preserve">con </w:t>
      </w:r>
      <w:r w:rsidR="00EE747A">
        <w:rPr>
          <w:rFonts w:ascii="Times New Roman" w:eastAsia="Arial" w:hAnsi="Times New Roman" w:cs="Times New Roman"/>
          <w:lang w:val="es" w:eastAsia="es-GT"/>
        </w:rPr>
        <w:t>temas clave como la interoperabilidad</w:t>
      </w:r>
      <w:r w:rsidR="000979F0">
        <w:rPr>
          <w:rFonts w:ascii="Times New Roman" w:eastAsia="Arial" w:hAnsi="Times New Roman" w:cs="Times New Roman"/>
          <w:lang w:val="es" w:eastAsia="es-GT"/>
        </w:rPr>
        <w:t xml:space="preserve"> transfronteriza, la identidad y  firma digital</w:t>
      </w:r>
      <w:r w:rsidR="00626053">
        <w:rPr>
          <w:rFonts w:ascii="Times New Roman" w:eastAsia="Arial" w:hAnsi="Times New Roman" w:cs="Times New Roman"/>
          <w:lang w:val="es" w:eastAsia="es-GT"/>
        </w:rPr>
        <w:t>.</w:t>
      </w:r>
    </w:p>
    <w:p w14:paraId="75B05A4D" w14:textId="5CC0916C" w:rsidR="00626053" w:rsidRDefault="00A46153" w:rsidP="00C12C4C">
      <w:pPr>
        <w:pStyle w:val="Prrafodelista"/>
        <w:numPr>
          <w:ilvl w:val="0"/>
          <w:numId w:val="32"/>
        </w:numPr>
        <w:spacing w:line="360" w:lineRule="auto"/>
        <w:ind w:left="851" w:hanging="284"/>
        <w:jc w:val="both"/>
        <w:rPr>
          <w:rFonts w:ascii="Times New Roman" w:eastAsia="Arial" w:hAnsi="Times New Roman" w:cs="Times New Roman"/>
          <w:lang w:val="es" w:eastAsia="es-GT"/>
        </w:rPr>
      </w:pPr>
      <w:r>
        <w:rPr>
          <w:rFonts w:ascii="Times New Roman" w:eastAsia="Arial" w:hAnsi="Times New Roman" w:cs="Times New Roman"/>
          <w:lang w:val="es" w:eastAsia="es-GT"/>
        </w:rPr>
        <w:t xml:space="preserve">Se asistió </w:t>
      </w:r>
      <w:r w:rsidR="00584081">
        <w:rPr>
          <w:rFonts w:ascii="Times New Roman" w:eastAsia="Arial" w:hAnsi="Times New Roman" w:cs="Times New Roman"/>
          <w:lang w:val="es" w:eastAsia="es-GT"/>
        </w:rPr>
        <w:t>a la conferencia de e-Governance 2024, celebrada en Estonia durante la semana del 20 al 24 de mayo</w:t>
      </w:r>
      <w:r w:rsidR="00135D89">
        <w:rPr>
          <w:rFonts w:ascii="Times New Roman" w:eastAsia="Arial" w:hAnsi="Times New Roman" w:cs="Times New Roman"/>
          <w:lang w:val="es" w:eastAsia="es-GT"/>
        </w:rPr>
        <w:t>, donde se abordaron temas cruciales para avanzar en la transformación digital del Gobierno de Guatemala</w:t>
      </w:r>
      <w:r w:rsidR="00D575C4">
        <w:rPr>
          <w:rFonts w:ascii="Times New Roman" w:eastAsia="Arial" w:hAnsi="Times New Roman" w:cs="Times New Roman"/>
          <w:lang w:val="es" w:eastAsia="es-GT"/>
        </w:rPr>
        <w:t>.</w:t>
      </w:r>
      <w:r w:rsidR="006A60F4">
        <w:rPr>
          <w:rFonts w:ascii="Times New Roman" w:eastAsia="Arial" w:hAnsi="Times New Roman" w:cs="Times New Roman"/>
          <w:lang w:val="es" w:eastAsia="es-GT"/>
        </w:rPr>
        <w:t xml:space="preserve"> </w:t>
      </w:r>
    </w:p>
    <w:p w14:paraId="0F63798E" w14:textId="1DC7D5E4" w:rsidR="00EB42D0" w:rsidRPr="00EB42D0" w:rsidRDefault="00E55079" w:rsidP="00C12C4C">
      <w:pPr>
        <w:pStyle w:val="Prrafodelista"/>
        <w:numPr>
          <w:ilvl w:val="0"/>
          <w:numId w:val="32"/>
        </w:numPr>
        <w:spacing w:line="360" w:lineRule="auto"/>
        <w:ind w:left="851" w:hanging="284"/>
        <w:jc w:val="both"/>
        <w:rPr>
          <w:rFonts w:ascii="Times New Roman" w:eastAsia="Arial" w:hAnsi="Times New Roman" w:cs="Times New Roman"/>
          <w:lang w:val="es" w:eastAsia="es-GT"/>
        </w:rPr>
      </w:pPr>
      <w:r>
        <w:rPr>
          <w:rFonts w:ascii="Times New Roman" w:eastAsia="Arial" w:hAnsi="Times New Roman" w:cs="Times New Roman"/>
          <w:lang w:val="es" w:eastAsia="es-GT"/>
        </w:rPr>
        <w:t>R</w:t>
      </w:r>
      <w:r w:rsidR="00EB42D0" w:rsidRPr="00EB42D0">
        <w:rPr>
          <w:rFonts w:ascii="Times New Roman" w:eastAsia="Arial" w:hAnsi="Times New Roman" w:cs="Times New Roman"/>
          <w:lang w:val="es" w:eastAsia="es-GT"/>
        </w:rPr>
        <w:t xml:space="preserve">euniones con personal </w:t>
      </w:r>
      <w:r w:rsidR="00EB42D0">
        <w:rPr>
          <w:rFonts w:ascii="Times New Roman" w:eastAsia="Arial" w:hAnsi="Times New Roman" w:cs="Times New Roman"/>
          <w:lang w:val="es" w:eastAsia="es-GT"/>
        </w:rPr>
        <w:t xml:space="preserve">de </w:t>
      </w:r>
      <w:r w:rsidR="00EB42D0" w:rsidRPr="00EB42D0">
        <w:rPr>
          <w:rFonts w:ascii="Times New Roman" w:eastAsia="Arial" w:hAnsi="Times New Roman" w:cs="Times New Roman"/>
          <w:lang w:val="es" w:eastAsia="es-GT"/>
        </w:rPr>
        <w:t>la Fundación para el Desarrollo de Guatemala -FUNDESA-, para conocer el formulario de evaluación utilizado en el sector justicia y explorar la posibilidad de adaptarlo para medir el grado de madurez digital de las instituciones del Organismo Ejecutivo. Se evaluaron aspectos como infraestructuras, servicios, capacidades instaladas y estándares para determinar el avance en interoperabilidad interna y la preparación para interoperabilidad interinstitucional</w:t>
      </w:r>
    </w:p>
    <w:p w14:paraId="5003A09C" w14:textId="4FDE1F72" w:rsidR="002A0389" w:rsidRPr="002A0389" w:rsidRDefault="002A0389" w:rsidP="00C12C4C">
      <w:pPr>
        <w:pStyle w:val="Prrafodelista"/>
        <w:numPr>
          <w:ilvl w:val="0"/>
          <w:numId w:val="32"/>
        </w:numPr>
        <w:spacing w:line="360" w:lineRule="auto"/>
        <w:ind w:left="851" w:hanging="284"/>
        <w:jc w:val="both"/>
        <w:rPr>
          <w:rFonts w:ascii="Times New Roman" w:eastAsia="Arial" w:hAnsi="Times New Roman" w:cs="Times New Roman"/>
          <w:lang w:val="es" w:eastAsia="es-GT"/>
        </w:rPr>
      </w:pPr>
      <w:r w:rsidRPr="002A0389">
        <w:rPr>
          <w:rFonts w:ascii="Times New Roman" w:eastAsia="Arial" w:hAnsi="Times New Roman" w:cs="Times New Roman"/>
          <w:lang w:val="es" w:eastAsia="es-GT"/>
        </w:rPr>
        <w:t xml:space="preserve">Se llevó a cabo una reunión con la Directora Ejecutiva del Registro de Prestadores de Servicios de Certificación </w:t>
      </w:r>
      <w:r w:rsidR="00C26D3C">
        <w:rPr>
          <w:rFonts w:ascii="Times New Roman" w:eastAsia="Arial" w:hAnsi="Times New Roman" w:cs="Times New Roman"/>
          <w:lang w:val="es" w:eastAsia="es-GT"/>
        </w:rPr>
        <w:t>-</w:t>
      </w:r>
      <w:r w:rsidRPr="002A0389">
        <w:rPr>
          <w:rFonts w:ascii="Times New Roman" w:eastAsia="Arial" w:hAnsi="Times New Roman" w:cs="Times New Roman"/>
          <w:lang w:val="es" w:eastAsia="es-GT"/>
        </w:rPr>
        <w:t>RPSC</w:t>
      </w:r>
      <w:r w:rsidR="00C26D3C">
        <w:rPr>
          <w:rFonts w:ascii="Times New Roman" w:eastAsia="Arial" w:hAnsi="Times New Roman" w:cs="Times New Roman"/>
          <w:lang w:val="es" w:eastAsia="es-GT"/>
        </w:rPr>
        <w:t>-</w:t>
      </w:r>
      <w:r w:rsidRPr="002A0389">
        <w:rPr>
          <w:rFonts w:ascii="Times New Roman" w:eastAsia="Arial" w:hAnsi="Times New Roman" w:cs="Times New Roman"/>
          <w:lang w:val="es" w:eastAsia="es-GT"/>
        </w:rPr>
        <w:t xml:space="preserve">, para tratar el tema de la Firma Electrónica Transfronteriza. </w:t>
      </w:r>
    </w:p>
    <w:p w14:paraId="73149B5F" w14:textId="77777777" w:rsidR="00C470DD" w:rsidRDefault="00C470DD" w:rsidP="00C12C4C">
      <w:pPr>
        <w:pStyle w:val="Prrafodelista"/>
        <w:numPr>
          <w:ilvl w:val="0"/>
          <w:numId w:val="32"/>
        </w:numPr>
        <w:spacing w:line="360" w:lineRule="auto"/>
        <w:ind w:left="851" w:hanging="284"/>
        <w:jc w:val="both"/>
        <w:rPr>
          <w:rFonts w:ascii="Times New Roman" w:eastAsia="Arial" w:hAnsi="Times New Roman" w:cs="Times New Roman"/>
          <w:lang w:val="es" w:eastAsia="es-GT"/>
        </w:rPr>
      </w:pPr>
      <w:r w:rsidRPr="00C470DD">
        <w:rPr>
          <w:rFonts w:ascii="Times New Roman" w:eastAsia="Arial" w:hAnsi="Times New Roman" w:cs="Times New Roman"/>
          <w:lang w:val="es" w:eastAsia="es-GT"/>
        </w:rPr>
        <w:t xml:space="preserve">En el marco del acuerdo de cooperación técnica en gobernanza electrónica y transformación digital con la e-Governance Academy (eGA) de Estonia, se participó </w:t>
      </w:r>
      <w:r w:rsidRPr="00C470DD">
        <w:rPr>
          <w:rFonts w:ascii="Times New Roman" w:eastAsia="Arial" w:hAnsi="Times New Roman" w:cs="Times New Roman"/>
          <w:lang w:val="es" w:eastAsia="es-GT"/>
        </w:rPr>
        <w:lastRenderedPageBreak/>
        <w:t>en reuniones de trabajo para organizar la visita de especialistas a Guatemala, lo que marcó el inicio de las acciones acordadas entre eGA y la Comisión Presidencial de Gobierno Abierto y Electrónico (GAE). Además, se coordinó la logística de actividades que involucraron a diversos sectores, lo que facilitó un valioso intercambio de conocimientos y la recopilación de información clave para legitimar una agenda digital nacional.</w:t>
      </w:r>
    </w:p>
    <w:p w14:paraId="7C461CE6" w14:textId="77777777" w:rsidR="00DD5BAA" w:rsidRPr="00C470DD" w:rsidRDefault="00DD5BAA" w:rsidP="00DD5BAA">
      <w:pPr>
        <w:pStyle w:val="Prrafodelista"/>
        <w:spacing w:line="360" w:lineRule="auto"/>
        <w:ind w:left="709"/>
        <w:jc w:val="both"/>
        <w:rPr>
          <w:rFonts w:ascii="Times New Roman" w:eastAsia="Arial" w:hAnsi="Times New Roman" w:cs="Times New Roman"/>
          <w:lang w:val="es" w:eastAsia="es-GT"/>
        </w:rPr>
      </w:pPr>
    </w:p>
    <w:p w14:paraId="74ACAC9F" w14:textId="4D76AA42" w:rsidR="00165459" w:rsidRPr="00165459" w:rsidRDefault="00E81E9E" w:rsidP="00C12C4C">
      <w:pPr>
        <w:pStyle w:val="Prrafodelista"/>
        <w:numPr>
          <w:ilvl w:val="0"/>
          <w:numId w:val="15"/>
        </w:numPr>
        <w:spacing w:line="360" w:lineRule="auto"/>
        <w:ind w:left="567" w:hanging="284"/>
        <w:jc w:val="both"/>
        <w:rPr>
          <w:rFonts w:ascii="Times New Roman" w:eastAsia="Arial" w:hAnsi="Times New Roman" w:cs="Times New Roman"/>
          <w:lang w:val="es" w:eastAsia="es-GT"/>
        </w:rPr>
      </w:pPr>
      <w:r w:rsidRPr="00165459">
        <w:rPr>
          <w:rFonts w:ascii="Times New Roman" w:hAnsi="Times New Roman" w:cs="Times New Roman"/>
          <w:b/>
          <w:bCs/>
          <w:color w:val="1F4E79" w:themeColor="accent5" w:themeShade="80"/>
        </w:rPr>
        <w:t xml:space="preserve">Firma Acuerdo de Cooperación entre E-Governance Academy de </w:t>
      </w:r>
      <w:r w:rsidR="00135F87">
        <w:rPr>
          <w:rFonts w:ascii="Times New Roman" w:hAnsi="Times New Roman" w:cs="Times New Roman"/>
          <w:b/>
          <w:bCs/>
          <w:color w:val="1F4E79" w:themeColor="accent5" w:themeShade="80"/>
        </w:rPr>
        <w:t xml:space="preserve">la República de </w:t>
      </w:r>
      <w:r w:rsidRPr="00165459">
        <w:rPr>
          <w:rFonts w:ascii="Times New Roman" w:hAnsi="Times New Roman" w:cs="Times New Roman"/>
          <w:b/>
          <w:bCs/>
          <w:color w:val="1F4E79" w:themeColor="accent5" w:themeShade="80"/>
        </w:rPr>
        <w:t>Estonia y la Comisión GAE</w:t>
      </w:r>
      <w:r w:rsidR="00165459">
        <w:rPr>
          <w:rFonts w:ascii="Times New Roman" w:hAnsi="Times New Roman" w:cs="Times New Roman"/>
          <w:b/>
          <w:bCs/>
          <w:color w:val="1F4E79" w:themeColor="accent5" w:themeShade="80"/>
        </w:rPr>
        <w:t>:</w:t>
      </w:r>
    </w:p>
    <w:p w14:paraId="47718889" w14:textId="4C622DE2" w:rsidR="00A40BA3" w:rsidRDefault="00A2698A" w:rsidP="00C12C4C">
      <w:pPr>
        <w:spacing w:line="360" w:lineRule="auto"/>
        <w:ind w:left="567"/>
        <w:jc w:val="both"/>
      </w:pPr>
      <w:r>
        <w:rPr>
          <w:noProof/>
        </w:rPr>
        <w:drawing>
          <wp:anchor distT="0" distB="0" distL="114300" distR="114300" simplePos="0" relativeHeight="251995136" behindDoc="1" locked="0" layoutInCell="1" allowOverlap="1" wp14:anchorId="3F1413DE" wp14:editId="5FBBEE62">
            <wp:simplePos x="0" y="0"/>
            <wp:positionH relativeFrom="margin">
              <wp:align>right</wp:align>
            </wp:positionH>
            <wp:positionV relativeFrom="paragraph">
              <wp:posOffset>622521</wp:posOffset>
            </wp:positionV>
            <wp:extent cx="2321560" cy="1541780"/>
            <wp:effectExtent l="0" t="0" r="2540" b="1270"/>
            <wp:wrapTight wrapText="bothSides">
              <wp:wrapPolygon edited="0">
                <wp:start x="0" y="0"/>
                <wp:lineTo x="0" y="21351"/>
                <wp:lineTo x="21446" y="21351"/>
                <wp:lineTo x="21446" y="0"/>
                <wp:lineTo x="0" y="0"/>
              </wp:wrapPolygon>
            </wp:wrapTight>
            <wp:docPr id="113368605" name="Imagen 23" descr="Puede ser un gráfico de 2 personas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uede ser un gráfico de 2 personas y texto"/>
                    <pic:cNvPicPr>
                      <a:picLocks noChangeAspect="1" noChangeArrowheads="1"/>
                    </pic:cNvPicPr>
                  </pic:nvPicPr>
                  <pic:blipFill rotWithShape="1">
                    <a:blip r:embed="rId22">
                      <a:extLst>
                        <a:ext uri="{28A0092B-C50C-407E-A947-70E740481C1C}">
                          <a14:useLocalDpi xmlns:a14="http://schemas.microsoft.com/office/drawing/2010/main" val="0"/>
                        </a:ext>
                      </a:extLst>
                    </a:blip>
                    <a:srcRect l="52851" t="30217" r="5768" b="48543"/>
                    <a:stretch/>
                  </pic:blipFill>
                  <pic:spPr bwMode="auto">
                    <a:xfrm>
                      <a:off x="0" y="0"/>
                      <a:ext cx="2321560" cy="1541780"/>
                    </a:xfrm>
                    <a:prstGeom prst="rect">
                      <a:avLst/>
                    </a:prstGeom>
                    <a:noFill/>
                    <a:ln>
                      <a:noFill/>
                    </a:ln>
                    <a:extLst>
                      <a:ext uri="{53640926-AAD7-44D8-BBD7-CCE9431645EC}">
                        <a14:shadowObscured xmlns:a14="http://schemas.microsoft.com/office/drawing/2010/main"/>
                      </a:ext>
                    </a:extLst>
                  </pic:spPr>
                </pic:pic>
              </a:graphicData>
            </a:graphic>
          </wp:anchor>
        </w:drawing>
      </w:r>
      <w:r w:rsidR="00DD5BAA" w:rsidRPr="00165459">
        <w:rPr>
          <w:rFonts w:ascii="Times New Roman" w:eastAsia="Arial" w:hAnsi="Times New Roman" w:cs="Times New Roman"/>
          <w:noProof/>
          <w:lang w:val="es" w:eastAsia="es-GT"/>
        </w:rPr>
        <w:t>La firma del Convenio con e-Governance Academy (eGA) marca un avance crucial hacia la modernización de la administración pública en Guatemala. Este acuerdo representa un paso importante hacia la adopción de soluciones innovadoras que mejoren la interoperabilidad entre sistemas y la transparencia gubernamental</w:t>
      </w:r>
      <w:r w:rsidR="00165459" w:rsidRPr="00165459">
        <w:rPr>
          <w:rFonts w:ascii="Times New Roman" w:eastAsia="Arial" w:hAnsi="Times New Roman" w:cs="Times New Roman"/>
          <w:noProof/>
          <w:lang w:val="es" w:eastAsia="es-GT"/>
        </w:rPr>
        <w:t xml:space="preserve"> ya que buscan la tranferencia de conocimientos y desarrollo de habilidades digitales en materia de gobernanza electrónica y transformación digital en Guatemala.</w:t>
      </w:r>
      <w:r w:rsidR="00EC166C" w:rsidRPr="00EC166C">
        <w:t xml:space="preserve"> </w:t>
      </w:r>
    </w:p>
    <w:p w14:paraId="4C9DB2B0" w14:textId="5EB1713C" w:rsidR="00A40BA3" w:rsidRDefault="00A40BA3" w:rsidP="00165459">
      <w:pPr>
        <w:pStyle w:val="Prrafodelista"/>
        <w:spacing w:line="360" w:lineRule="auto"/>
        <w:ind w:left="283"/>
        <w:jc w:val="both"/>
      </w:pPr>
    </w:p>
    <w:p w14:paraId="2DCD52F3" w14:textId="2502354D" w:rsidR="00A40BA3" w:rsidRPr="00A2698A" w:rsidRDefault="00B20A8B" w:rsidP="00C12C4C">
      <w:pPr>
        <w:spacing w:line="360" w:lineRule="auto"/>
        <w:ind w:left="567"/>
        <w:jc w:val="both"/>
        <w:rPr>
          <w:rFonts w:ascii="Times New Roman" w:eastAsia="Arial" w:hAnsi="Times New Roman" w:cs="Times New Roman"/>
          <w:lang w:val="es" w:eastAsia="es-GT"/>
        </w:rPr>
      </w:pPr>
      <w:r>
        <w:rPr>
          <w:rFonts w:ascii="Times New Roman" w:eastAsia="Arial" w:hAnsi="Times New Roman" w:cs="Times New Roman"/>
          <w:lang w:val="es" w:eastAsia="es-GT"/>
        </w:rPr>
        <w:t xml:space="preserve">Algunas </w:t>
      </w:r>
      <w:r w:rsidR="002378EE" w:rsidRPr="00A2698A">
        <w:rPr>
          <w:rFonts w:ascii="Times New Roman" w:eastAsia="Arial" w:hAnsi="Times New Roman" w:cs="Times New Roman"/>
          <w:lang w:val="es" w:eastAsia="es-GT"/>
        </w:rPr>
        <w:t xml:space="preserve">de las áreas de trabajo que incluye el acuerdo </w:t>
      </w:r>
      <w:r w:rsidR="00E55079">
        <w:rPr>
          <w:rFonts w:ascii="Times New Roman" w:eastAsia="Arial" w:hAnsi="Times New Roman" w:cs="Times New Roman"/>
          <w:lang w:val="es" w:eastAsia="es-GT"/>
        </w:rPr>
        <w:t>son</w:t>
      </w:r>
      <w:r w:rsidR="00B01A8A" w:rsidRPr="00A2698A">
        <w:rPr>
          <w:rFonts w:ascii="Times New Roman" w:eastAsia="Arial" w:hAnsi="Times New Roman" w:cs="Times New Roman"/>
          <w:lang w:val="es" w:eastAsia="es-GT"/>
        </w:rPr>
        <w:t>:</w:t>
      </w:r>
    </w:p>
    <w:p w14:paraId="3B49E2DE" w14:textId="7E7C9E95" w:rsidR="00B01A8A" w:rsidRPr="00A2698A" w:rsidRDefault="00B01A8A" w:rsidP="00B01A8A">
      <w:pPr>
        <w:pStyle w:val="Prrafodelista"/>
        <w:numPr>
          <w:ilvl w:val="0"/>
          <w:numId w:val="35"/>
        </w:numPr>
        <w:spacing w:line="360" w:lineRule="auto"/>
        <w:jc w:val="both"/>
        <w:rPr>
          <w:rFonts w:ascii="Times New Roman" w:eastAsia="Arial" w:hAnsi="Times New Roman" w:cs="Times New Roman"/>
          <w:lang w:val="es" w:eastAsia="es-GT"/>
        </w:rPr>
      </w:pPr>
      <w:r w:rsidRPr="00A2698A">
        <w:rPr>
          <w:rFonts w:ascii="Times New Roman" w:eastAsia="Arial" w:hAnsi="Times New Roman" w:cs="Times New Roman"/>
          <w:lang w:val="es" w:eastAsia="es-GT"/>
        </w:rPr>
        <w:t>Desarrollo de la estrategia y la hoja de ruta del gobierno electrónico.</w:t>
      </w:r>
    </w:p>
    <w:p w14:paraId="69F32908" w14:textId="230B5D97" w:rsidR="00B01A8A" w:rsidRPr="00A2698A" w:rsidRDefault="002378EE" w:rsidP="00B01A8A">
      <w:pPr>
        <w:pStyle w:val="Prrafodelista"/>
        <w:numPr>
          <w:ilvl w:val="0"/>
          <w:numId w:val="35"/>
        </w:numPr>
        <w:spacing w:line="360" w:lineRule="auto"/>
        <w:jc w:val="both"/>
        <w:rPr>
          <w:rFonts w:ascii="Times New Roman" w:eastAsia="Arial" w:hAnsi="Times New Roman" w:cs="Times New Roman"/>
          <w:lang w:val="es" w:eastAsia="es-GT"/>
        </w:rPr>
      </w:pPr>
      <w:r w:rsidRPr="00A2698A">
        <w:rPr>
          <w:rFonts w:ascii="Times New Roman" w:eastAsia="Arial" w:hAnsi="Times New Roman" w:cs="Times New Roman"/>
          <w:lang w:val="es" w:eastAsia="es-GT"/>
        </w:rPr>
        <w:t>Desarro</w:t>
      </w:r>
      <w:r w:rsidR="00691750" w:rsidRPr="00A2698A">
        <w:rPr>
          <w:rFonts w:ascii="Times New Roman" w:eastAsia="Arial" w:hAnsi="Times New Roman" w:cs="Times New Roman"/>
          <w:lang w:val="es" w:eastAsia="es-GT"/>
        </w:rPr>
        <w:t xml:space="preserve"> de la arquitectura empresarial gubernamental.</w:t>
      </w:r>
    </w:p>
    <w:p w14:paraId="01048BA8" w14:textId="6B04540C" w:rsidR="00691750" w:rsidRPr="00A2698A" w:rsidRDefault="00691750" w:rsidP="00B01A8A">
      <w:pPr>
        <w:pStyle w:val="Prrafodelista"/>
        <w:numPr>
          <w:ilvl w:val="0"/>
          <w:numId w:val="35"/>
        </w:numPr>
        <w:spacing w:line="360" w:lineRule="auto"/>
        <w:jc w:val="both"/>
        <w:rPr>
          <w:rFonts w:ascii="Times New Roman" w:eastAsia="Arial" w:hAnsi="Times New Roman" w:cs="Times New Roman"/>
          <w:lang w:val="es" w:eastAsia="es-GT"/>
        </w:rPr>
      </w:pPr>
      <w:r w:rsidRPr="00A2698A">
        <w:rPr>
          <w:rFonts w:ascii="Times New Roman" w:eastAsia="Arial" w:hAnsi="Times New Roman" w:cs="Times New Roman"/>
          <w:lang w:val="es" w:eastAsia="es-GT"/>
        </w:rPr>
        <w:t>Desarrollo de la interoperabilidad del gobierno electrónico</w:t>
      </w:r>
      <w:r w:rsidR="008B13A6" w:rsidRPr="00A2698A">
        <w:rPr>
          <w:rFonts w:ascii="Times New Roman" w:eastAsia="Arial" w:hAnsi="Times New Roman" w:cs="Times New Roman"/>
          <w:lang w:val="es" w:eastAsia="es-GT"/>
        </w:rPr>
        <w:t>.</w:t>
      </w:r>
    </w:p>
    <w:p w14:paraId="0448EC1A" w14:textId="006448C6" w:rsidR="008B13A6" w:rsidRPr="00A2698A" w:rsidRDefault="008B13A6" w:rsidP="00B01A8A">
      <w:pPr>
        <w:pStyle w:val="Prrafodelista"/>
        <w:numPr>
          <w:ilvl w:val="0"/>
          <w:numId w:val="35"/>
        </w:numPr>
        <w:spacing w:line="360" w:lineRule="auto"/>
        <w:jc w:val="both"/>
        <w:rPr>
          <w:rFonts w:ascii="Times New Roman" w:eastAsia="Arial" w:hAnsi="Times New Roman" w:cs="Times New Roman"/>
          <w:lang w:val="es" w:eastAsia="es-GT"/>
        </w:rPr>
      </w:pPr>
      <w:r w:rsidRPr="00A2698A">
        <w:rPr>
          <w:rFonts w:ascii="Times New Roman" w:eastAsia="Arial" w:hAnsi="Times New Roman" w:cs="Times New Roman"/>
          <w:lang w:val="es" w:eastAsia="es-GT"/>
        </w:rPr>
        <w:t>Identidad electrónica</w:t>
      </w:r>
    </w:p>
    <w:p w14:paraId="52F58429" w14:textId="69D54476" w:rsidR="008B13A6" w:rsidRPr="00A2698A" w:rsidRDefault="008B13A6" w:rsidP="00B01A8A">
      <w:pPr>
        <w:pStyle w:val="Prrafodelista"/>
        <w:numPr>
          <w:ilvl w:val="0"/>
          <w:numId w:val="35"/>
        </w:numPr>
        <w:spacing w:line="360" w:lineRule="auto"/>
        <w:jc w:val="both"/>
        <w:rPr>
          <w:rFonts w:ascii="Times New Roman" w:eastAsia="Arial" w:hAnsi="Times New Roman" w:cs="Times New Roman"/>
          <w:lang w:val="es" w:eastAsia="es-GT"/>
        </w:rPr>
      </w:pPr>
      <w:r w:rsidRPr="00A2698A">
        <w:rPr>
          <w:rFonts w:ascii="Times New Roman" w:eastAsia="Arial" w:hAnsi="Times New Roman" w:cs="Times New Roman"/>
          <w:lang w:val="es" w:eastAsia="es-GT"/>
        </w:rPr>
        <w:t>Participación diudadana digital</w:t>
      </w:r>
    </w:p>
    <w:p w14:paraId="4B1A781B" w14:textId="71CA9BB7" w:rsidR="008B13A6" w:rsidRPr="00A2698A" w:rsidRDefault="006C3363" w:rsidP="00B01A8A">
      <w:pPr>
        <w:pStyle w:val="Prrafodelista"/>
        <w:numPr>
          <w:ilvl w:val="0"/>
          <w:numId w:val="35"/>
        </w:numPr>
        <w:spacing w:line="360" w:lineRule="auto"/>
        <w:jc w:val="both"/>
        <w:rPr>
          <w:rFonts w:ascii="Times New Roman" w:eastAsia="Arial" w:hAnsi="Times New Roman" w:cs="Times New Roman"/>
          <w:lang w:val="es" w:eastAsia="es-GT"/>
        </w:rPr>
      </w:pPr>
      <w:r w:rsidRPr="00A2698A">
        <w:rPr>
          <w:rFonts w:ascii="Times New Roman" w:eastAsia="Arial" w:hAnsi="Times New Roman" w:cs="Times New Roman"/>
          <w:lang w:val="es" w:eastAsia="es-GT"/>
        </w:rPr>
        <w:t>Desarrollo del marco de ciberseguridad de la administración pública y creación de capacidades relevantes para la seguridad de los datos, entre otros.</w:t>
      </w:r>
    </w:p>
    <w:p w14:paraId="661B40E4" w14:textId="77777777" w:rsidR="003B40B6" w:rsidRPr="00A2698A" w:rsidRDefault="003B40B6" w:rsidP="003B40B6">
      <w:pPr>
        <w:spacing w:line="360" w:lineRule="auto"/>
        <w:ind w:left="283"/>
        <w:jc w:val="both"/>
        <w:rPr>
          <w:rFonts w:ascii="Times New Roman" w:eastAsia="Arial" w:hAnsi="Times New Roman" w:cs="Times New Roman"/>
          <w:noProof/>
          <w:lang w:val="es" w:eastAsia="es-GT"/>
        </w:rPr>
      </w:pPr>
    </w:p>
    <w:p w14:paraId="16A6155C" w14:textId="2396FC7F" w:rsidR="003B40B6" w:rsidRPr="00A2698A" w:rsidRDefault="003B40B6" w:rsidP="00C12C4C">
      <w:pPr>
        <w:spacing w:line="360" w:lineRule="auto"/>
        <w:ind w:left="567"/>
        <w:jc w:val="both"/>
        <w:rPr>
          <w:rFonts w:ascii="Times New Roman" w:eastAsia="Arial" w:hAnsi="Times New Roman" w:cs="Times New Roman"/>
          <w:noProof/>
          <w:lang w:val="es" w:eastAsia="es-GT"/>
        </w:rPr>
      </w:pPr>
      <w:r w:rsidRPr="00A2698A">
        <w:rPr>
          <w:rFonts w:ascii="Times New Roman" w:eastAsia="Arial" w:hAnsi="Times New Roman" w:cs="Times New Roman"/>
          <w:noProof/>
          <w:lang w:val="es" w:eastAsia="es-GT"/>
        </w:rPr>
        <w:t xml:space="preserve">Dentro de las actividades desarrolladas se efectuaron visitas de estudio para compartir </w:t>
      </w:r>
      <w:r w:rsidR="00764CED" w:rsidRPr="00A2698A">
        <w:rPr>
          <w:rFonts w:ascii="Times New Roman" w:eastAsia="Arial" w:hAnsi="Times New Roman" w:cs="Times New Roman"/>
          <w:noProof/>
          <w:lang w:val="es" w:eastAsia="es-GT"/>
        </w:rPr>
        <w:t xml:space="preserve">experiencias e ideas, organización de programas de capacitación personalizadas en </w:t>
      </w:r>
      <w:r w:rsidR="00764CED" w:rsidRPr="00A2698A">
        <w:rPr>
          <w:rFonts w:ascii="Times New Roman" w:eastAsia="Arial" w:hAnsi="Times New Roman" w:cs="Times New Roman"/>
          <w:noProof/>
          <w:lang w:val="es" w:eastAsia="es-GT"/>
        </w:rPr>
        <w:lastRenderedPageBreak/>
        <w:t>materia de gobernanza digital para funcionarios públicos de Guatemala y sociedad civil</w:t>
      </w:r>
      <w:r w:rsidR="00F84711" w:rsidRPr="00A2698A">
        <w:rPr>
          <w:rFonts w:ascii="Times New Roman" w:eastAsia="Arial" w:hAnsi="Times New Roman" w:cs="Times New Roman"/>
          <w:noProof/>
          <w:lang w:val="es" w:eastAsia="es-GT"/>
        </w:rPr>
        <w:t xml:space="preserve">. </w:t>
      </w:r>
    </w:p>
    <w:p w14:paraId="3F547A84" w14:textId="77777777" w:rsidR="00980A37" w:rsidRDefault="00980A37" w:rsidP="00477508">
      <w:pPr>
        <w:spacing w:line="360" w:lineRule="auto"/>
        <w:jc w:val="both"/>
        <w:rPr>
          <w:rFonts w:ascii="Times New Roman" w:eastAsia="Arial" w:hAnsi="Times New Roman" w:cs="Times New Roman"/>
          <w:lang w:val="es" w:eastAsia="es-GT"/>
        </w:rPr>
      </w:pPr>
    </w:p>
    <w:p w14:paraId="68E787D8" w14:textId="77777777" w:rsidR="00B05450" w:rsidRPr="00B05450" w:rsidRDefault="00B05450" w:rsidP="00C433BB">
      <w:pPr>
        <w:pStyle w:val="Prrafodelista"/>
        <w:numPr>
          <w:ilvl w:val="0"/>
          <w:numId w:val="15"/>
        </w:numPr>
        <w:spacing w:line="360" w:lineRule="auto"/>
        <w:ind w:left="567" w:hanging="284"/>
        <w:jc w:val="both"/>
        <w:rPr>
          <w:rFonts w:ascii="Times New Roman" w:hAnsi="Times New Roman" w:cs="Times New Roman"/>
          <w:b/>
          <w:bCs/>
          <w:color w:val="1C4A80"/>
        </w:rPr>
      </w:pPr>
      <w:r w:rsidRPr="00B05450">
        <w:rPr>
          <w:rFonts w:ascii="Times New Roman" w:hAnsi="Times New Roman" w:cs="Times New Roman"/>
          <w:b/>
          <w:bCs/>
          <w:color w:val="1C4A80"/>
        </w:rPr>
        <w:t>Apoyo al MINGOB en el fortalecimiento e implementación de la Política de Datos Abiertos.</w:t>
      </w:r>
    </w:p>
    <w:p w14:paraId="67C717E5" w14:textId="5789C25B" w:rsidR="00DC616A" w:rsidRDefault="00D82356" w:rsidP="00C433BB">
      <w:pPr>
        <w:spacing w:line="360" w:lineRule="auto"/>
        <w:ind w:left="567"/>
        <w:jc w:val="both"/>
        <w:rPr>
          <w:rFonts w:ascii="Times New Roman" w:hAnsi="Times New Roman" w:cs="Times New Roman"/>
        </w:rPr>
      </w:pPr>
      <w:r w:rsidRPr="00D82356">
        <w:rPr>
          <w:rFonts w:ascii="Times New Roman" w:hAnsi="Times New Roman" w:cs="Times New Roman"/>
        </w:rPr>
        <w:t xml:space="preserve">GAE ha apoyado al Ministerio de Gobernación </w:t>
      </w:r>
      <w:r w:rsidR="008B72AA">
        <w:rPr>
          <w:rFonts w:ascii="Times New Roman" w:hAnsi="Times New Roman" w:cs="Times New Roman"/>
        </w:rPr>
        <w:t>-</w:t>
      </w:r>
      <w:r w:rsidRPr="00D82356">
        <w:rPr>
          <w:rFonts w:ascii="Times New Roman" w:hAnsi="Times New Roman" w:cs="Times New Roman"/>
        </w:rPr>
        <w:t>MINGOB</w:t>
      </w:r>
      <w:r w:rsidR="008B72AA">
        <w:rPr>
          <w:rFonts w:ascii="Times New Roman" w:hAnsi="Times New Roman" w:cs="Times New Roman"/>
        </w:rPr>
        <w:t>-</w:t>
      </w:r>
      <w:r w:rsidRPr="00D82356">
        <w:rPr>
          <w:rFonts w:ascii="Times New Roman" w:hAnsi="Times New Roman" w:cs="Times New Roman"/>
        </w:rPr>
        <w:t xml:space="preserve"> en la implementación de la Política Nacional de Datos Abiertos. Este acompañamiento ha incluido la promoción de los conceptos de datos abiertos y el acercamiento a diversas organizaciones para resaltar la importancia de los datos en la toma de decisiones, tanto en el sector gubernamental como en el privado</w:t>
      </w:r>
      <w:r w:rsidR="00F71784">
        <w:rPr>
          <w:rFonts w:ascii="Times New Roman" w:hAnsi="Times New Roman" w:cs="Times New Roman"/>
        </w:rPr>
        <w:t xml:space="preserve">. Al respecto </w:t>
      </w:r>
      <w:r w:rsidR="00EC36B4">
        <w:rPr>
          <w:rFonts w:ascii="Times New Roman" w:hAnsi="Times New Roman" w:cs="Times New Roman"/>
        </w:rPr>
        <w:t>se realizó lo siguiente:</w:t>
      </w:r>
    </w:p>
    <w:p w14:paraId="0ACF2E95" w14:textId="702456EB" w:rsidR="00CF199B" w:rsidRDefault="00CF199B" w:rsidP="00C433BB">
      <w:pPr>
        <w:pStyle w:val="Default"/>
        <w:numPr>
          <w:ilvl w:val="0"/>
          <w:numId w:val="37"/>
        </w:numPr>
        <w:spacing w:line="360" w:lineRule="auto"/>
        <w:ind w:left="993"/>
        <w:jc w:val="both"/>
        <w:rPr>
          <w:rFonts w:ascii="Times New Roman" w:hAnsi="Times New Roman" w:cs="Times New Roman"/>
          <w:color w:val="auto"/>
          <w:kern w:val="2"/>
        </w:rPr>
      </w:pPr>
      <w:r>
        <w:rPr>
          <w:rFonts w:ascii="Times New Roman" w:hAnsi="Times New Roman" w:cs="Times New Roman"/>
          <w:color w:val="auto"/>
          <w:kern w:val="2"/>
        </w:rPr>
        <w:t>R</w:t>
      </w:r>
      <w:r w:rsidRPr="00CF199B">
        <w:rPr>
          <w:rFonts w:ascii="Times New Roman" w:hAnsi="Times New Roman" w:cs="Times New Roman"/>
          <w:color w:val="auto"/>
          <w:kern w:val="2"/>
        </w:rPr>
        <w:t xml:space="preserve">euniones de seguimiento con el personal del IV </w:t>
      </w:r>
      <w:r w:rsidR="006B0627" w:rsidRPr="00CF199B">
        <w:rPr>
          <w:rFonts w:ascii="Times New Roman" w:hAnsi="Times New Roman" w:cs="Times New Roman"/>
          <w:color w:val="auto"/>
          <w:kern w:val="2"/>
        </w:rPr>
        <w:t>Vice despacho</w:t>
      </w:r>
      <w:r w:rsidRPr="00CF199B">
        <w:rPr>
          <w:rFonts w:ascii="Times New Roman" w:hAnsi="Times New Roman" w:cs="Times New Roman"/>
          <w:color w:val="auto"/>
          <w:kern w:val="2"/>
        </w:rPr>
        <w:t xml:space="preserve"> de Tecnología de la Información y las Comunicaciones del Ministerio de Gobernación para revisar los avances en la actualización de la Política Nacional de Datos Abiertos. También se llevaron a cabo reuniones relacionadas con la implementación del curso sobre Datos Abiertos, dirigido a los miembros del Comité de Datos Abiertos del </w:t>
      </w:r>
      <w:r w:rsidR="00EE5E93">
        <w:rPr>
          <w:rFonts w:ascii="Times New Roman" w:hAnsi="Times New Roman" w:cs="Times New Roman"/>
          <w:color w:val="auto"/>
          <w:kern w:val="2"/>
        </w:rPr>
        <w:t>O</w:t>
      </w:r>
      <w:r w:rsidRPr="00CF199B">
        <w:rPr>
          <w:rFonts w:ascii="Times New Roman" w:hAnsi="Times New Roman" w:cs="Times New Roman"/>
          <w:color w:val="auto"/>
          <w:kern w:val="2"/>
        </w:rPr>
        <w:t xml:space="preserve">rganismo Ejecutivo. </w:t>
      </w:r>
    </w:p>
    <w:p w14:paraId="29B532D9" w14:textId="77777777" w:rsidR="00CF199B" w:rsidRPr="00CF199B" w:rsidRDefault="00CF199B" w:rsidP="00CD313A">
      <w:pPr>
        <w:pStyle w:val="Default"/>
        <w:spacing w:line="360" w:lineRule="auto"/>
        <w:ind w:left="426"/>
        <w:jc w:val="both"/>
        <w:rPr>
          <w:rFonts w:ascii="Times New Roman" w:hAnsi="Times New Roman" w:cs="Times New Roman"/>
          <w:color w:val="auto"/>
          <w:kern w:val="2"/>
        </w:rPr>
      </w:pPr>
    </w:p>
    <w:p w14:paraId="493AB4B0" w14:textId="0EADF1D6" w:rsidR="00CF199B" w:rsidRPr="00CF199B" w:rsidRDefault="00CF199B" w:rsidP="00C433BB">
      <w:pPr>
        <w:pStyle w:val="Default"/>
        <w:numPr>
          <w:ilvl w:val="0"/>
          <w:numId w:val="37"/>
        </w:numPr>
        <w:spacing w:line="360" w:lineRule="auto"/>
        <w:ind w:left="993"/>
        <w:jc w:val="both"/>
        <w:rPr>
          <w:rFonts w:ascii="Times New Roman" w:hAnsi="Times New Roman" w:cs="Times New Roman"/>
          <w:color w:val="auto"/>
          <w:kern w:val="2"/>
        </w:rPr>
      </w:pPr>
      <w:r w:rsidRPr="00CF199B">
        <w:rPr>
          <w:rFonts w:ascii="Times New Roman" w:hAnsi="Times New Roman" w:cs="Times New Roman"/>
          <w:color w:val="auto"/>
          <w:kern w:val="2"/>
        </w:rPr>
        <w:t>Por parte de GAE se elaboró un documento sobre la propuesta de co</w:t>
      </w:r>
      <w:r w:rsidR="008B72AA">
        <w:rPr>
          <w:rFonts w:ascii="Times New Roman" w:hAnsi="Times New Roman" w:cs="Times New Roman"/>
          <w:color w:val="auto"/>
          <w:kern w:val="2"/>
        </w:rPr>
        <w:t>-</w:t>
      </w:r>
      <w:r w:rsidRPr="00CF199B">
        <w:rPr>
          <w:rFonts w:ascii="Times New Roman" w:hAnsi="Times New Roman" w:cs="Times New Roman"/>
          <w:color w:val="auto"/>
          <w:kern w:val="2"/>
        </w:rPr>
        <w:t>creación de la Política Nacional de Datos Abiertos, que resume objetivos, metodología y cronogramas para la realización de talleres. Además, se propone una hoja de ruta para la co</w:t>
      </w:r>
      <w:r w:rsidR="008B72AA">
        <w:rPr>
          <w:rFonts w:ascii="Times New Roman" w:hAnsi="Times New Roman" w:cs="Times New Roman"/>
          <w:color w:val="auto"/>
          <w:kern w:val="2"/>
        </w:rPr>
        <w:t>-</w:t>
      </w:r>
      <w:r w:rsidRPr="00CF199B">
        <w:rPr>
          <w:rFonts w:ascii="Times New Roman" w:hAnsi="Times New Roman" w:cs="Times New Roman"/>
          <w:color w:val="auto"/>
          <w:kern w:val="2"/>
        </w:rPr>
        <w:t xml:space="preserve">creación de la Política Nacional de Datos Abiertos facilitando así el proceso de desarrollo y participación en dicha Política. </w:t>
      </w:r>
    </w:p>
    <w:p w14:paraId="666739FD" w14:textId="77777777" w:rsidR="00EC36B4" w:rsidRPr="00D82356" w:rsidRDefault="00EC36B4" w:rsidP="00CF199B">
      <w:pPr>
        <w:pStyle w:val="Prrafodelista"/>
        <w:spacing w:line="360" w:lineRule="auto"/>
        <w:ind w:left="1287"/>
        <w:jc w:val="both"/>
        <w:rPr>
          <w:rFonts w:ascii="Times New Roman" w:hAnsi="Times New Roman" w:cs="Times New Roman"/>
          <w:noProof w:val="0"/>
        </w:rPr>
      </w:pPr>
    </w:p>
    <w:p w14:paraId="36AB8DFF" w14:textId="701DC1F4" w:rsidR="00651557" w:rsidRPr="002E3DCC" w:rsidRDefault="00651557" w:rsidP="00C433BB">
      <w:pPr>
        <w:pStyle w:val="Prrafodelista"/>
        <w:numPr>
          <w:ilvl w:val="0"/>
          <w:numId w:val="15"/>
        </w:numPr>
        <w:spacing w:line="360" w:lineRule="auto"/>
        <w:ind w:left="567" w:hanging="284"/>
        <w:jc w:val="both"/>
        <w:rPr>
          <w:b/>
          <w:bCs/>
          <w:sz w:val="22"/>
          <w:szCs w:val="22"/>
        </w:rPr>
      </w:pPr>
      <w:r w:rsidRPr="00651557">
        <w:rPr>
          <w:rFonts w:ascii="Times New Roman" w:hAnsi="Times New Roman" w:cs="Times New Roman"/>
          <w:b/>
          <w:bCs/>
          <w:color w:val="1C4A80"/>
        </w:rPr>
        <w:t>Impulsar la iniciativa de ley de Protección de datos personales</w:t>
      </w:r>
      <w:r w:rsidR="00E674E7">
        <w:rPr>
          <w:rFonts w:ascii="Times New Roman" w:hAnsi="Times New Roman" w:cs="Times New Roman"/>
          <w:b/>
          <w:bCs/>
          <w:color w:val="1C4A80"/>
        </w:rPr>
        <w:t>:</w:t>
      </w:r>
      <w:r w:rsidRPr="00651557">
        <w:rPr>
          <w:rFonts w:ascii="Times New Roman" w:hAnsi="Times New Roman" w:cs="Times New Roman"/>
          <w:b/>
          <w:bCs/>
          <w:color w:val="1C4A80"/>
        </w:rPr>
        <w:t xml:space="preserve"> </w:t>
      </w:r>
    </w:p>
    <w:p w14:paraId="3EE6F772" w14:textId="150F5BBB" w:rsidR="00CD313A" w:rsidRDefault="00CD313A" w:rsidP="000B6DE5">
      <w:pPr>
        <w:spacing w:line="360" w:lineRule="auto"/>
        <w:ind w:left="567"/>
        <w:jc w:val="both"/>
        <w:rPr>
          <w:rFonts w:ascii="Times New Roman" w:hAnsi="Times New Roman" w:cs="Times New Roman"/>
        </w:rPr>
      </w:pPr>
      <w:r w:rsidRPr="00CD313A">
        <w:rPr>
          <w:rFonts w:ascii="Times New Roman" w:hAnsi="Times New Roman" w:cs="Times New Roman"/>
        </w:rPr>
        <w:t xml:space="preserve">Esta actividad está centrada en el impulso de la iniciativa de Ley de Protección de Datos Personales en Guatemala. El objetivo principal es avanzar en la elaboración y aprobación de una normativa que garantice una protección efectiva de los datos personales de los ciudadanos. </w:t>
      </w:r>
      <w:r w:rsidR="000B6DE5">
        <w:rPr>
          <w:rFonts w:ascii="Times New Roman" w:hAnsi="Times New Roman" w:cs="Times New Roman"/>
        </w:rPr>
        <w:t>Durante el cuatrimestre s</w:t>
      </w:r>
      <w:r w:rsidRPr="00CD313A">
        <w:rPr>
          <w:rFonts w:ascii="Times New Roman" w:hAnsi="Times New Roman" w:cs="Times New Roman"/>
        </w:rPr>
        <w:t xml:space="preserve">e estableció contacto con la Fundación Internacional para Iberoamérica de Administración y Políticas Públicas </w:t>
      </w:r>
      <w:r w:rsidR="000B6DE5">
        <w:rPr>
          <w:rFonts w:ascii="Times New Roman" w:hAnsi="Times New Roman" w:cs="Times New Roman"/>
        </w:rPr>
        <w:t xml:space="preserve">        </w:t>
      </w:r>
      <w:r w:rsidR="00E674E7">
        <w:rPr>
          <w:rFonts w:ascii="Times New Roman" w:hAnsi="Times New Roman" w:cs="Times New Roman"/>
        </w:rPr>
        <w:t>-</w:t>
      </w:r>
      <w:r w:rsidRPr="00CD313A">
        <w:rPr>
          <w:rFonts w:ascii="Times New Roman" w:hAnsi="Times New Roman" w:cs="Times New Roman"/>
        </w:rPr>
        <w:t>FIIAPP</w:t>
      </w:r>
      <w:r w:rsidR="00E674E7">
        <w:rPr>
          <w:rFonts w:ascii="Times New Roman" w:hAnsi="Times New Roman" w:cs="Times New Roman"/>
        </w:rPr>
        <w:t>-</w:t>
      </w:r>
      <w:r w:rsidRPr="00CD313A">
        <w:rPr>
          <w:rFonts w:ascii="Times New Roman" w:hAnsi="Times New Roman" w:cs="Times New Roman"/>
        </w:rPr>
        <w:t xml:space="preserve"> para colaborar con Guatemala en el desarrollo y posterior implementación de una normativa sólida y efectiva para la protección de datos personales. </w:t>
      </w:r>
    </w:p>
    <w:p w14:paraId="1DC277F1" w14:textId="77777777" w:rsidR="00CD313A" w:rsidRDefault="00CD313A" w:rsidP="00CD313A">
      <w:pPr>
        <w:pStyle w:val="Default"/>
        <w:spacing w:line="360" w:lineRule="auto"/>
        <w:jc w:val="both"/>
        <w:rPr>
          <w:rFonts w:ascii="Times New Roman" w:hAnsi="Times New Roman" w:cs="Times New Roman"/>
          <w:color w:val="auto"/>
          <w:kern w:val="2"/>
        </w:rPr>
      </w:pPr>
    </w:p>
    <w:p w14:paraId="237A773D" w14:textId="7EB22B22" w:rsidR="00512ED4" w:rsidRPr="00907C2E" w:rsidRDefault="00512ED4" w:rsidP="00C433BB">
      <w:pPr>
        <w:pStyle w:val="Prrafodelista"/>
        <w:numPr>
          <w:ilvl w:val="0"/>
          <w:numId w:val="15"/>
        </w:numPr>
        <w:spacing w:line="360" w:lineRule="auto"/>
        <w:ind w:left="567" w:hanging="284"/>
        <w:jc w:val="both"/>
        <w:rPr>
          <w:rFonts w:ascii="Times New Roman" w:hAnsi="Times New Roman" w:cs="Times New Roman"/>
          <w:b/>
          <w:bCs/>
          <w:color w:val="1C4A80"/>
        </w:rPr>
      </w:pPr>
      <w:r w:rsidRPr="00907C2E">
        <w:rPr>
          <w:rFonts w:ascii="Times New Roman" w:hAnsi="Times New Roman" w:cs="Times New Roman"/>
          <w:b/>
          <w:bCs/>
          <w:color w:val="1C4A80"/>
        </w:rPr>
        <w:t>Acompañamiento a nuevas plataformas digitales</w:t>
      </w:r>
      <w:r w:rsidR="005F7475" w:rsidRPr="00907C2E">
        <w:rPr>
          <w:rFonts w:ascii="Times New Roman" w:hAnsi="Times New Roman" w:cs="Times New Roman"/>
          <w:b/>
          <w:bCs/>
          <w:color w:val="1C4A80"/>
        </w:rPr>
        <w:t>.</w:t>
      </w:r>
    </w:p>
    <w:p w14:paraId="6261EE41" w14:textId="15D2E194" w:rsidR="00512ED4" w:rsidRPr="00E26C32" w:rsidRDefault="00512ED4" w:rsidP="00C433BB">
      <w:pPr>
        <w:spacing w:line="360" w:lineRule="auto"/>
        <w:ind w:left="567"/>
        <w:jc w:val="both"/>
        <w:rPr>
          <w:rFonts w:ascii="Times New Roman" w:hAnsi="Times New Roman" w:cs="Times New Roman"/>
          <w:lang w:val="es-ES"/>
        </w:rPr>
      </w:pPr>
      <w:r w:rsidRPr="00E26C32">
        <w:rPr>
          <w:rFonts w:ascii="Times New Roman" w:hAnsi="Times New Roman" w:cs="Times New Roman"/>
        </w:rPr>
        <w:t>Promoviendo el uso de plataformas digitales, desde la Dirección de Gobierno Electrónico se contactó a autoridades del Ministerio de Gobernación; Ministerio de Salud/IGSS y</w:t>
      </w:r>
      <w:r w:rsidR="005F7475">
        <w:rPr>
          <w:rFonts w:ascii="Times New Roman" w:hAnsi="Times New Roman" w:cs="Times New Roman"/>
        </w:rPr>
        <w:t xml:space="preserve"> Ministerio de</w:t>
      </w:r>
      <w:r w:rsidRPr="00E26C32">
        <w:rPr>
          <w:rFonts w:ascii="Times New Roman" w:hAnsi="Times New Roman" w:cs="Times New Roman"/>
        </w:rPr>
        <w:t xml:space="preserve"> </w:t>
      </w:r>
      <w:r w:rsidRPr="00E26C32">
        <w:rPr>
          <w:rFonts w:ascii="Times New Roman" w:hAnsi="Times New Roman" w:cs="Times New Roman"/>
          <w:lang w:val="es-ES"/>
        </w:rPr>
        <w:t>Comunicaciones, Infraestructura y Vivienda -CIV-, dando acompañamiento a los siguientes temas:</w:t>
      </w:r>
    </w:p>
    <w:p w14:paraId="57EF8932" w14:textId="77777777" w:rsidR="00462C28" w:rsidRDefault="00462C28" w:rsidP="00462C28">
      <w:pPr>
        <w:pStyle w:val="Prrafodelista"/>
        <w:spacing w:line="360" w:lineRule="auto"/>
        <w:ind w:left="850"/>
        <w:jc w:val="both"/>
        <w:rPr>
          <w:rFonts w:ascii="Times New Roman" w:hAnsi="Times New Roman" w:cs="Times New Roman"/>
          <w:b/>
          <w:bCs/>
          <w:color w:val="1C4A80"/>
        </w:rPr>
      </w:pPr>
    </w:p>
    <w:p w14:paraId="09794DC5" w14:textId="6A8DAB3F" w:rsidR="007319E9" w:rsidRPr="00907C2E" w:rsidRDefault="004078EA" w:rsidP="00903BB8">
      <w:pPr>
        <w:pStyle w:val="Prrafodelista"/>
        <w:numPr>
          <w:ilvl w:val="0"/>
          <w:numId w:val="21"/>
        </w:numPr>
        <w:spacing w:line="360" w:lineRule="auto"/>
        <w:ind w:left="850" w:hanging="283"/>
        <w:jc w:val="both"/>
        <w:rPr>
          <w:rFonts w:ascii="Times New Roman" w:hAnsi="Times New Roman" w:cs="Times New Roman"/>
          <w:b/>
          <w:bCs/>
          <w:color w:val="1C4A80"/>
        </w:rPr>
      </w:pPr>
      <w:r w:rsidRPr="00907C2E">
        <w:rPr>
          <w:rFonts w:ascii="Times New Roman" w:hAnsi="Times New Roman" w:cs="Times New Roman"/>
          <w:b/>
          <w:bCs/>
          <w:color w:val="1C4A80"/>
        </w:rPr>
        <w:t>Comisaría Digital</w:t>
      </w:r>
      <w:r w:rsidR="00DD07C5" w:rsidRPr="00907C2E">
        <w:rPr>
          <w:rFonts w:ascii="Times New Roman" w:hAnsi="Times New Roman" w:cs="Times New Roman"/>
          <w:b/>
          <w:bCs/>
          <w:color w:val="1C4A80"/>
        </w:rPr>
        <w:t>.</w:t>
      </w:r>
    </w:p>
    <w:p w14:paraId="69B8073C" w14:textId="28CE5A58" w:rsidR="00505537" w:rsidRDefault="004078EA" w:rsidP="00505537">
      <w:pPr>
        <w:pStyle w:val="Prrafodelista"/>
        <w:spacing w:line="360" w:lineRule="auto"/>
        <w:ind w:left="850"/>
        <w:jc w:val="both"/>
        <w:rPr>
          <w:rFonts w:ascii="Times New Roman" w:hAnsi="Times New Roman" w:cs="Times New Roman"/>
        </w:rPr>
      </w:pPr>
      <w:r w:rsidRPr="00165859">
        <w:rPr>
          <w:rFonts w:ascii="Times New Roman" w:hAnsi="Times New Roman" w:cs="Times New Roman"/>
        </w:rPr>
        <w:t xml:space="preserve">La Comisaría </w:t>
      </w:r>
      <w:r w:rsidRPr="006B600A">
        <w:rPr>
          <w:rFonts w:ascii="Times New Roman" w:hAnsi="Times New Roman" w:cs="Times New Roman"/>
        </w:rPr>
        <w:t>Dig</w:t>
      </w:r>
      <w:r w:rsidR="007F25C8" w:rsidRPr="006B600A">
        <w:rPr>
          <w:rFonts w:ascii="Times New Roman" w:hAnsi="Times New Roman" w:cs="Times New Roman"/>
        </w:rPr>
        <w:t>ital</w:t>
      </w:r>
      <w:r w:rsidRPr="006B600A">
        <w:rPr>
          <w:rFonts w:ascii="Times New Roman" w:hAnsi="Times New Roman" w:cs="Times New Roman"/>
        </w:rPr>
        <w:t xml:space="preserve"> es una plataforma </w:t>
      </w:r>
      <w:r w:rsidRPr="00165859">
        <w:rPr>
          <w:rFonts w:ascii="Times New Roman" w:hAnsi="Times New Roman" w:cs="Times New Roman"/>
        </w:rPr>
        <w:t>digital para el acceso de los servicios en línea, prestados a la ciudadanía</w:t>
      </w:r>
      <w:r w:rsidR="003818A3">
        <w:rPr>
          <w:rFonts w:ascii="Times New Roman" w:hAnsi="Times New Roman" w:cs="Times New Roman"/>
        </w:rPr>
        <w:t>, tales como</w:t>
      </w:r>
      <w:r w:rsidR="00E5460A">
        <w:rPr>
          <w:rFonts w:ascii="Times New Roman" w:hAnsi="Times New Roman" w:cs="Times New Roman"/>
        </w:rPr>
        <w:t>: antecedentes policiales en línea, validación de antecedentes en línea e impreso</w:t>
      </w:r>
      <w:r w:rsidR="00DB7F18">
        <w:rPr>
          <w:rFonts w:ascii="Times New Roman" w:hAnsi="Times New Roman" w:cs="Times New Roman"/>
        </w:rPr>
        <w:t>, cancelación de antedecentes poli</w:t>
      </w:r>
      <w:r w:rsidR="009B468B">
        <w:rPr>
          <w:rFonts w:ascii="Times New Roman" w:hAnsi="Times New Roman" w:cs="Times New Roman"/>
        </w:rPr>
        <w:t>ci</w:t>
      </w:r>
      <w:r w:rsidR="00DB7F18">
        <w:rPr>
          <w:rFonts w:ascii="Times New Roman" w:hAnsi="Times New Roman" w:cs="Times New Roman"/>
        </w:rPr>
        <w:t>ales y corrección de homónimos, entre otros</w:t>
      </w:r>
      <w:r w:rsidRPr="00165859">
        <w:rPr>
          <w:rFonts w:ascii="Times New Roman" w:hAnsi="Times New Roman" w:cs="Times New Roman"/>
        </w:rPr>
        <w:t xml:space="preserve">.  </w:t>
      </w:r>
      <w:r w:rsidR="00505537">
        <w:rPr>
          <w:rFonts w:ascii="Times New Roman" w:hAnsi="Times New Roman" w:cs="Times New Roman"/>
        </w:rPr>
        <w:t>El proceso de acompañamiento se ha completado existosamente ya que los trámites ahora están disponibles en línea.</w:t>
      </w:r>
    </w:p>
    <w:p w14:paraId="3BCB833A" w14:textId="77777777" w:rsidR="000404DE" w:rsidRDefault="000404DE" w:rsidP="00505537">
      <w:pPr>
        <w:pStyle w:val="Prrafodelista"/>
        <w:spacing w:line="360" w:lineRule="auto"/>
        <w:ind w:left="850"/>
        <w:jc w:val="both"/>
        <w:rPr>
          <w:rFonts w:ascii="Times New Roman" w:hAnsi="Times New Roman" w:cs="Times New Roman"/>
        </w:rPr>
      </w:pPr>
    </w:p>
    <w:p w14:paraId="688C97F7" w14:textId="6F6A123B" w:rsidR="0079350A" w:rsidRPr="009542A8" w:rsidRDefault="0079350A" w:rsidP="00252D2B">
      <w:pPr>
        <w:pStyle w:val="Prrafodelista"/>
        <w:numPr>
          <w:ilvl w:val="0"/>
          <w:numId w:val="15"/>
        </w:numPr>
        <w:spacing w:line="360" w:lineRule="auto"/>
        <w:ind w:left="567" w:hanging="284"/>
        <w:jc w:val="both"/>
        <w:rPr>
          <w:rFonts w:ascii="Times New Roman" w:hAnsi="Times New Roman" w:cs="Times New Roman"/>
          <w:b/>
          <w:bCs/>
          <w:color w:val="1C4A80"/>
        </w:rPr>
      </w:pPr>
      <w:r w:rsidRPr="009542A8">
        <w:rPr>
          <w:rFonts w:ascii="Times New Roman" w:hAnsi="Times New Roman" w:cs="Times New Roman"/>
          <w:b/>
          <w:bCs/>
          <w:color w:val="1C4A80"/>
        </w:rPr>
        <w:t xml:space="preserve">Mesas de diálogo del foro: Diálogos hacia la Transformación </w:t>
      </w:r>
      <w:r w:rsidR="009542A8" w:rsidRPr="009542A8">
        <w:rPr>
          <w:rFonts w:ascii="Times New Roman" w:hAnsi="Times New Roman" w:cs="Times New Roman"/>
          <w:b/>
          <w:bCs/>
          <w:color w:val="1C4A80"/>
        </w:rPr>
        <w:t>Digital.</w:t>
      </w:r>
    </w:p>
    <w:p w14:paraId="0C4B3A0B" w14:textId="367BAD07" w:rsidR="001C3257" w:rsidRDefault="00B15DB9" w:rsidP="00E55079">
      <w:pPr>
        <w:pStyle w:val="Prrafodelista"/>
        <w:spacing w:line="360" w:lineRule="auto"/>
        <w:ind w:left="567"/>
        <w:jc w:val="both"/>
        <w:rPr>
          <w:rFonts w:ascii="Times New Roman" w:hAnsi="Times New Roman" w:cs="Times New Roman"/>
        </w:rPr>
      </w:pPr>
      <w:r>
        <w:drawing>
          <wp:anchor distT="0" distB="0" distL="114300" distR="114300" simplePos="0" relativeHeight="252005376" behindDoc="1" locked="0" layoutInCell="1" allowOverlap="1" wp14:anchorId="350AB920" wp14:editId="751D37AB">
            <wp:simplePos x="0" y="0"/>
            <wp:positionH relativeFrom="column">
              <wp:posOffset>407035</wp:posOffset>
            </wp:positionH>
            <wp:positionV relativeFrom="paragraph">
              <wp:posOffset>314875</wp:posOffset>
            </wp:positionV>
            <wp:extent cx="2210435" cy="1958340"/>
            <wp:effectExtent l="0" t="0" r="0" b="3810"/>
            <wp:wrapTight wrapText="bothSides">
              <wp:wrapPolygon edited="0">
                <wp:start x="0" y="0"/>
                <wp:lineTo x="0" y="21432"/>
                <wp:lineTo x="21408" y="21432"/>
                <wp:lineTo x="21408" y="0"/>
                <wp:lineTo x="0" y="0"/>
              </wp:wrapPolygon>
            </wp:wrapTight>
            <wp:docPr id="1861549056" name="Imagen 27" descr="Puede ser una imagen de 10 personas y texto que dice &quot;Mиnca FORO PARLAMENTARIO Transformación Digital CON DELAR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uede ser una imagen de 10 personas y texto que dice &quot;Mиnca FORO PARLAMENTARIO Transformación Digital CON DELARI&quo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10435" cy="1958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63DB">
        <w:rPr>
          <w:rFonts w:ascii="Times New Roman" w:hAnsi="Times New Roman" w:cs="Times New Roman"/>
        </w:rPr>
        <w:t xml:space="preserve">Evento realizado </w:t>
      </w:r>
      <w:r w:rsidR="00CF2299">
        <w:rPr>
          <w:rFonts w:ascii="Times New Roman" w:hAnsi="Times New Roman" w:cs="Times New Roman"/>
        </w:rPr>
        <w:t>durante el mes de agosto</w:t>
      </w:r>
      <w:r w:rsidR="00354B40">
        <w:rPr>
          <w:rFonts w:ascii="Times New Roman" w:hAnsi="Times New Roman" w:cs="Times New Roman"/>
        </w:rPr>
        <w:t xml:space="preserve"> con el acompañamiento de expertos de la Alianza Digital EU-LAC. Teniendo como objetivo el </w:t>
      </w:r>
      <w:r w:rsidR="00825053">
        <w:rPr>
          <w:rFonts w:ascii="Times New Roman" w:hAnsi="Times New Roman" w:cs="Times New Roman"/>
        </w:rPr>
        <w:t xml:space="preserve">intercambio de ideas </w:t>
      </w:r>
      <w:r w:rsidR="000F6AC2">
        <w:rPr>
          <w:rFonts w:ascii="Times New Roman" w:hAnsi="Times New Roman" w:cs="Times New Roman"/>
        </w:rPr>
        <w:t xml:space="preserve">como parte del proceso </w:t>
      </w:r>
      <w:r w:rsidR="00825053">
        <w:rPr>
          <w:rFonts w:ascii="Times New Roman" w:hAnsi="Times New Roman" w:cs="Times New Roman"/>
        </w:rPr>
        <w:t>hacia la transformación digital</w:t>
      </w:r>
      <w:r w:rsidR="00B5142C">
        <w:rPr>
          <w:rFonts w:ascii="Times New Roman" w:hAnsi="Times New Roman" w:cs="Times New Roman"/>
        </w:rPr>
        <w:t>/modernización</w:t>
      </w:r>
      <w:r w:rsidR="00825053">
        <w:rPr>
          <w:rFonts w:ascii="Times New Roman" w:hAnsi="Times New Roman" w:cs="Times New Roman"/>
        </w:rPr>
        <w:t xml:space="preserve"> del Organismo Ejecutivo</w:t>
      </w:r>
      <w:r w:rsidR="005B1E3F">
        <w:rPr>
          <w:rFonts w:ascii="Times New Roman" w:hAnsi="Times New Roman" w:cs="Times New Roman"/>
        </w:rPr>
        <w:t>.</w:t>
      </w:r>
      <w:r w:rsidR="00825053">
        <w:rPr>
          <w:rFonts w:ascii="Times New Roman" w:hAnsi="Times New Roman" w:cs="Times New Roman"/>
        </w:rPr>
        <w:t xml:space="preserve"> </w:t>
      </w:r>
      <w:r w:rsidR="005B1E3F">
        <w:rPr>
          <w:rFonts w:ascii="Times New Roman" w:hAnsi="Times New Roman" w:cs="Times New Roman"/>
        </w:rPr>
        <w:t xml:space="preserve">Se tuvo </w:t>
      </w:r>
      <w:r w:rsidR="00825053">
        <w:rPr>
          <w:rFonts w:ascii="Times New Roman" w:hAnsi="Times New Roman" w:cs="Times New Roman"/>
        </w:rPr>
        <w:t xml:space="preserve">la participción de la </w:t>
      </w:r>
      <w:r w:rsidR="00284E2B">
        <w:rPr>
          <w:rFonts w:ascii="Times New Roman" w:hAnsi="Times New Roman" w:cs="Times New Roman"/>
        </w:rPr>
        <w:t>Sociedad Civil; Autorida</w:t>
      </w:r>
      <w:r w:rsidR="00C22B77">
        <w:rPr>
          <w:rFonts w:ascii="Times New Roman" w:hAnsi="Times New Roman" w:cs="Times New Roman"/>
        </w:rPr>
        <w:t>d</w:t>
      </w:r>
      <w:r w:rsidR="00284E2B">
        <w:rPr>
          <w:rFonts w:ascii="Times New Roman" w:hAnsi="Times New Roman" w:cs="Times New Roman"/>
        </w:rPr>
        <w:t xml:space="preserve">es Indígenas y Ancestrales; </w:t>
      </w:r>
      <w:r w:rsidR="00791212">
        <w:rPr>
          <w:rFonts w:ascii="Times New Roman" w:hAnsi="Times New Roman" w:cs="Times New Roman"/>
        </w:rPr>
        <w:t xml:space="preserve">48 Cantones; Sector Privado; Academia y Cooperación Internacional. </w:t>
      </w:r>
    </w:p>
    <w:p w14:paraId="150F7788" w14:textId="77777777" w:rsidR="00E55079" w:rsidRPr="00E55079" w:rsidRDefault="00E55079" w:rsidP="00E55079">
      <w:pPr>
        <w:pStyle w:val="Prrafodelista"/>
        <w:spacing w:line="360" w:lineRule="auto"/>
        <w:ind w:left="567"/>
        <w:jc w:val="both"/>
        <w:rPr>
          <w:rFonts w:ascii="Times New Roman" w:hAnsi="Times New Roman" w:cs="Times New Roman"/>
        </w:rPr>
      </w:pPr>
    </w:p>
    <w:p w14:paraId="086C811A" w14:textId="5F319A66" w:rsidR="00043578" w:rsidRDefault="00043578" w:rsidP="007F5D2D">
      <w:pPr>
        <w:pStyle w:val="Prrafodelista"/>
        <w:numPr>
          <w:ilvl w:val="0"/>
          <w:numId w:val="15"/>
        </w:numPr>
        <w:spacing w:line="360" w:lineRule="auto"/>
        <w:ind w:left="567" w:hanging="284"/>
        <w:jc w:val="both"/>
        <w:rPr>
          <w:rFonts w:ascii="Times New Roman" w:hAnsi="Times New Roman" w:cs="Times New Roman"/>
          <w:b/>
          <w:bCs/>
          <w:color w:val="1C4A80"/>
        </w:rPr>
      </w:pPr>
      <w:r w:rsidRPr="00043578">
        <w:rPr>
          <w:rFonts w:ascii="Times New Roman" w:hAnsi="Times New Roman" w:cs="Times New Roman"/>
          <w:b/>
          <w:bCs/>
          <w:color w:val="1C4A80"/>
        </w:rPr>
        <w:t>Comisión GAE nombrada para ser parte del Comité Nacional para la Modernización del Ejecutivo:</w:t>
      </w:r>
    </w:p>
    <w:p w14:paraId="0FECD150" w14:textId="77777777" w:rsidR="0089431E" w:rsidRDefault="00385352" w:rsidP="00043578">
      <w:pPr>
        <w:pStyle w:val="Prrafodelista"/>
        <w:spacing w:line="360" w:lineRule="auto"/>
        <w:ind w:left="567"/>
        <w:jc w:val="both"/>
        <w:rPr>
          <w:rFonts w:ascii="Times New Roman" w:hAnsi="Times New Roman" w:cs="Times New Roman"/>
          <w:bCs/>
          <w:lang w:val="es-ES"/>
        </w:rPr>
      </w:pPr>
      <w:r>
        <w:rPr>
          <w:rFonts w:ascii="Times New Roman" w:hAnsi="Times New Roman" w:cs="Times New Roman"/>
          <w:bCs/>
          <w:lang w:val="es-ES"/>
        </w:rPr>
        <w:t xml:space="preserve">Mediante Acuerdo Gubernativo Número 106-2024, el </w:t>
      </w:r>
      <w:r w:rsidR="000F70C2">
        <w:rPr>
          <w:rFonts w:ascii="Times New Roman" w:hAnsi="Times New Roman" w:cs="Times New Roman"/>
          <w:bCs/>
          <w:lang w:val="es-ES"/>
        </w:rPr>
        <w:t>presidente de la República de Guatemala Bernardo Arévalo dio cr</w:t>
      </w:r>
      <w:r w:rsidR="00F82272">
        <w:rPr>
          <w:rFonts w:ascii="Times New Roman" w:hAnsi="Times New Roman" w:cs="Times New Roman"/>
          <w:bCs/>
          <w:lang w:val="es-ES"/>
        </w:rPr>
        <w:t>e</w:t>
      </w:r>
      <w:r w:rsidR="000F70C2">
        <w:rPr>
          <w:rFonts w:ascii="Times New Roman" w:hAnsi="Times New Roman" w:cs="Times New Roman"/>
          <w:bCs/>
          <w:lang w:val="es-ES"/>
        </w:rPr>
        <w:t xml:space="preserve">ación al Comité Nacional para la modernización </w:t>
      </w:r>
      <w:r w:rsidR="00F11E16">
        <w:rPr>
          <w:rFonts w:ascii="Times New Roman" w:hAnsi="Times New Roman" w:cs="Times New Roman"/>
          <w:bCs/>
          <w:lang w:val="es-ES"/>
        </w:rPr>
        <w:t xml:space="preserve">del Ejecutivo, con la atribución principal </w:t>
      </w:r>
      <w:r w:rsidR="00F82272">
        <w:rPr>
          <w:rFonts w:ascii="Times New Roman" w:hAnsi="Times New Roman" w:cs="Times New Roman"/>
          <w:bCs/>
          <w:lang w:val="es-ES"/>
        </w:rPr>
        <w:t xml:space="preserve">de </w:t>
      </w:r>
      <w:r w:rsidR="00D0146B">
        <w:rPr>
          <w:rFonts w:ascii="Times New Roman" w:hAnsi="Times New Roman" w:cs="Times New Roman"/>
          <w:bCs/>
          <w:lang w:val="es-ES"/>
        </w:rPr>
        <w:t xml:space="preserve">elaborar </w:t>
      </w:r>
      <w:r w:rsidR="00F82272">
        <w:rPr>
          <w:rFonts w:ascii="Times New Roman" w:hAnsi="Times New Roman" w:cs="Times New Roman"/>
          <w:bCs/>
          <w:lang w:val="es-ES"/>
        </w:rPr>
        <w:t>la agenda</w:t>
      </w:r>
      <w:r w:rsidR="00D84AC1">
        <w:rPr>
          <w:rFonts w:ascii="Times New Roman" w:hAnsi="Times New Roman" w:cs="Times New Roman"/>
          <w:bCs/>
          <w:lang w:val="es-ES"/>
        </w:rPr>
        <w:t xml:space="preserve"> </w:t>
      </w:r>
      <w:r w:rsidR="00D0146B">
        <w:rPr>
          <w:rFonts w:ascii="Times New Roman" w:hAnsi="Times New Roman" w:cs="Times New Roman"/>
          <w:bCs/>
          <w:lang w:val="es-ES"/>
        </w:rPr>
        <w:t xml:space="preserve">nacional </w:t>
      </w:r>
      <w:r w:rsidR="00D84AC1">
        <w:rPr>
          <w:rFonts w:ascii="Times New Roman" w:hAnsi="Times New Roman" w:cs="Times New Roman"/>
          <w:bCs/>
          <w:lang w:val="es-ES"/>
        </w:rPr>
        <w:t>para la modernización del Ejecutivo</w:t>
      </w:r>
      <w:r w:rsidR="00D0146B">
        <w:rPr>
          <w:rFonts w:ascii="Times New Roman" w:hAnsi="Times New Roman" w:cs="Times New Roman"/>
          <w:bCs/>
          <w:lang w:val="es-ES"/>
        </w:rPr>
        <w:t xml:space="preserve">, así mismo tendrá a su </w:t>
      </w:r>
      <w:r w:rsidR="0089431E">
        <w:rPr>
          <w:rFonts w:ascii="Times New Roman" w:hAnsi="Times New Roman" w:cs="Times New Roman"/>
          <w:bCs/>
          <w:lang w:val="es-ES"/>
        </w:rPr>
        <w:t xml:space="preserve">cargo la coordinación de acciones </w:t>
      </w:r>
      <w:r w:rsidR="0089431E">
        <w:rPr>
          <w:rFonts w:ascii="Times New Roman" w:hAnsi="Times New Roman" w:cs="Times New Roman"/>
          <w:bCs/>
          <w:lang w:val="es-ES"/>
        </w:rPr>
        <w:lastRenderedPageBreak/>
        <w:t>entre las diferentes entidades que conforman el ejecutivo</w:t>
      </w:r>
      <w:r w:rsidR="00D84AC1">
        <w:rPr>
          <w:rFonts w:ascii="Times New Roman" w:hAnsi="Times New Roman" w:cs="Times New Roman"/>
          <w:bCs/>
          <w:lang w:val="es-ES"/>
        </w:rPr>
        <w:t xml:space="preserve"> y </w:t>
      </w:r>
      <w:r w:rsidR="0089431E">
        <w:rPr>
          <w:rFonts w:ascii="Times New Roman" w:hAnsi="Times New Roman" w:cs="Times New Roman"/>
          <w:bCs/>
          <w:lang w:val="es-ES"/>
        </w:rPr>
        <w:t>brindará asesoría a dependencias gubernamentales</w:t>
      </w:r>
      <w:r w:rsidR="00D84AC1">
        <w:rPr>
          <w:rFonts w:ascii="Times New Roman" w:hAnsi="Times New Roman" w:cs="Times New Roman"/>
          <w:bCs/>
          <w:lang w:val="es-ES"/>
        </w:rPr>
        <w:t xml:space="preserve">. </w:t>
      </w:r>
    </w:p>
    <w:p w14:paraId="628AD368" w14:textId="77777777" w:rsidR="0089431E" w:rsidRDefault="0089431E" w:rsidP="00043578">
      <w:pPr>
        <w:pStyle w:val="Prrafodelista"/>
        <w:spacing w:line="360" w:lineRule="auto"/>
        <w:ind w:left="567"/>
        <w:jc w:val="both"/>
        <w:rPr>
          <w:rFonts w:ascii="Times New Roman" w:hAnsi="Times New Roman" w:cs="Times New Roman"/>
          <w:bCs/>
          <w:lang w:val="es-ES"/>
        </w:rPr>
      </w:pPr>
    </w:p>
    <w:p w14:paraId="72197B21" w14:textId="74C54242" w:rsidR="00D7195F" w:rsidRDefault="00D84AC1" w:rsidP="00D7195F">
      <w:pPr>
        <w:pStyle w:val="Prrafodelista"/>
        <w:spacing w:line="360" w:lineRule="auto"/>
        <w:ind w:left="567"/>
        <w:jc w:val="both"/>
        <w:rPr>
          <w:rFonts w:ascii="Times New Roman" w:hAnsi="Times New Roman" w:cs="Times New Roman"/>
          <w:color w:val="000000" w:themeColor="text1"/>
        </w:rPr>
      </w:pPr>
      <w:r>
        <w:rPr>
          <w:rFonts w:ascii="Times New Roman" w:hAnsi="Times New Roman" w:cs="Times New Roman"/>
          <w:bCs/>
          <w:lang w:val="es-ES"/>
        </w:rPr>
        <w:t xml:space="preserve">Las instituciones que integran el comité son: </w:t>
      </w:r>
      <w:r w:rsidR="00E64FC9">
        <w:rPr>
          <w:rFonts w:ascii="Times New Roman" w:hAnsi="Times New Roman" w:cs="Times New Roman"/>
          <w:color w:val="000000" w:themeColor="text1"/>
        </w:rPr>
        <w:t>Ministerio de Finanzas Públicas (preside comité); Secretar</w:t>
      </w:r>
      <w:r w:rsidR="000404DE">
        <w:rPr>
          <w:rFonts w:ascii="Times New Roman" w:hAnsi="Times New Roman" w:cs="Times New Roman"/>
          <w:color w:val="000000" w:themeColor="text1"/>
        </w:rPr>
        <w:t>í</w:t>
      </w:r>
      <w:r w:rsidR="00E64FC9">
        <w:rPr>
          <w:rFonts w:ascii="Times New Roman" w:hAnsi="Times New Roman" w:cs="Times New Roman"/>
          <w:color w:val="000000" w:themeColor="text1"/>
        </w:rPr>
        <w:t>a Privada de la Presidencia; Secretar</w:t>
      </w:r>
      <w:r w:rsidR="000404DE">
        <w:rPr>
          <w:rFonts w:ascii="Times New Roman" w:hAnsi="Times New Roman" w:cs="Times New Roman"/>
          <w:color w:val="000000" w:themeColor="text1"/>
        </w:rPr>
        <w:t>í</w:t>
      </w:r>
      <w:r w:rsidR="00E64FC9">
        <w:rPr>
          <w:rFonts w:ascii="Times New Roman" w:hAnsi="Times New Roman" w:cs="Times New Roman"/>
          <w:color w:val="000000" w:themeColor="text1"/>
        </w:rPr>
        <w:t>a de Planificación y Programación de la Presidencia; Secretario de la Presidencia; Director de la Oficina Nacional de Servicio Civil; Coordinador</w:t>
      </w:r>
      <w:r w:rsidR="004B214F">
        <w:rPr>
          <w:rFonts w:ascii="Times New Roman" w:hAnsi="Times New Roman" w:cs="Times New Roman"/>
          <w:color w:val="000000" w:themeColor="text1"/>
        </w:rPr>
        <w:t>;</w:t>
      </w:r>
      <w:r w:rsidR="00E64FC9">
        <w:rPr>
          <w:rFonts w:ascii="Times New Roman" w:hAnsi="Times New Roman" w:cs="Times New Roman"/>
          <w:color w:val="000000" w:themeColor="text1"/>
        </w:rPr>
        <w:t xml:space="preserve">  Director Ejecutivo</w:t>
      </w:r>
      <w:r w:rsidR="004B214F">
        <w:rPr>
          <w:rFonts w:ascii="Times New Roman" w:hAnsi="Times New Roman" w:cs="Times New Roman"/>
          <w:color w:val="000000" w:themeColor="text1"/>
        </w:rPr>
        <w:t xml:space="preserve"> de la Comisión Presidencial de Gobierno Abierto y Electrónico y el Director Ejecutivo de la Comisión Nacional Contra la Corrupción.</w:t>
      </w:r>
    </w:p>
    <w:p w14:paraId="6C5BDC1E" w14:textId="77777777" w:rsidR="004B214F" w:rsidRPr="00D7195F" w:rsidRDefault="004B214F" w:rsidP="00D7195F">
      <w:pPr>
        <w:pStyle w:val="Prrafodelista"/>
        <w:spacing w:line="360" w:lineRule="auto"/>
        <w:ind w:left="567"/>
        <w:jc w:val="both"/>
        <w:rPr>
          <w:rFonts w:ascii="Times New Roman" w:hAnsi="Times New Roman" w:cs="Times New Roman"/>
          <w:color w:val="000000" w:themeColor="text1"/>
        </w:rPr>
      </w:pPr>
    </w:p>
    <w:p w14:paraId="6A262045" w14:textId="77777777" w:rsidR="0030055A" w:rsidRPr="0030055A" w:rsidRDefault="00DF36EE" w:rsidP="007F5D2D">
      <w:pPr>
        <w:pStyle w:val="Prrafodelista"/>
        <w:numPr>
          <w:ilvl w:val="0"/>
          <w:numId w:val="15"/>
        </w:numPr>
        <w:spacing w:line="360" w:lineRule="auto"/>
        <w:ind w:left="567" w:hanging="284"/>
        <w:jc w:val="both"/>
        <w:rPr>
          <w:rFonts w:ascii="Times New Roman" w:hAnsi="Times New Roman" w:cs="Times New Roman"/>
          <w:color w:val="000000" w:themeColor="text1"/>
        </w:rPr>
      </w:pPr>
      <w:r w:rsidRPr="00297FAF">
        <w:rPr>
          <w:rFonts w:ascii="Times New Roman" w:hAnsi="Times New Roman" w:cs="Times New Roman"/>
          <w:b/>
          <w:bCs/>
          <w:color w:val="1C4A80"/>
        </w:rPr>
        <w:t xml:space="preserve">Participación de la </w:t>
      </w:r>
      <w:r w:rsidR="0027544F" w:rsidRPr="00297FAF">
        <w:rPr>
          <w:rFonts w:ascii="Times New Roman" w:hAnsi="Times New Roman" w:cs="Times New Roman"/>
          <w:b/>
          <w:bCs/>
          <w:color w:val="1C4A80"/>
        </w:rPr>
        <w:t>Comisión GAE en el Foro de Servicio Público de la ONU-2024, realizado en la república de Corea, con el tema “Fomento</w:t>
      </w:r>
      <w:r w:rsidR="00297FAF" w:rsidRPr="00297FAF">
        <w:rPr>
          <w:rFonts w:ascii="Times New Roman" w:hAnsi="Times New Roman" w:cs="Times New Roman"/>
          <w:b/>
          <w:bCs/>
          <w:color w:val="1C4A80"/>
        </w:rPr>
        <w:t xml:space="preserve"> de la innovación en medio de los desafíos globales: una perspectiva del sector público.</w:t>
      </w:r>
      <w:r w:rsidR="00107C32">
        <w:rPr>
          <w:rFonts w:ascii="Times New Roman" w:hAnsi="Times New Roman" w:cs="Times New Roman"/>
          <w:b/>
          <w:bCs/>
          <w:color w:val="1C4A80"/>
        </w:rPr>
        <w:t xml:space="preserve"> </w:t>
      </w:r>
      <w:r w:rsidR="00107C32">
        <w:rPr>
          <w:rFonts w:ascii="Times New Roman" w:hAnsi="Times New Roman" w:cs="Times New Roman"/>
          <w:b/>
          <w:bCs/>
        </w:rPr>
        <w:t xml:space="preserve"> </w:t>
      </w:r>
    </w:p>
    <w:p w14:paraId="076055EA" w14:textId="1C0AC433" w:rsidR="00EF4CC6" w:rsidRDefault="005C45CB" w:rsidP="00FF6E01">
      <w:pPr>
        <w:pStyle w:val="Prrafodelista"/>
        <w:spacing w:line="360" w:lineRule="auto"/>
        <w:ind w:left="567"/>
        <w:jc w:val="both"/>
        <w:rPr>
          <w:rFonts w:ascii="Times New Roman" w:hAnsi="Times New Roman" w:cs="Times New Roman"/>
          <w:color w:val="000000" w:themeColor="text1"/>
        </w:rPr>
      </w:pPr>
      <w:r>
        <w:drawing>
          <wp:anchor distT="0" distB="0" distL="114300" distR="114300" simplePos="0" relativeHeight="252038144" behindDoc="1" locked="0" layoutInCell="1" allowOverlap="1" wp14:anchorId="7023281F" wp14:editId="4B560B6C">
            <wp:simplePos x="0" y="0"/>
            <wp:positionH relativeFrom="margin">
              <wp:align>right</wp:align>
            </wp:positionH>
            <wp:positionV relativeFrom="paragraph">
              <wp:posOffset>1487833</wp:posOffset>
            </wp:positionV>
            <wp:extent cx="2286000" cy="1584325"/>
            <wp:effectExtent l="0" t="0" r="0" b="0"/>
            <wp:wrapTight wrapText="bothSides">
              <wp:wrapPolygon edited="0">
                <wp:start x="0" y="0"/>
                <wp:lineTo x="0" y="21297"/>
                <wp:lineTo x="21420" y="21297"/>
                <wp:lineTo x="21420" y="0"/>
                <wp:lineTo x="0" y="0"/>
              </wp:wrapPolygon>
            </wp:wrapTight>
            <wp:docPr id="9019413" name="Imagen 75" descr="Un grupo de personas posando para la cámara con un texto en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9413" name="Imagen 75" descr="Un grupo de personas posando para la cámara con un texto en blanco&#10;&#10;Descripción generada automáticamente con confianza medi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86000" cy="1584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28B7">
        <w:rPr>
          <w:rFonts w:ascii="Times New Roman" w:hAnsi="Times New Roman" w:cs="Times New Roman"/>
          <w:color w:val="000000" w:themeColor="text1"/>
        </w:rPr>
        <w:t>R</w:t>
      </w:r>
      <w:r w:rsidR="00FF6E01">
        <w:rPr>
          <w:rFonts w:ascii="Times New Roman" w:hAnsi="Times New Roman" w:cs="Times New Roman"/>
          <w:color w:val="000000" w:themeColor="text1"/>
        </w:rPr>
        <w:t>ealizado</w:t>
      </w:r>
      <w:r w:rsidR="00275677">
        <w:rPr>
          <w:rFonts w:ascii="Times New Roman" w:hAnsi="Times New Roman" w:cs="Times New Roman"/>
          <w:color w:val="000000" w:themeColor="text1"/>
        </w:rPr>
        <w:t xml:space="preserve"> </w:t>
      </w:r>
      <w:r w:rsidR="00F71E2E">
        <w:rPr>
          <w:rFonts w:ascii="Times New Roman" w:hAnsi="Times New Roman" w:cs="Times New Roman"/>
          <w:color w:val="000000" w:themeColor="text1"/>
        </w:rPr>
        <w:t>durante el mes de junio en la ciudad de Incheon de la República de Corea</w:t>
      </w:r>
      <w:r w:rsidR="000F070D">
        <w:rPr>
          <w:rFonts w:ascii="Times New Roman" w:hAnsi="Times New Roman" w:cs="Times New Roman"/>
          <w:color w:val="000000" w:themeColor="text1"/>
        </w:rPr>
        <w:t>.</w:t>
      </w:r>
      <w:r w:rsidR="00B713A2">
        <w:rPr>
          <w:rFonts w:ascii="Times New Roman" w:hAnsi="Times New Roman" w:cs="Times New Roman"/>
          <w:color w:val="000000" w:themeColor="text1"/>
        </w:rPr>
        <w:t xml:space="preserve"> </w:t>
      </w:r>
      <w:r w:rsidR="005C3B8B">
        <w:rPr>
          <w:rFonts w:ascii="Times New Roman" w:hAnsi="Times New Roman" w:cs="Times New Roman"/>
          <w:color w:val="000000" w:themeColor="text1"/>
        </w:rPr>
        <w:t>Evento mundial para desarrollo de capacidades en materiad e</w:t>
      </w:r>
      <w:r w:rsidR="00E55079">
        <w:rPr>
          <w:rFonts w:ascii="Times New Roman" w:hAnsi="Times New Roman" w:cs="Times New Roman"/>
          <w:color w:val="000000" w:themeColor="text1"/>
        </w:rPr>
        <w:t>-</w:t>
      </w:r>
      <w:r w:rsidR="005C3B8B">
        <w:rPr>
          <w:rFonts w:ascii="Times New Roman" w:hAnsi="Times New Roman" w:cs="Times New Roman"/>
          <w:color w:val="000000" w:themeColor="text1"/>
        </w:rPr>
        <w:t>Gobernanzas Pública, que ofrece una plataforma para debatir y aprender sobre</w:t>
      </w:r>
      <w:r w:rsidR="00B26AF1">
        <w:rPr>
          <w:rFonts w:ascii="Times New Roman" w:hAnsi="Times New Roman" w:cs="Times New Roman"/>
          <w:color w:val="000000" w:themeColor="text1"/>
        </w:rPr>
        <w:t>:</w:t>
      </w:r>
      <w:r w:rsidR="005C3B8B">
        <w:rPr>
          <w:rFonts w:ascii="Times New Roman" w:hAnsi="Times New Roman" w:cs="Times New Roman"/>
          <w:color w:val="000000" w:themeColor="text1"/>
        </w:rPr>
        <w:t xml:space="preserve"> </w:t>
      </w:r>
      <w:r w:rsidR="00EF4CC6">
        <w:rPr>
          <w:rFonts w:ascii="Times New Roman" w:hAnsi="Times New Roman" w:cs="Times New Roman"/>
          <w:color w:val="000000" w:themeColor="text1"/>
        </w:rPr>
        <w:t xml:space="preserve">1. </w:t>
      </w:r>
      <w:r w:rsidR="005C3B8B">
        <w:rPr>
          <w:rFonts w:ascii="Times New Roman" w:hAnsi="Times New Roman" w:cs="Times New Roman"/>
          <w:color w:val="000000" w:themeColor="text1"/>
        </w:rPr>
        <w:t>desaf</w:t>
      </w:r>
      <w:r w:rsidR="0060522F">
        <w:rPr>
          <w:rFonts w:ascii="Times New Roman" w:hAnsi="Times New Roman" w:cs="Times New Roman"/>
          <w:color w:val="000000" w:themeColor="text1"/>
        </w:rPr>
        <w:t>íos, cuestiones y tendencias emergentes en</w:t>
      </w:r>
      <w:r w:rsidR="009928B7">
        <w:rPr>
          <w:rFonts w:ascii="Times New Roman" w:hAnsi="Times New Roman" w:cs="Times New Roman"/>
          <w:color w:val="000000" w:themeColor="text1"/>
        </w:rPr>
        <w:t xml:space="preserve"> </w:t>
      </w:r>
      <w:r w:rsidR="0060522F">
        <w:rPr>
          <w:rFonts w:ascii="Times New Roman" w:hAnsi="Times New Roman" w:cs="Times New Roman"/>
          <w:color w:val="000000" w:themeColor="text1"/>
        </w:rPr>
        <w:t xml:space="preserve">la gobernaza pública; </w:t>
      </w:r>
      <w:r w:rsidR="00EF4CC6">
        <w:rPr>
          <w:rFonts w:ascii="Times New Roman" w:hAnsi="Times New Roman" w:cs="Times New Roman"/>
          <w:color w:val="000000" w:themeColor="text1"/>
        </w:rPr>
        <w:t xml:space="preserve">2. </w:t>
      </w:r>
      <w:r w:rsidR="0060522F">
        <w:rPr>
          <w:rFonts w:ascii="Times New Roman" w:hAnsi="Times New Roman" w:cs="Times New Roman"/>
          <w:color w:val="000000" w:themeColor="text1"/>
        </w:rPr>
        <w:t xml:space="preserve">prácticas innovadoreas para abordar </w:t>
      </w:r>
      <w:r w:rsidR="0003240F">
        <w:rPr>
          <w:rFonts w:ascii="Times New Roman" w:hAnsi="Times New Roman" w:cs="Times New Roman"/>
          <w:color w:val="000000" w:themeColor="text1"/>
        </w:rPr>
        <w:t xml:space="preserve">desafíos de la gobernaza; </w:t>
      </w:r>
      <w:r w:rsidR="00EF4CC6">
        <w:rPr>
          <w:rFonts w:ascii="Times New Roman" w:hAnsi="Times New Roman" w:cs="Times New Roman"/>
          <w:color w:val="000000" w:themeColor="text1"/>
        </w:rPr>
        <w:t xml:space="preserve">3. </w:t>
      </w:r>
      <w:r w:rsidR="0003240F">
        <w:rPr>
          <w:rFonts w:ascii="Times New Roman" w:hAnsi="Times New Roman" w:cs="Times New Roman"/>
          <w:color w:val="000000" w:themeColor="text1"/>
        </w:rPr>
        <w:t>estrategias, enfoques y herramientas de desarrollo de capacidades en apoyo del desarrollo sostenible.</w:t>
      </w:r>
      <w:r w:rsidR="00555C4F">
        <w:rPr>
          <w:rFonts w:ascii="Times New Roman" w:hAnsi="Times New Roman" w:cs="Times New Roman"/>
          <w:color w:val="000000" w:themeColor="text1"/>
        </w:rPr>
        <w:t xml:space="preserve"> </w:t>
      </w:r>
    </w:p>
    <w:p w14:paraId="69931995" w14:textId="6203D44B" w:rsidR="00EF4CC6" w:rsidRDefault="00EF4CC6" w:rsidP="00FF6E01">
      <w:pPr>
        <w:pStyle w:val="Prrafodelista"/>
        <w:spacing w:line="360" w:lineRule="auto"/>
        <w:ind w:left="567"/>
        <w:jc w:val="both"/>
        <w:rPr>
          <w:rFonts w:ascii="Times New Roman" w:hAnsi="Times New Roman" w:cs="Times New Roman"/>
          <w:color w:val="000000" w:themeColor="text1"/>
        </w:rPr>
      </w:pPr>
    </w:p>
    <w:p w14:paraId="465B9717" w14:textId="0BD8398F" w:rsidR="0030055A" w:rsidRPr="0030055A" w:rsidRDefault="00555C4F" w:rsidP="00FF6E01">
      <w:pPr>
        <w:pStyle w:val="Prrafodelista"/>
        <w:spacing w:line="360" w:lineRule="auto"/>
        <w:ind w:left="567"/>
        <w:jc w:val="both"/>
        <w:rPr>
          <w:rFonts w:ascii="Times New Roman" w:hAnsi="Times New Roman" w:cs="Times New Roman"/>
          <w:color w:val="000000" w:themeColor="text1"/>
        </w:rPr>
      </w:pPr>
      <w:r>
        <w:rPr>
          <w:rFonts w:ascii="Times New Roman" w:hAnsi="Times New Roman" w:cs="Times New Roman"/>
          <w:color w:val="000000" w:themeColor="text1"/>
        </w:rPr>
        <w:t xml:space="preserve">Cada año el foro de centra en un área crítica específica de la Gobernanza Pública y explora sus diferentes dimensiones y componentes de manera </w:t>
      </w:r>
      <w:r w:rsidR="000964D3">
        <w:rPr>
          <w:rFonts w:ascii="Times New Roman" w:hAnsi="Times New Roman" w:cs="Times New Roman"/>
          <w:color w:val="000000" w:themeColor="text1"/>
        </w:rPr>
        <w:t xml:space="preserve">holística. </w:t>
      </w:r>
      <w:r w:rsidR="009672A5">
        <w:rPr>
          <w:rFonts w:ascii="Times New Roman" w:hAnsi="Times New Roman" w:cs="Times New Roman"/>
          <w:color w:val="000000" w:themeColor="text1"/>
        </w:rPr>
        <w:t>El evento contó con la participa</w:t>
      </w:r>
      <w:r w:rsidR="00E5097B">
        <w:rPr>
          <w:rFonts w:ascii="Times New Roman" w:hAnsi="Times New Roman" w:cs="Times New Roman"/>
          <w:color w:val="000000" w:themeColor="text1"/>
        </w:rPr>
        <w:t>c</w:t>
      </w:r>
      <w:r w:rsidR="009672A5">
        <w:rPr>
          <w:rFonts w:ascii="Times New Roman" w:hAnsi="Times New Roman" w:cs="Times New Roman"/>
          <w:color w:val="000000" w:themeColor="text1"/>
        </w:rPr>
        <w:t>ión de</w:t>
      </w:r>
      <w:r w:rsidR="000964D3">
        <w:rPr>
          <w:rFonts w:ascii="Times New Roman" w:hAnsi="Times New Roman" w:cs="Times New Roman"/>
          <w:color w:val="000000" w:themeColor="text1"/>
        </w:rPr>
        <w:t xml:space="preserve"> lideres mundiales, formuladores de políticas, profesionales, innovadores en gobernanza</w:t>
      </w:r>
      <w:r w:rsidR="00A64468">
        <w:rPr>
          <w:rFonts w:ascii="Times New Roman" w:hAnsi="Times New Roman" w:cs="Times New Roman"/>
          <w:color w:val="000000" w:themeColor="text1"/>
        </w:rPr>
        <w:t>, organizaciones sin fines de lucro y el sector privado.</w:t>
      </w:r>
      <w:r w:rsidR="005C45CB" w:rsidRPr="005C45CB">
        <w:t xml:space="preserve"> </w:t>
      </w:r>
    </w:p>
    <w:p w14:paraId="51D28D79" w14:textId="5E1ACBCD" w:rsidR="00E85E64" w:rsidRPr="006D3F9B" w:rsidRDefault="00B25A1D" w:rsidP="00D710B3">
      <w:pPr>
        <w:pStyle w:val="Ttulo1"/>
        <w:numPr>
          <w:ilvl w:val="0"/>
          <w:numId w:val="25"/>
        </w:numPr>
        <w:spacing w:line="360" w:lineRule="auto"/>
        <w:ind w:left="284"/>
        <w:rPr>
          <w:rFonts w:ascii="Times New Roman" w:eastAsiaTheme="minorHAnsi" w:hAnsi="Times New Roman" w:cs="Times New Roman"/>
          <w:b/>
          <w:bCs/>
          <w:noProof/>
          <w:color w:val="1F4E79" w:themeColor="accent5" w:themeShade="80"/>
          <w:sz w:val="28"/>
          <w:szCs w:val="28"/>
        </w:rPr>
      </w:pPr>
      <w:bookmarkStart w:id="9" w:name="_Toc166504252"/>
      <w:r w:rsidRPr="006D3F9B">
        <w:rPr>
          <w:rFonts w:ascii="Times New Roman" w:eastAsiaTheme="minorHAnsi" w:hAnsi="Times New Roman" w:cs="Times New Roman"/>
          <w:b/>
          <w:bCs/>
          <w:noProof/>
          <w:color w:val="1F4E79" w:themeColor="accent5" w:themeShade="80"/>
          <w:sz w:val="28"/>
          <w:szCs w:val="28"/>
        </w:rPr>
        <w:t>S</w:t>
      </w:r>
      <w:r w:rsidR="00386756" w:rsidRPr="006D3F9B">
        <w:rPr>
          <w:rFonts w:ascii="Times New Roman" w:eastAsiaTheme="minorHAnsi" w:hAnsi="Times New Roman" w:cs="Times New Roman"/>
          <w:b/>
          <w:bCs/>
          <w:noProof/>
          <w:color w:val="1F4E79" w:themeColor="accent5" w:themeShade="80"/>
          <w:sz w:val="28"/>
          <w:szCs w:val="28"/>
        </w:rPr>
        <w:t>implificación de Trámites</w:t>
      </w:r>
      <w:r w:rsidR="002D02F4" w:rsidRPr="006D3F9B">
        <w:rPr>
          <w:rFonts w:ascii="Times New Roman" w:eastAsiaTheme="minorHAnsi" w:hAnsi="Times New Roman" w:cs="Times New Roman"/>
          <w:b/>
          <w:bCs/>
          <w:noProof/>
          <w:color w:val="1F4E79" w:themeColor="accent5" w:themeShade="80"/>
          <w:sz w:val="28"/>
          <w:szCs w:val="28"/>
        </w:rPr>
        <w:t xml:space="preserve"> A</w:t>
      </w:r>
      <w:r w:rsidR="00386756" w:rsidRPr="006D3F9B">
        <w:rPr>
          <w:rFonts w:ascii="Times New Roman" w:eastAsiaTheme="minorHAnsi" w:hAnsi="Times New Roman" w:cs="Times New Roman"/>
          <w:b/>
          <w:bCs/>
          <w:noProof/>
          <w:color w:val="1F4E79" w:themeColor="accent5" w:themeShade="80"/>
          <w:sz w:val="28"/>
          <w:szCs w:val="28"/>
        </w:rPr>
        <w:t>dministrativos</w:t>
      </w:r>
      <w:r w:rsidR="00E85E64" w:rsidRPr="006D3F9B">
        <w:rPr>
          <w:rFonts w:ascii="Times New Roman" w:eastAsiaTheme="minorHAnsi" w:hAnsi="Times New Roman" w:cs="Times New Roman"/>
          <w:b/>
          <w:bCs/>
          <w:noProof/>
          <w:color w:val="1F4E79" w:themeColor="accent5" w:themeShade="80"/>
          <w:sz w:val="28"/>
          <w:szCs w:val="28"/>
        </w:rPr>
        <w:t>:</w:t>
      </w:r>
      <w:bookmarkEnd w:id="9"/>
    </w:p>
    <w:p w14:paraId="25ACA168" w14:textId="48257B39" w:rsidR="00965804" w:rsidRDefault="00704211" w:rsidP="00027486">
      <w:pPr>
        <w:spacing w:line="360" w:lineRule="auto"/>
        <w:ind w:left="284"/>
        <w:jc w:val="both"/>
        <w:rPr>
          <w:rFonts w:ascii="Times New Roman" w:hAnsi="Times New Roman" w:cs="Times New Roman"/>
          <w:bCs/>
          <w:lang w:val="es-ES"/>
        </w:rPr>
      </w:pPr>
      <w:r w:rsidRPr="00481ADF">
        <w:rPr>
          <w:rFonts w:ascii="Times New Roman" w:hAnsi="Times New Roman" w:cs="Times New Roman"/>
          <w:bCs/>
          <w:lang w:val="es-ES"/>
        </w:rPr>
        <w:t xml:space="preserve">La Comisión GAE da seguimiento y apoya en la implementación de lo establecido en el decreto No. 5-2021 “Ley para la Simplificación de Requisitos y Trámites </w:t>
      </w:r>
      <w:r w:rsidRPr="00481ADF">
        <w:rPr>
          <w:rFonts w:ascii="Times New Roman" w:hAnsi="Times New Roman" w:cs="Times New Roman"/>
          <w:bCs/>
          <w:lang w:val="es-ES"/>
        </w:rPr>
        <w:lastRenderedPageBreak/>
        <w:t>Administrativos”, la cual est</w:t>
      </w:r>
      <w:r w:rsidR="00E127C8">
        <w:rPr>
          <w:rFonts w:ascii="Times New Roman" w:hAnsi="Times New Roman" w:cs="Times New Roman"/>
          <w:bCs/>
          <w:lang w:val="es-ES"/>
        </w:rPr>
        <w:t>á</w:t>
      </w:r>
      <w:r w:rsidRPr="00481ADF">
        <w:rPr>
          <w:rFonts w:ascii="Times New Roman" w:hAnsi="Times New Roman" w:cs="Times New Roman"/>
          <w:bCs/>
          <w:lang w:val="es-ES"/>
        </w:rPr>
        <w:t xml:space="preserve"> en contexto </w:t>
      </w:r>
      <w:r w:rsidR="008F1428">
        <w:rPr>
          <w:rFonts w:ascii="Times New Roman" w:hAnsi="Times New Roman" w:cs="Times New Roman"/>
          <w:bCs/>
          <w:lang w:val="es-ES"/>
        </w:rPr>
        <w:t xml:space="preserve">y apoyo </w:t>
      </w:r>
      <w:r w:rsidR="00885137">
        <w:rPr>
          <w:rFonts w:ascii="Times New Roman" w:hAnsi="Times New Roman" w:cs="Times New Roman"/>
          <w:bCs/>
          <w:lang w:val="es-ES"/>
        </w:rPr>
        <w:t xml:space="preserve">con </w:t>
      </w:r>
      <w:r w:rsidRPr="00481ADF">
        <w:rPr>
          <w:rFonts w:ascii="Times New Roman" w:hAnsi="Times New Roman" w:cs="Times New Roman"/>
          <w:bCs/>
          <w:lang w:val="es-ES"/>
        </w:rPr>
        <w:t>una de las líneas estratégicas de la Actual Política General de Gobierno, “Facilitar y hacer eficientes los servicios públicos por medio de las herramientas del gobierno electrónico para eliminar procesos innecesarios</w:t>
      </w:r>
      <w:r w:rsidR="00E127C8">
        <w:rPr>
          <w:rFonts w:ascii="Times New Roman" w:hAnsi="Times New Roman" w:cs="Times New Roman"/>
          <w:bCs/>
          <w:lang w:val="es-ES"/>
        </w:rPr>
        <w:t>”</w:t>
      </w:r>
      <w:r w:rsidRPr="00481ADF">
        <w:rPr>
          <w:rFonts w:ascii="Times New Roman" w:hAnsi="Times New Roman" w:cs="Times New Roman"/>
          <w:bCs/>
          <w:lang w:val="es-ES"/>
        </w:rPr>
        <w:t>.</w:t>
      </w:r>
      <w:r w:rsidR="00D30B41">
        <w:rPr>
          <w:rFonts w:ascii="Times New Roman" w:hAnsi="Times New Roman" w:cs="Times New Roman"/>
          <w:bCs/>
          <w:lang w:val="es-ES"/>
        </w:rPr>
        <w:t xml:space="preserve"> </w:t>
      </w:r>
      <w:r w:rsidRPr="00481ADF">
        <w:rPr>
          <w:rFonts w:ascii="Times New Roman" w:hAnsi="Times New Roman" w:cs="Times New Roman"/>
          <w:bCs/>
          <w:lang w:val="es-ES"/>
        </w:rPr>
        <w:t xml:space="preserve">En ese </w:t>
      </w:r>
      <w:r w:rsidRPr="006B600A">
        <w:rPr>
          <w:rFonts w:ascii="Times New Roman" w:hAnsi="Times New Roman" w:cs="Times New Roman"/>
          <w:bCs/>
          <w:lang w:val="es-ES"/>
        </w:rPr>
        <w:t>sentido</w:t>
      </w:r>
      <w:r w:rsidR="00083572" w:rsidRPr="006B600A">
        <w:rPr>
          <w:rFonts w:ascii="Times New Roman" w:hAnsi="Times New Roman" w:cs="Times New Roman"/>
          <w:bCs/>
          <w:lang w:val="es-ES"/>
        </w:rPr>
        <w:t>,</w:t>
      </w:r>
      <w:r w:rsidRPr="006B600A">
        <w:rPr>
          <w:rFonts w:ascii="Times New Roman" w:hAnsi="Times New Roman" w:cs="Times New Roman"/>
          <w:bCs/>
          <w:lang w:val="es-ES"/>
        </w:rPr>
        <w:t xml:space="preserve"> </w:t>
      </w:r>
      <w:r w:rsidR="006A58CE" w:rsidRPr="006B600A">
        <w:rPr>
          <w:rFonts w:ascii="Times New Roman" w:hAnsi="Times New Roman" w:cs="Times New Roman"/>
          <w:bCs/>
          <w:lang w:val="es-ES"/>
        </w:rPr>
        <w:t>e</w:t>
      </w:r>
      <w:r w:rsidR="00E85E64" w:rsidRPr="006B600A">
        <w:rPr>
          <w:rFonts w:ascii="Times New Roman" w:hAnsi="Times New Roman" w:cs="Times New Roman"/>
          <w:bCs/>
          <w:lang w:val="es-ES"/>
        </w:rPr>
        <w:t xml:space="preserve">ntre </w:t>
      </w:r>
      <w:r w:rsidR="00E85E64" w:rsidRPr="00481ADF">
        <w:rPr>
          <w:rFonts w:ascii="Times New Roman" w:hAnsi="Times New Roman" w:cs="Times New Roman"/>
          <w:bCs/>
          <w:lang w:val="es-ES"/>
        </w:rPr>
        <w:t xml:space="preserve">los principales </w:t>
      </w:r>
      <w:r w:rsidR="006A58CE" w:rsidRPr="00481ADF">
        <w:rPr>
          <w:rFonts w:ascii="Times New Roman" w:hAnsi="Times New Roman" w:cs="Times New Roman"/>
          <w:bCs/>
          <w:lang w:val="es-ES"/>
        </w:rPr>
        <w:t>avan</w:t>
      </w:r>
      <w:r w:rsidR="00292902" w:rsidRPr="00481ADF">
        <w:rPr>
          <w:rFonts w:ascii="Times New Roman" w:hAnsi="Times New Roman" w:cs="Times New Roman"/>
          <w:bCs/>
          <w:lang w:val="es-ES"/>
        </w:rPr>
        <w:t>ces</w:t>
      </w:r>
      <w:r w:rsidR="00E85E64" w:rsidRPr="00481ADF">
        <w:rPr>
          <w:rFonts w:ascii="Times New Roman" w:hAnsi="Times New Roman" w:cs="Times New Roman"/>
          <w:bCs/>
          <w:lang w:val="es-ES"/>
        </w:rPr>
        <w:t xml:space="preserve"> </w:t>
      </w:r>
      <w:r w:rsidR="00292902" w:rsidRPr="00481ADF">
        <w:rPr>
          <w:rFonts w:ascii="Times New Roman" w:hAnsi="Times New Roman" w:cs="Times New Roman"/>
          <w:bCs/>
          <w:lang w:val="es-ES"/>
        </w:rPr>
        <w:t xml:space="preserve">en materia de </w:t>
      </w:r>
      <w:r w:rsidR="008F1428" w:rsidRPr="00481ADF">
        <w:rPr>
          <w:rFonts w:ascii="Times New Roman" w:hAnsi="Times New Roman" w:cs="Times New Roman"/>
          <w:bCs/>
          <w:lang w:val="es-ES"/>
        </w:rPr>
        <w:t>Simplificación</w:t>
      </w:r>
      <w:r w:rsidR="00292902" w:rsidRPr="00481ADF">
        <w:rPr>
          <w:rFonts w:ascii="Times New Roman" w:hAnsi="Times New Roman" w:cs="Times New Roman"/>
          <w:bCs/>
          <w:lang w:val="es-ES"/>
        </w:rPr>
        <w:t xml:space="preserve"> de Trámites Administrativos, </w:t>
      </w:r>
      <w:r w:rsidR="006A58CE" w:rsidRPr="00481ADF">
        <w:rPr>
          <w:rFonts w:ascii="Times New Roman" w:hAnsi="Times New Roman" w:cs="Times New Roman"/>
          <w:bCs/>
          <w:lang w:val="es-ES"/>
        </w:rPr>
        <w:t>se tienen los siguientes:</w:t>
      </w:r>
    </w:p>
    <w:p w14:paraId="122DE7AD" w14:textId="77777777" w:rsidR="00C2646D" w:rsidRDefault="00C2646D" w:rsidP="00027486">
      <w:pPr>
        <w:spacing w:line="360" w:lineRule="auto"/>
        <w:ind w:left="284"/>
        <w:jc w:val="both"/>
        <w:rPr>
          <w:rFonts w:ascii="Times New Roman" w:hAnsi="Times New Roman" w:cs="Times New Roman"/>
          <w:bCs/>
          <w:lang w:val="es-ES"/>
        </w:rPr>
      </w:pPr>
    </w:p>
    <w:p w14:paraId="791F9034" w14:textId="3E52289B" w:rsidR="00C2646D" w:rsidRPr="006D3F9B" w:rsidRDefault="00950F52" w:rsidP="00123413">
      <w:pPr>
        <w:pStyle w:val="Prrafodelista"/>
        <w:numPr>
          <w:ilvl w:val="0"/>
          <w:numId w:val="15"/>
        </w:numPr>
        <w:spacing w:line="360" w:lineRule="auto"/>
        <w:ind w:left="567" w:hanging="284"/>
        <w:jc w:val="both"/>
        <w:rPr>
          <w:rFonts w:ascii="Times New Roman" w:hAnsi="Times New Roman" w:cs="Times New Roman"/>
          <w:color w:val="1F4E79" w:themeColor="accent5" w:themeShade="80"/>
        </w:rPr>
      </w:pPr>
      <w:r w:rsidRPr="006D3F9B">
        <w:rPr>
          <w:rFonts w:ascii="Times New Roman" w:hAnsi="Times New Roman" w:cs="Times New Roman"/>
          <w:b/>
          <w:bCs/>
          <w:color w:val="1F4E79" w:themeColor="accent5" w:themeShade="80"/>
        </w:rPr>
        <w:t>S</w:t>
      </w:r>
      <w:r w:rsidR="00EE7932" w:rsidRPr="006D3F9B">
        <w:rPr>
          <w:rFonts w:ascii="Times New Roman" w:hAnsi="Times New Roman" w:cs="Times New Roman"/>
          <w:b/>
          <w:bCs/>
          <w:color w:val="1F4E79" w:themeColor="accent5" w:themeShade="80"/>
        </w:rPr>
        <w:t xml:space="preserve">implificación de Trámites </w:t>
      </w:r>
      <w:r w:rsidRPr="006D3F9B">
        <w:rPr>
          <w:rFonts w:ascii="Times New Roman" w:hAnsi="Times New Roman" w:cs="Times New Roman"/>
          <w:b/>
          <w:bCs/>
          <w:color w:val="1F4E79" w:themeColor="accent5" w:themeShade="80"/>
        </w:rPr>
        <w:t>A</w:t>
      </w:r>
      <w:r w:rsidR="00F1015A" w:rsidRPr="006D3F9B">
        <w:rPr>
          <w:rFonts w:ascii="Times New Roman" w:hAnsi="Times New Roman" w:cs="Times New Roman"/>
          <w:b/>
          <w:bCs/>
          <w:color w:val="1F4E79" w:themeColor="accent5" w:themeShade="80"/>
        </w:rPr>
        <w:t>dministrativos en las instituciones del Organismo Ejecutivo</w:t>
      </w:r>
      <w:r w:rsidR="00091358">
        <w:rPr>
          <w:rFonts w:ascii="Times New Roman" w:hAnsi="Times New Roman" w:cs="Times New Roman"/>
          <w:b/>
          <w:bCs/>
          <w:color w:val="1F4E79" w:themeColor="accent5" w:themeShade="80"/>
        </w:rPr>
        <w:t xml:space="preserve"> en proceso de </w:t>
      </w:r>
      <w:r w:rsidR="00E354C7">
        <w:rPr>
          <w:rFonts w:ascii="Times New Roman" w:hAnsi="Times New Roman" w:cs="Times New Roman"/>
          <w:b/>
          <w:bCs/>
          <w:color w:val="1F4E79" w:themeColor="accent5" w:themeShade="80"/>
        </w:rPr>
        <w:t>prórroga:</w:t>
      </w:r>
    </w:p>
    <w:p w14:paraId="3CEA6A3B" w14:textId="6C01945C" w:rsidR="001118F4" w:rsidRDefault="009575FA" w:rsidP="00527901">
      <w:pPr>
        <w:spacing w:line="360" w:lineRule="auto"/>
        <w:ind w:left="567"/>
        <w:jc w:val="both"/>
        <w:rPr>
          <w:rFonts w:ascii="Times New Roman" w:hAnsi="Times New Roman" w:cs="Times New Roman"/>
        </w:rPr>
      </w:pPr>
      <w:r w:rsidRPr="00551591">
        <w:rPr>
          <w:noProof/>
        </w:rPr>
        <mc:AlternateContent>
          <mc:Choice Requires="wps">
            <w:drawing>
              <wp:anchor distT="45720" distB="45720" distL="114300" distR="114300" simplePos="0" relativeHeight="251659776" behindDoc="0" locked="0" layoutInCell="1" allowOverlap="1" wp14:anchorId="0A8CE549" wp14:editId="04936297">
                <wp:simplePos x="0" y="0"/>
                <wp:positionH relativeFrom="margin">
                  <wp:posOffset>3662035</wp:posOffset>
                </wp:positionH>
                <wp:positionV relativeFrom="paragraph">
                  <wp:posOffset>2571664</wp:posOffset>
                </wp:positionV>
                <wp:extent cx="1461770" cy="206375"/>
                <wp:effectExtent l="0" t="0" r="0" b="3175"/>
                <wp:wrapNone/>
                <wp:docPr id="36243380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70" cy="206375"/>
                        </a:xfrm>
                        <a:prstGeom prst="rect">
                          <a:avLst/>
                        </a:prstGeom>
                        <a:noFill/>
                        <a:ln w="9525">
                          <a:noFill/>
                          <a:miter lim="800000"/>
                          <a:headEnd/>
                          <a:tailEnd/>
                        </a:ln>
                      </wps:spPr>
                      <wps:txbx>
                        <w:txbxContent>
                          <w:p w14:paraId="22BA5B4C" w14:textId="4F0CAA47" w:rsidR="00551591" w:rsidRPr="00C35224" w:rsidRDefault="00551591" w:rsidP="00551591">
                            <w:pPr>
                              <w:jc w:val="right"/>
                              <w:rPr>
                                <w:rFonts w:ascii="Times New Roman" w:hAnsi="Times New Roman" w:cs="Times New Roman"/>
                                <w:sz w:val="12"/>
                                <w:szCs w:val="12"/>
                              </w:rPr>
                            </w:pPr>
                            <w:r w:rsidRPr="00C35224">
                              <w:rPr>
                                <w:rFonts w:ascii="Times New Roman" w:hAnsi="Times New Roman" w:cs="Times New Roman"/>
                                <w:sz w:val="12"/>
                                <w:szCs w:val="12"/>
                              </w:rPr>
                              <w:t xml:space="preserve">Fuente: </w:t>
                            </w:r>
                            <w:r w:rsidR="00436674">
                              <w:rPr>
                                <w:rFonts w:ascii="Times New Roman" w:hAnsi="Times New Roman" w:cs="Times New Roman"/>
                                <w:sz w:val="12"/>
                                <w:szCs w:val="12"/>
                              </w:rPr>
                              <w:t>DSTA</w:t>
                            </w:r>
                            <w:r w:rsidR="008B4D79">
                              <w:rPr>
                                <w:rFonts w:ascii="Times New Roman" w:hAnsi="Times New Roman" w:cs="Times New Roman"/>
                                <w:sz w:val="12"/>
                                <w:szCs w:val="12"/>
                              </w:rPr>
                              <w:t>,</w:t>
                            </w:r>
                            <w:r w:rsidR="00C35224">
                              <w:rPr>
                                <w:rFonts w:ascii="Times New Roman" w:hAnsi="Times New Roman" w:cs="Times New Roman"/>
                                <w:sz w:val="12"/>
                                <w:szCs w:val="12"/>
                              </w:rPr>
                              <w:t xml:space="preserve"> Comisión GAE 2024</w:t>
                            </w:r>
                            <w:r w:rsidR="008B4D79">
                              <w:rPr>
                                <w:rFonts w:ascii="Times New Roman" w:hAnsi="Times New Roman" w:cs="Times New Roman"/>
                                <w:sz w:val="12"/>
                                <w:szCs w:val="1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8CE549" id="_x0000_s1031" type="#_x0000_t202" style="position:absolute;left:0;text-align:left;margin-left:288.35pt;margin-top:202.5pt;width:115.1pt;height:16.25pt;z-index:2516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" filled="f" stroked="f">
                <v:textbox>
                  <w:txbxContent>
                    <w:p w14:paraId="22BA5B4C" w14:textId="4F0CAA47" w:rsidR="00551591" w:rsidRPr="00C35224" w:rsidRDefault="00551591" w:rsidP="00551591">
                      <w:pPr>
                        <w:jc w:val="right"/>
                        <w:rPr>
                          <w:rFonts w:ascii="Times New Roman" w:hAnsi="Times New Roman" w:cs="Times New Roman"/>
                          <w:sz w:val="12"/>
                          <w:szCs w:val="12"/>
                        </w:rPr>
                      </w:pPr>
                      <w:r w:rsidRPr="00C35224">
                        <w:rPr>
                          <w:rFonts w:ascii="Times New Roman" w:hAnsi="Times New Roman" w:cs="Times New Roman"/>
                          <w:sz w:val="12"/>
                          <w:szCs w:val="12"/>
                        </w:rPr>
                        <w:t xml:space="preserve">Fuente: </w:t>
                      </w:r>
                      <w:r w:rsidR="00436674">
                        <w:rPr>
                          <w:rFonts w:ascii="Times New Roman" w:hAnsi="Times New Roman" w:cs="Times New Roman"/>
                          <w:sz w:val="12"/>
                          <w:szCs w:val="12"/>
                        </w:rPr>
                        <w:t>DSTA</w:t>
                      </w:r>
                      <w:r w:rsidR="008B4D79">
                        <w:rPr>
                          <w:rFonts w:ascii="Times New Roman" w:hAnsi="Times New Roman" w:cs="Times New Roman"/>
                          <w:sz w:val="12"/>
                          <w:szCs w:val="12"/>
                        </w:rPr>
                        <w:t>,</w:t>
                      </w:r>
                      <w:r w:rsidR="00C35224">
                        <w:rPr>
                          <w:rFonts w:ascii="Times New Roman" w:hAnsi="Times New Roman" w:cs="Times New Roman"/>
                          <w:sz w:val="12"/>
                          <w:szCs w:val="12"/>
                        </w:rPr>
                        <w:t xml:space="preserve"> Comisión GAE 2024</w:t>
                      </w:r>
                      <w:r w:rsidR="008B4D79">
                        <w:rPr>
                          <w:rFonts w:ascii="Times New Roman" w:hAnsi="Times New Roman" w:cs="Times New Roman"/>
                          <w:sz w:val="12"/>
                          <w:szCs w:val="12"/>
                        </w:rPr>
                        <w:t>.</w:t>
                      </w:r>
                    </w:p>
                  </w:txbxContent>
                </v:textbox>
                <w10:wrap anchorx="margin"/>
              </v:shape>
            </w:pict>
          </mc:Fallback>
        </mc:AlternateContent>
      </w:r>
      <w:r w:rsidR="002F0B3B">
        <w:rPr>
          <w:noProof/>
        </w:rPr>
        <mc:AlternateContent>
          <mc:Choice Requires="wps">
            <w:drawing>
              <wp:anchor distT="0" distB="0" distL="114300" distR="114300" simplePos="0" relativeHeight="252039168" behindDoc="1" locked="0" layoutInCell="1" allowOverlap="1" wp14:anchorId="64EF5A34" wp14:editId="1E4FC8C3">
                <wp:simplePos x="0" y="0"/>
                <wp:positionH relativeFrom="margin">
                  <wp:align>right</wp:align>
                </wp:positionH>
                <wp:positionV relativeFrom="paragraph">
                  <wp:posOffset>828675</wp:posOffset>
                </wp:positionV>
                <wp:extent cx="1978660" cy="1753235"/>
                <wp:effectExtent l="0" t="0" r="2540" b="0"/>
                <wp:wrapTight wrapText="bothSides">
                  <wp:wrapPolygon edited="0">
                    <wp:start x="0" y="0"/>
                    <wp:lineTo x="0" y="21357"/>
                    <wp:lineTo x="21420" y="21357"/>
                    <wp:lineTo x="21420" y="0"/>
                    <wp:lineTo x="0" y="0"/>
                  </wp:wrapPolygon>
                </wp:wrapTight>
                <wp:docPr id="35432234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1753235"/>
                        </a:xfrm>
                        <a:prstGeom prst="rect">
                          <a:avLst/>
                        </a:prstGeom>
                        <a:gradFill>
                          <a:gsLst>
                            <a:gs pos="0">
                              <a:schemeClr val="bg2">
                                <a:lumMod val="7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a:noFill/>
                          <a:miter lim="800000"/>
                          <a:headEnd/>
                          <a:tailEnd/>
                        </a:ln>
                      </wps:spPr>
                      <wps:txbx>
                        <w:txbxContent>
                          <w:p w14:paraId="4D45EC6E" w14:textId="3DCE90F2" w:rsidR="002F0B3B" w:rsidRDefault="00DA0177" w:rsidP="002F0B3B">
                            <w:pPr>
                              <w:jc w:val="center"/>
                              <w:rPr>
                                <w:rFonts w:cstheme="minorHAnsi"/>
                                <w:b/>
                                <w:bCs/>
                              </w:rPr>
                            </w:pPr>
                            <w:r>
                              <w:rPr>
                                <w:rFonts w:cstheme="minorHAnsi"/>
                                <w:b/>
                                <w:bCs/>
                              </w:rPr>
                              <w:t xml:space="preserve">Estatus </w:t>
                            </w:r>
                            <w:r w:rsidR="002F0B3B" w:rsidRPr="00643EB6">
                              <w:rPr>
                                <w:rFonts w:cstheme="minorHAnsi"/>
                                <w:b/>
                                <w:bCs/>
                              </w:rPr>
                              <w:t>Inventario de Trámites</w:t>
                            </w:r>
                          </w:p>
                          <w:p w14:paraId="0E8C23C9" w14:textId="27B47EF4" w:rsidR="002F0B3B" w:rsidRPr="00643EB6" w:rsidRDefault="002F0B3B" w:rsidP="002F0B3B">
                            <w:pPr>
                              <w:rPr>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025E89">
                              <w:rPr>
                                <w:color w:val="0070C0"/>
                                <w:sz w:val="32"/>
                                <w:szCs w:val="32"/>
                              </w:rPr>
                              <w:t>1,561</w:t>
                            </w:r>
                            <w:r w:rsidRPr="00025E89">
                              <w:rPr>
                                <w:color w:val="0070C0"/>
                              </w:rPr>
                              <w:t xml:space="preserve">   </w:t>
                            </w:r>
                            <w:r w:rsidRPr="002F0B3B">
                              <w:rPr>
                                <w:rFonts w:cstheme="minorHAnsi"/>
                                <w:sz w:val="20"/>
                                <w:szCs w:val="20"/>
                              </w:rPr>
                              <w:t xml:space="preserve">Inventario </w:t>
                            </w:r>
                          </w:p>
                          <w:p w14:paraId="3145981C" w14:textId="77777777" w:rsidR="002F0B3B" w:rsidRDefault="002F0B3B" w:rsidP="002F0B3B">
                            <w:r w:rsidRPr="00643EB6">
                              <w:rPr>
                                <w:color w:val="0070C0"/>
                                <w:sz w:val="32"/>
                                <w:szCs w:val="32"/>
                                <w:u w:val="single"/>
                              </w:rPr>
                              <w:t xml:space="preserve">  -</w:t>
                            </w:r>
                            <w:r w:rsidRPr="00025E89">
                              <w:rPr>
                                <w:color w:val="0070C0"/>
                                <w:sz w:val="32"/>
                                <w:szCs w:val="32"/>
                                <w:u w:val="single"/>
                              </w:rPr>
                              <w:t>367</w:t>
                            </w:r>
                            <w:r w:rsidRPr="00025E89">
                              <w:rPr>
                                <w:color w:val="0070C0"/>
                                <w:sz w:val="32"/>
                                <w:szCs w:val="32"/>
                              </w:rPr>
                              <w:t xml:space="preserve">   </w:t>
                            </w:r>
                            <w:r w:rsidRPr="002F0B3B">
                              <w:rPr>
                                <w:rFonts w:cstheme="minorHAnsi"/>
                                <w:sz w:val="20"/>
                                <w:szCs w:val="20"/>
                              </w:rPr>
                              <w:t>Trámites eliminados</w:t>
                            </w:r>
                          </w:p>
                          <w:p w14:paraId="55E92597" w14:textId="77777777" w:rsidR="002F0B3B" w:rsidRDefault="002F0B3B" w:rsidP="002F0B3B">
                            <w:r w:rsidRPr="00025E89">
                              <w:rPr>
                                <w:color w:val="0070C0"/>
                                <w:sz w:val="32"/>
                                <w:szCs w:val="32"/>
                              </w:rPr>
                              <w:t>1,194</w:t>
                            </w:r>
                            <w:r w:rsidRPr="00025E89">
                              <w:rPr>
                                <w:color w:val="0070C0"/>
                              </w:rPr>
                              <w:t xml:space="preserve">    </w:t>
                            </w:r>
                            <w:r w:rsidRPr="002F0B3B">
                              <w:rPr>
                                <w:rFonts w:cstheme="minorHAnsi"/>
                                <w:sz w:val="20"/>
                                <w:szCs w:val="20"/>
                              </w:rPr>
                              <w:t>Trámites a Simplificar</w:t>
                            </w:r>
                          </w:p>
                          <w:p w14:paraId="6C53ED44" w14:textId="1EDE3612" w:rsidR="002F0B3B" w:rsidRDefault="002F0B3B" w:rsidP="002F0B3B">
                            <w:r w:rsidRPr="00025E89">
                              <w:rPr>
                                <w:color w:val="0070C0"/>
                                <w:sz w:val="32"/>
                                <w:szCs w:val="32"/>
                                <w:u w:val="single"/>
                              </w:rPr>
                              <w:t xml:space="preserve">  -950</w:t>
                            </w:r>
                            <w:r w:rsidRPr="00025E89">
                              <w:rPr>
                                <w:color w:val="0070C0"/>
                                <w:sz w:val="32"/>
                                <w:szCs w:val="32"/>
                              </w:rPr>
                              <w:t xml:space="preserve">   </w:t>
                            </w:r>
                            <w:r w:rsidRPr="002F0B3B">
                              <w:rPr>
                                <w:rFonts w:cstheme="minorHAnsi"/>
                                <w:sz w:val="20"/>
                                <w:szCs w:val="20"/>
                              </w:rPr>
                              <w:t>Trámites en línea</w:t>
                            </w:r>
                          </w:p>
                          <w:p w14:paraId="6AC23A9E" w14:textId="4DCD140D" w:rsidR="002F0B3B" w:rsidRDefault="002F0B3B" w:rsidP="002F0B3B">
                            <w:r>
                              <w:t xml:space="preserve">    </w:t>
                            </w:r>
                            <w:r w:rsidRPr="00025E89">
                              <w:rPr>
                                <w:color w:val="0070C0"/>
                                <w:sz w:val="32"/>
                                <w:szCs w:val="32"/>
                              </w:rPr>
                              <w:t>244</w:t>
                            </w:r>
                            <w:r w:rsidRPr="00025E89">
                              <w:rPr>
                                <w:color w:val="0070C0"/>
                                <w:sz w:val="32"/>
                                <w:szCs w:val="32"/>
                              </w:rPr>
                              <w:tab/>
                            </w:r>
                            <w:r w:rsidRPr="002F0B3B">
                              <w:rPr>
                                <w:rFonts w:cstheme="minorHAnsi"/>
                                <w:sz w:val="20"/>
                                <w:szCs w:val="20"/>
                              </w:rPr>
                              <w:t xml:space="preserve">    </w:t>
                            </w:r>
                            <w:r>
                              <w:rPr>
                                <w:rFonts w:cstheme="minorHAnsi"/>
                                <w:sz w:val="20"/>
                                <w:szCs w:val="20"/>
                              </w:rPr>
                              <w:t xml:space="preserve"> </w:t>
                            </w:r>
                            <w:r w:rsidRPr="002F0B3B">
                              <w:rPr>
                                <w:rFonts w:cstheme="minorHAnsi"/>
                                <w:sz w:val="20"/>
                                <w:szCs w:val="20"/>
                              </w:rPr>
                              <w:t>Trámites pendientes</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64EF5A34" id="_x0000_s1032" type="#_x0000_t202" style="position:absolute;left:0;text-align:left;margin-left:104.6pt;margin-top:65.25pt;width:155.8pt;height:138.05pt;z-index:-251277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" fillcolor="#aeaaaa [2414]" stroked="f">
                <v:fill color2="#c7d4ed [980]" colors="0 #afabab;48497f #abc0e4;54395f #abc0e4;1 #c7d5ed" focus="100%" type="gradient"/>
                <v:textbox>
                  <w:txbxContent>
                    <w:p w14:paraId="4D45EC6E" w14:textId="3DCE90F2" w:rsidR="002F0B3B" w:rsidRDefault="00DA0177" w:rsidP="002F0B3B">
                      <w:pPr>
                        <w:jc w:val="center"/>
                        <w:rPr>
                          <w:rFonts w:cstheme="minorHAnsi"/>
                          <w:b/>
                          <w:bCs/>
                        </w:rPr>
                      </w:pPr>
                      <w:r>
                        <w:rPr>
                          <w:rFonts w:cstheme="minorHAnsi"/>
                          <w:b/>
                          <w:bCs/>
                        </w:rPr>
                        <w:t xml:space="preserve">Estatus </w:t>
                      </w:r>
                      <w:r w:rsidR="002F0B3B" w:rsidRPr="00643EB6">
                        <w:rPr>
                          <w:rFonts w:cstheme="minorHAnsi"/>
                          <w:b/>
                          <w:bCs/>
                        </w:rPr>
                        <w:t>Inventario de Trámites</w:t>
                      </w:r>
                    </w:p>
                    <w:p w14:paraId="0E8C23C9" w14:textId="27B47EF4" w:rsidR="002F0B3B" w:rsidRPr="00643EB6" w:rsidRDefault="002F0B3B" w:rsidP="002F0B3B">
                      <w:pPr>
                        <w:rPr>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025E89">
                        <w:rPr>
                          <w:color w:val="0070C0"/>
                          <w:sz w:val="32"/>
                          <w:szCs w:val="32"/>
                        </w:rPr>
                        <w:t>1,561</w:t>
                      </w:r>
                      <w:r w:rsidRPr="00025E89">
                        <w:rPr>
                          <w:color w:val="0070C0"/>
                        </w:rPr>
                        <w:t xml:space="preserve">   </w:t>
                      </w:r>
                      <w:r w:rsidRPr="002F0B3B">
                        <w:rPr>
                          <w:rFonts w:cstheme="minorHAnsi"/>
                          <w:sz w:val="20"/>
                          <w:szCs w:val="20"/>
                        </w:rPr>
                        <w:t xml:space="preserve">Inventario </w:t>
                      </w:r>
                    </w:p>
                    <w:p w14:paraId="3145981C" w14:textId="77777777" w:rsidR="002F0B3B" w:rsidRDefault="002F0B3B" w:rsidP="002F0B3B">
                      <w:r w:rsidRPr="00643EB6">
                        <w:rPr>
                          <w:color w:val="0070C0"/>
                          <w:sz w:val="32"/>
                          <w:szCs w:val="32"/>
                          <w:u w:val="single"/>
                        </w:rPr>
                        <w:t xml:space="preserve">  -</w:t>
                      </w:r>
                      <w:r w:rsidRPr="00025E89">
                        <w:rPr>
                          <w:color w:val="0070C0"/>
                          <w:sz w:val="32"/>
                          <w:szCs w:val="32"/>
                          <w:u w:val="single"/>
                        </w:rPr>
                        <w:t>367</w:t>
                      </w:r>
                      <w:r w:rsidRPr="00025E89">
                        <w:rPr>
                          <w:color w:val="0070C0"/>
                          <w:sz w:val="32"/>
                          <w:szCs w:val="32"/>
                        </w:rPr>
                        <w:t xml:space="preserve">   </w:t>
                      </w:r>
                      <w:r w:rsidRPr="002F0B3B">
                        <w:rPr>
                          <w:rFonts w:cstheme="minorHAnsi"/>
                          <w:sz w:val="20"/>
                          <w:szCs w:val="20"/>
                        </w:rPr>
                        <w:t>Trámites eliminados</w:t>
                      </w:r>
                    </w:p>
                    <w:p w14:paraId="55E92597" w14:textId="77777777" w:rsidR="002F0B3B" w:rsidRDefault="002F0B3B" w:rsidP="002F0B3B">
                      <w:r w:rsidRPr="00025E89">
                        <w:rPr>
                          <w:color w:val="0070C0"/>
                          <w:sz w:val="32"/>
                          <w:szCs w:val="32"/>
                        </w:rPr>
                        <w:t>1,194</w:t>
                      </w:r>
                      <w:r w:rsidRPr="00025E89">
                        <w:rPr>
                          <w:color w:val="0070C0"/>
                        </w:rPr>
                        <w:t xml:space="preserve">    </w:t>
                      </w:r>
                      <w:r w:rsidRPr="002F0B3B">
                        <w:rPr>
                          <w:rFonts w:cstheme="minorHAnsi"/>
                          <w:sz w:val="20"/>
                          <w:szCs w:val="20"/>
                        </w:rPr>
                        <w:t>Trámites a Simplificar</w:t>
                      </w:r>
                    </w:p>
                    <w:p w14:paraId="6C53ED44" w14:textId="1EDE3612" w:rsidR="002F0B3B" w:rsidRDefault="002F0B3B" w:rsidP="002F0B3B">
                      <w:r w:rsidRPr="00025E89">
                        <w:rPr>
                          <w:color w:val="0070C0"/>
                          <w:sz w:val="32"/>
                          <w:szCs w:val="32"/>
                          <w:u w:val="single"/>
                        </w:rPr>
                        <w:t xml:space="preserve">  -950</w:t>
                      </w:r>
                      <w:r w:rsidRPr="00025E89">
                        <w:rPr>
                          <w:color w:val="0070C0"/>
                          <w:sz w:val="32"/>
                          <w:szCs w:val="32"/>
                        </w:rPr>
                        <w:t xml:space="preserve">   </w:t>
                      </w:r>
                      <w:r w:rsidRPr="002F0B3B">
                        <w:rPr>
                          <w:rFonts w:cstheme="minorHAnsi"/>
                          <w:sz w:val="20"/>
                          <w:szCs w:val="20"/>
                        </w:rPr>
                        <w:t>Trámites en línea</w:t>
                      </w:r>
                    </w:p>
                    <w:p w14:paraId="6AC23A9E" w14:textId="4DCD140D" w:rsidR="002F0B3B" w:rsidRDefault="002F0B3B" w:rsidP="002F0B3B">
                      <w:r>
                        <w:t xml:space="preserve">    </w:t>
                      </w:r>
                      <w:r w:rsidRPr="00025E89">
                        <w:rPr>
                          <w:color w:val="0070C0"/>
                          <w:sz w:val="32"/>
                          <w:szCs w:val="32"/>
                        </w:rPr>
                        <w:t>244</w:t>
                      </w:r>
                      <w:r w:rsidRPr="00025E89">
                        <w:rPr>
                          <w:color w:val="0070C0"/>
                          <w:sz w:val="32"/>
                          <w:szCs w:val="32"/>
                        </w:rPr>
                        <w:tab/>
                      </w:r>
                      <w:r w:rsidRPr="002F0B3B">
                        <w:rPr>
                          <w:rFonts w:cstheme="minorHAnsi"/>
                          <w:sz w:val="20"/>
                          <w:szCs w:val="20"/>
                        </w:rPr>
                        <w:t xml:space="preserve">    </w:t>
                      </w:r>
                      <w:r>
                        <w:rPr>
                          <w:rFonts w:cstheme="minorHAnsi"/>
                          <w:sz w:val="20"/>
                          <w:szCs w:val="20"/>
                        </w:rPr>
                        <w:t xml:space="preserve"> </w:t>
                      </w:r>
                      <w:r w:rsidRPr="002F0B3B">
                        <w:rPr>
                          <w:rFonts w:cstheme="minorHAnsi"/>
                          <w:sz w:val="20"/>
                          <w:szCs w:val="20"/>
                        </w:rPr>
                        <w:t>Trámites pendientes</w:t>
                      </w:r>
                    </w:p>
                  </w:txbxContent>
                </v:textbox>
                <w10:wrap type="tight" anchorx="margin"/>
              </v:shape>
            </w:pict>
          </mc:Fallback>
        </mc:AlternateContent>
      </w:r>
      <w:r w:rsidR="00E85E64" w:rsidRPr="00527901">
        <w:rPr>
          <w:rFonts w:ascii="Times New Roman" w:hAnsi="Times New Roman" w:cs="Times New Roman"/>
        </w:rPr>
        <w:t>La Comisión, como ente encargado de impulsar la aplicación de</w:t>
      </w:r>
      <w:r w:rsidR="00097946" w:rsidRPr="00527901">
        <w:rPr>
          <w:rFonts w:ascii="Times New Roman" w:hAnsi="Times New Roman" w:cs="Times New Roman"/>
        </w:rPr>
        <w:t xml:space="preserve">l Decreto del Congreso de la </w:t>
      </w:r>
      <w:r w:rsidR="00467424" w:rsidRPr="00527901">
        <w:rPr>
          <w:rFonts w:ascii="Times New Roman" w:hAnsi="Times New Roman" w:cs="Times New Roman"/>
        </w:rPr>
        <w:t>R</w:t>
      </w:r>
      <w:r w:rsidR="00097946" w:rsidRPr="00527901">
        <w:rPr>
          <w:rFonts w:ascii="Times New Roman" w:hAnsi="Times New Roman" w:cs="Times New Roman"/>
        </w:rPr>
        <w:t>epública número 5-2021 Ley para la Simplificación de Requisitos y Trámites Administrativos</w:t>
      </w:r>
      <w:r w:rsidR="00E85E64" w:rsidRPr="00527901">
        <w:rPr>
          <w:rFonts w:ascii="Times New Roman" w:hAnsi="Times New Roman" w:cs="Times New Roman"/>
        </w:rPr>
        <w:t xml:space="preserve"> en las instituciones del Organismo Ejecutivo, ha desempeñado un papel </w:t>
      </w:r>
      <w:r w:rsidR="000048FF" w:rsidRPr="00527901">
        <w:rPr>
          <w:rFonts w:ascii="Times New Roman" w:hAnsi="Times New Roman" w:cs="Times New Roman"/>
        </w:rPr>
        <w:t xml:space="preserve">fundamental </w:t>
      </w:r>
      <w:r w:rsidR="00E85E64" w:rsidRPr="00527901">
        <w:rPr>
          <w:rFonts w:ascii="Times New Roman" w:hAnsi="Times New Roman" w:cs="Times New Roman"/>
        </w:rPr>
        <w:t xml:space="preserve">al brindar apoyo y acompañamiento a las dependencias afectas en todas las etapas de implementación de los trámites en línea. </w:t>
      </w:r>
      <w:r w:rsidR="00984FA1" w:rsidRPr="00527901">
        <w:rPr>
          <w:rFonts w:ascii="Times New Roman" w:hAnsi="Times New Roman" w:cs="Times New Roman"/>
        </w:rPr>
        <w:t xml:space="preserve">El inventario </w:t>
      </w:r>
      <w:r w:rsidR="00527901">
        <w:rPr>
          <w:rFonts w:ascii="Times New Roman" w:hAnsi="Times New Roman" w:cs="Times New Roman"/>
        </w:rPr>
        <w:t xml:space="preserve">inicial </w:t>
      </w:r>
      <w:r w:rsidR="00984FA1" w:rsidRPr="00527901">
        <w:rPr>
          <w:rFonts w:ascii="Times New Roman" w:hAnsi="Times New Roman" w:cs="Times New Roman"/>
        </w:rPr>
        <w:t xml:space="preserve">de trámites </w:t>
      </w:r>
      <w:r w:rsidR="003125AA" w:rsidRPr="00527901">
        <w:rPr>
          <w:rFonts w:ascii="Times New Roman" w:hAnsi="Times New Roman" w:cs="Times New Roman"/>
        </w:rPr>
        <w:t>identific</w:t>
      </w:r>
      <w:r w:rsidR="001118F4">
        <w:rPr>
          <w:rFonts w:ascii="Times New Roman" w:hAnsi="Times New Roman" w:cs="Times New Roman"/>
        </w:rPr>
        <w:t>ad</w:t>
      </w:r>
      <w:r w:rsidR="003125AA" w:rsidRPr="00527901">
        <w:rPr>
          <w:rFonts w:ascii="Times New Roman" w:hAnsi="Times New Roman" w:cs="Times New Roman"/>
        </w:rPr>
        <w:t>o</w:t>
      </w:r>
      <w:r w:rsidR="00527901">
        <w:rPr>
          <w:rFonts w:ascii="Times New Roman" w:hAnsi="Times New Roman" w:cs="Times New Roman"/>
        </w:rPr>
        <w:t>s</w:t>
      </w:r>
      <w:r w:rsidR="00984FA1" w:rsidRPr="00527901">
        <w:rPr>
          <w:rFonts w:ascii="Times New Roman" w:hAnsi="Times New Roman" w:cs="Times New Roman"/>
        </w:rPr>
        <w:t xml:space="preserve"> </w:t>
      </w:r>
      <w:r w:rsidR="00527901">
        <w:rPr>
          <w:rFonts w:ascii="Times New Roman" w:hAnsi="Times New Roman" w:cs="Times New Roman"/>
        </w:rPr>
        <w:t xml:space="preserve">fue </w:t>
      </w:r>
      <w:r w:rsidR="00984FA1" w:rsidRPr="00527901">
        <w:rPr>
          <w:rFonts w:ascii="Times New Roman" w:hAnsi="Times New Roman" w:cs="Times New Roman"/>
        </w:rPr>
        <w:t>de 1,561. Posterior a un proceso de diagnostico y análisis se eliminaron 367 trámites innecesarios, obteniendo un remanente de 1,194 trámites a simplificar y digitalizar</w:t>
      </w:r>
      <w:r w:rsidR="001118F4">
        <w:rPr>
          <w:rFonts w:ascii="Times New Roman" w:hAnsi="Times New Roman" w:cs="Times New Roman"/>
        </w:rPr>
        <w:t>.</w:t>
      </w:r>
      <w:r w:rsidR="00984FA1" w:rsidRPr="00527901">
        <w:rPr>
          <w:rFonts w:ascii="Times New Roman" w:hAnsi="Times New Roman" w:cs="Times New Roman"/>
        </w:rPr>
        <w:t xml:space="preserve"> </w:t>
      </w:r>
    </w:p>
    <w:p w14:paraId="24DE527B" w14:textId="1A27C342" w:rsidR="001118F4" w:rsidRDefault="001118F4" w:rsidP="00527901">
      <w:pPr>
        <w:spacing w:line="360" w:lineRule="auto"/>
        <w:ind w:left="567"/>
        <w:jc w:val="both"/>
        <w:rPr>
          <w:rFonts w:ascii="Times New Roman" w:hAnsi="Times New Roman" w:cs="Times New Roman"/>
        </w:rPr>
      </w:pPr>
    </w:p>
    <w:p w14:paraId="2D84E42F" w14:textId="58C7A307" w:rsidR="00265CF8" w:rsidRPr="00527901" w:rsidRDefault="000E4913" w:rsidP="00527901">
      <w:pPr>
        <w:spacing w:line="360" w:lineRule="auto"/>
        <w:ind w:left="567"/>
        <w:jc w:val="both"/>
        <w:rPr>
          <w:rFonts w:ascii="Times New Roman" w:hAnsi="Times New Roman" w:cs="Times New Roman"/>
        </w:rPr>
      </w:pPr>
      <w:r w:rsidRPr="00527901">
        <w:rPr>
          <w:rFonts w:ascii="Times New Roman" w:hAnsi="Times New Roman" w:cs="Times New Roman"/>
        </w:rPr>
        <w:t xml:space="preserve">Al </w:t>
      </w:r>
      <w:r w:rsidR="00E354C7" w:rsidRPr="00527901">
        <w:rPr>
          <w:rFonts w:ascii="Times New Roman" w:hAnsi="Times New Roman" w:cs="Times New Roman"/>
        </w:rPr>
        <w:t xml:space="preserve">segundo cuatrimestre </w:t>
      </w:r>
      <w:r w:rsidR="00B03322" w:rsidRPr="00527901">
        <w:rPr>
          <w:rFonts w:ascii="Times New Roman" w:hAnsi="Times New Roman" w:cs="Times New Roman"/>
        </w:rPr>
        <w:t xml:space="preserve">y con la finalidad de brindar cumplimiento al plazo del artículo 41, </w:t>
      </w:r>
      <w:r w:rsidR="00186921" w:rsidRPr="00527901">
        <w:rPr>
          <w:rFonts w:ascii="Times New Roman" w:hAnsi="Times New Roman" w:cs="Times New Roman"/>
        </w:rPr>
        <w:t>las dependencias afectas al cumplimiento de la ley desarrol</w:t>
      </w:r>
      <w:r w:rsidR="00CE5F93" w:rsidRPr="00527901">
        <w:rPr>
          <w:rFonts w:ascii="Times New Roman" w:hAnsi="Times New Roman" w:cs="Times New Roman"/>
        </w:rPr>
        <w:t>l</w:t>
      </w:r>
      <w:r w:rsidR="00186921" w:rsidRPr="00527901">
        <w:rPr>
          <w:rFonts w:ascii="Times New Roman" w:hAnsi="Times New Roman" w:cs="Times New Roman"/>
        </w:rPr>
        <w:t>aron y colocaron a disposición de</w:t>
      </w:r>
      <w:r w:rsidR="00CE5F93" w:rsidRPr="00527901">
        <w:rPr>
          <w:rFonts w:ascii="Times New Roman" w:hAnsi="Times New Roman" w:cs="Times New Roman"/>
        </w:rPr>
        <w:t xml:space="preserve"> </w:t>
      </w:r>
      <w:r w:rsidR="00186921" w:rsidRPr="00527901">
        <w:rPr>
          <w:rFonts w:ascii="Times New Roman" w:hAnsi="Times New Roman" w:cs="Times New Roman"/>
        </w:rPr>
        <w:t xml:space="preserve">los </w:t>
      </w:r>
      <w:r w:rsidR="00205261" w:rsidRPr="00527901">
        <w:rPr>
          <w:rFonts w:ascii="Times New Roman" w:hAnsi="Times New Roman" w:cs="Times New Roman"/>
        </w:rPr>
        <w:t xml:space="preserve">usuarios </w:t>
      </w:r>
      <w:r w:rsidR="004F286B" w:rsidRPr="00527901">
        <w:rPr>
          <w:rFonts w:ascii="Times New Roman" w:hAnsi="Times New Roman" w:cs="Times New Roman"/>
        </w:rPr>
        <w:t>por medio de s</w:t>
      </w:r>
      <w:r w:rsidR="00205261" w:rsidRPr="00527901">
        <w:rPr>
          <w:rFonts w:ascii="Times New Roman" w:hAnsi="Times New Roman" w:cs="Times New Roman"/>
        </w:rPr>
        <w:t>istemas 950 trámites administrativos</w:t>
      </w:r>
      <w:r w:rsidR="004F286B" w:rsidRPr="00527901">
        <w:rPr>
          <w:rFonts w:ascii="Times New Roman" w:hAnsi="Times New Roman" w:cs="Times New Roman"/>
        </w:rPr>
        <w:t>,</w:t>
      </w:r>
      <w:r w:rsidR="00205261" w:rsidRPr="00527901">
        <w:rPr>
          <w:rFonts w:ascii="Times New Roman" w:hAnsi="Times New Roman" w:cs="Times New Roman"/>
        </w:rPr>
        <w:t xml:space="preserve"> </w:t>
      </w:r>
      <w:r w:rsidR="00265CF8" w:rsidRPr="00527901">
        <w:rPr>
          <w:rFonts w:ascii="Times New Roman" w:hAnsi="Times New Roman" w:cs="Times New Roman"/>
        </w:rPr>
        <w:t xml:space="preserve">esto representa el 80% </w:t>
      </w:r>
      <w:r w:rsidR="00204133">
        <w:rPr>
          <w:rFonts w:ascii="Times New Roman" w:hAnsi="Times New Roman" w:cs="Times New Roman"/>
        </w:rPr>
        <w:t>(</w:t>
      </w:r>
      <w:r w:rsidR="004F286B" w:rsidRPr="00527901">
        <w:rPr>
          <w:rFonts w:ascii="Times New Roman" w:hAnsi="Times New Roman" w:cs="Times New Roman"/>
        </w:rPr>
        <w:t>1</w:t>
      </w:r>
      <w:r w:rsidR="009274E2" w:rsidRPr="00527901">
        <w:rPr>
          <w:rFonts w:ascii="Times New Roman" w:hAnsi="Times New Roman" w:cs="Times New Roman"/>
        </w:rPr>
        <w:t xml:space="preserve">,194) </w:t>
      </w:r>
      <w:r w:rsidR="00265CF8" w:rsidRPr="00527901">
        <w:rPr>
          <w:rFonts w:ascii="Times New Roman" w:hAnsi="Times New Roman" w:cs="Times New Roman"/>
        </w:rPr>
        <w:t xml:space="preserve">del inventario de trámites, quedando así un pendiente del 20% </w:t>
      </w:r>
      <w:r w:rsidR="009274E2" w:rsidRPr="00527901">
        <w:rPr>
          <w:rFonts w:ascii="Times New Roman" w:hAnsi="Times New Roman" w:cs="Times New Roman"/>
        </w:rPr>
        <w:t>(</w:t>
      </w:r>
      <w:r w:rsidR="00265CF8" w:rsidRPr="00527901">
        <w:rPr>
          <w:rFonts w:ascii="Times New Roman" w:hAnsi="Times New Roman" w:cs="Times New Roman"/>
        </w:rPr>
        <w:t>244 trámites administrativos</w:t>
      </w:r>
      <w:r w:rsidR="009274E2" w:rsidRPr="00527901">
        <w:rPr>
          <w:rFonts w:ascii="Times New Roman" w:hAnsi="Times New Roman" w:cs="Times New Roman"/>
        </w:rPr>
        <w:t>)</w:t>
      </w:r>
      <w:r w:rsidR="00265CF8" w:rsidRPr="00527901">
        <w:rPr>
          <w:rFonts w:ascii="Times New Roman" w:hAnsi="Times New Roman" w:cs="Times New Roman"/>
        </w:rPr>
        <w:t>.</w:t>
      </w:r>
      <w:r w:rsidR="00ED7E9C" w:rsidRPr="00527901">
        <w:rPr>
          <w:rFonts w:ascii="Times New Roman" w:hAnsi="Times New Roman" w:cs="Times New Roman"/>
        </w:rPr>
        <w:t xml:space="preserve"> A nivel gene</w:t>
      </w:r>
      <w:r w:rsidR="00F45B4C">
        <w:rPr>
          <w:rFonts w:ascii="Times New Roman" w:hAnsi="Times New Roman" w:cs="Times New Roman"/>
        </w:rPr>
        <w:t>ra</w:t>
      </w:r>
      <w:r w:rsidR="00ED7E9C" w:rsidRPr="00527901">
        <w:rPr>
          <w:rFonts w:ascii="Times New Roman" w:hAnsi="Times New Roman" w:cs="Times New Roman"/>
        </w:rPr>
        <w:t xml:space="preserve">l de las instituciones del Organismo Ejecutivo se tiene </w:t>
      </w:r>
      <w:r w:rsidR="00A90529" w:rsidRPr="00527901">
        <w:rPr>
          <w:rFonts w:ascii="Times New Roman" w:hAnsi="Times New Roman" w:cs="Times New Roman"/>
        </w:rPr>
        <w:t>en promedio un 94% de avance</w:t>
      </w:r>
      <w:r w:rsidR="00120C9A" w:rsidRPr="00527901">
        <w:rPr>
          <w:rFonts w:ascii="Times New Roman" w:hAnsi="Times New Roman" w:cs="Times New Roman"/>
        </w:rPr>
        <w:t xml:space="preserve"> en la Simplificacion de Tramites y Requisitos Administrativos.</w:t>
      </w:r>
      <w:r w:rsidR="00204133" w:rsidRPr="00204133">
        <w:rPr>
          <w:noProof/>
        </w:rPr>
        <w:t xml:space="preserve"> </w:t>
      </w:r>
    </w:p>
    <w:p w14:paraId="4BBA3EE5" w14:textId="5FA639D6" w:rsidR="00D93CB1" w:rsidRDefault="00D93CB1" w:rsidP="00F1044A">
      <w:pPr>
        <w:spacing w:line="360" w:lineRule="auto"/>
        <w:ind w:left="284"/>
        <w:jc w:val="both"/>
        <w:rPr>
          <w:rFonts w:ascii="Times New Roman" w:hAnsi="Times New Roman" w:cs="Times New Roman"/>
        </w:rPr>
      </w:pPr>
    </w:p>
    <w:p w14:paraId="475B0F23" w14:textId="42A9FB67" w:rsidR="006A58CE" w:rsidRPr="006D3F9B" w:rsidRDefault="004C45AA" w:rsidP="00837690">
      <w:pPr>
        <w:pStyle w:val="Prrafodelista"/>
        <w:numPr>
          <w:ilvl w:val="0"/>
          <w:numId w:val="15"/>
        </w:numPr>
        <w:spacing w:line="360" w:lineRule="auto"/>
        <w:ind w:left="567" w:hanging="284"/>
        <w:jc w:val="both"/>
        <w:rPr>
          <w:rFonts w:ascii="Times New Roman" w:hAnsi="Times New Roman" w:cs="Times New Roman"/>
          <w:b/>
          <w:bCs/>
          <w:color w:val="1F4E79" w:themeColor="accent5" w:themeShade="80"/>
        </w:rPr>
      </w:pPr>
      <w:r w:rsidRPr="006D3F9B">
        <w:rPr>
          <w:rFonts w:ascii="Times New Roman" w:hAnsi="Times New Roman" w:cs="Times New Roman"/>
          <w:b/>
          <w:bCs/>
          <w:color w:val="1F4E79" w:themeColor="accent5" w:themeShade="80"/>
        </w:rPr>
        <w:t>M</w:t>
      </w:r>
      <w:r w:rsidR="00D068AF" w:rsidRPr="006D3F9B">
        <w:rPr>
          <w:rFonts w:ascii="Times New Roman" w:hAnsi="Times New Roman" w:cs="Times New Roman"/>
          <w:b/>
          <w:bCs/>
          <w:color w:val="1F4E79" w:themeColor="accent5" w:themeShade="80"/>
        </w:rPr>
        <w:t>apas de Historias de Usuario y Experi</w:t>
      </w:r>
      <w:r w:rsidR="002A7FB0" w:rsidRPr="006D3F9B">
        <w:rPr>
          <w:rFonts w:ascii="Times New Roman" w:hAnsi="Times New Roman" w:cs="Times New Roman"/>
          <w:b/>
          <w:bCs/>
          <w:color w:val="1F4E79" w:themeColor="accent5" w:themeShade="80"/>
        </w:rPr>
        <w:t>e</w:t>
      </w:r>
      <w:r w:rsidR="00D068AF" w:rsidRPr="006D3F9B">
        <w:rPr>
          <w:rFonts w:ascii="Times New Roman" w:hAnsi="Times New Roman" w:cs="Times New Roman"/>
          <w:b/>
          <w:bCs/>
          <w:color w:val="1F4E79" w:themeColor="accent5" w:themeShade="80"/>
        </w:rPr>
        <w:t>ncia Ciudadana.</w:t>
      </w:r>
      <w:r w:rsidR="006A58CE" w:rsidRPr="006D3F9B">
        <w:rPr>
          <w:rFonts w:ascii="Times New Roman" w:hAnsi="Times New Roman" w:cs="Times New Roman"/>
          <w:b/>
          <w:bCs/>
          <w:color w:val="1F4E79" w:themeColor="accent5" w:themeShade="80"/>
        </w:rPr>
        <w:t xml:space="preserve"> </w:t>
      </w:r>
    </w:p>
    <w:p w14:paraId="795034B7" w14:textId="22020B04" w:rsidR="001D74AC" w:rsidRPr="00376559" w:rsidRDefault="00480275" w:rsidP="00837690">
      <w:pPr>
        <w:spacing w:line="360" w:lineRule="auto"/>
        <w:ind w:left="567"/>
        <w:jc w:val="both"/>
        <w:rPr>
          <w:rFonts w:ascii="Times New Roman" w:hAnsi="Times New Roman" w:cs="Times New Roman"/>
        </w:rPr>
      </w:pPr>
      <w:r w:rsidRPr="00584F90">
        <w:rPr>
          <w:rFonts w:ascii="Times New Roman" w:hAnsi="Times New Roman" w:cs="Times New Roman"/>
        </w:rPr>
        <w:t>Los mapas t</w:t>
      </w:r>
      <w:r w:rsidR="001D74AC" w:rsidRPr="00584F90">
        <w:rPr>
          <w:rFonts w:ascii="Times New Roman" w:hAnsi="Times New Roman" w:cs="Times New Roman"/>
        </w:rPr>
        <w:t xml:space="preserve">ienen como objetivo </w:t>
      </w:r>
      <w:r w:rsidR="0002140E" w:rsidRPr="00584F90">
        <w:rPr>
          <w:rFonts w:ascii="Times New Roman" w:hAnsi="Times New Roman" w:cs="Times New Roman"/>
        </w:rPr>
        <w:t xml:space="preserve">mostrar una visión </w:t>
      </w:r>
      <w:r w:rsidR="00B44C53" w:rsidRPr="00584F90">
        <w:rPr>
          <w:rFonts w:ascii="Times New Roman" w:hAnsi="Times New Roman" w:cs="Times New Roman"/>
        </w:rPr>
        <w:t xml:space="preserve">clara e </w:t>
      </w:r>
      <w:r w:rsidR="0002140E" w:rsidRPr="00584F90">
        <w:rPr>
          <w:rFonts w:ascii="Times New Roman" w:hAnsi="Times New Roman" w:cs="Times New Roman"/>
        </w:rPr>
        <w:t xml:space="preserve">integral </w:t>
      </w:r>
      <w:r w:rsidR="005D2F0A" w:rsidRPr="00584F90">
        <w:rPr>
          <w:rFonts w:ascii="Times New Roman" w:hAnsi="Times New Roman" w:cs="Times New Roman"/>
        </w:rPr>
        <w:t>de los pasos e instituciones que intervienen en el proceso</w:t>
      </w:r>
      <w:r w:rsidR="00987445" w:rsidRPr="00584F90">
        <w:rPr>
          <w:rFonts w:ascii="Times New Roman" w:hAnsi="Times New Roman" w:cs="Times New Roman"/>
        </w:rPr>
        <w:t xml:space="preserve"> </w:t>
      </w:r>
      <w:r w:rsidR="00E46D28" w:rsidRPr="00584F90">
        <w:rPr>
          <w:rFonts w:ascii="Times New Roman" w:hAnsi="Times New Roman" w:cs="Times New Roman"/>
        </w:rPr>
        <w:t xml:space="preserve">para </w:t>
      </w:r>
      <w:r w:rsidR="00D75AA6" w:rsidRPr="00584F90">
        <w:rPr>
          <w:rFonts w:ascii="Times New Roman" w:hAnsi="Times New Roman" w:cs="Times New Roman"/>
        </w:rPr>
        <w:t xml:space="preserve">la prestación de un servicio o necesidad </w:t>
      </w:r>
      <w:r w:rsidR="00D75AA6" w:rsidRPr="00584F90">
        <w:rPr>
          <w:rFonts w:ascii="Times New Roman" w:hAnsi="Times New Roman" w:cs="Times New Roman"/>
        </w:rPr>
        <w:lastRenderedPageBreak/>
        <w:t>que tenga la población guatemalteca (</w:t>
      </w:r>
      <w:r w:rsidR="001D74AC" w:rsidRPr="00584F90">
        <w:rPr>
          <w:rFonts w:ascii="Times New Roman" w:hAnsi="Times New Roman" w:cs="Times New Roman"/>
        </w:rPr>
        <w:t>apertura de una empresa</w:t>
      </w:r>
      <w:r w:rsidR="00E46D28" w:rsidRPr="00584F90">
        <w:rPr>
          <w:rFonts w:ascii="Times New Roman" w:hAnsi="Times New Roman" w:cs="Times New Roman"/>
        </w:rPr>
        <w:t xml:space="preserve">; </w:t>
      </w:r>
      <w:r w:rsidR="006C5576" w:rsidRPr="00584F90">
        <w:rPr>
          <w:rFonts w:ascii="Times New Roman" w:hAnsi="Times New Roman" w:cs="Times New Roman"/>
        </w:rPr>
        <w:t>obtener becas de estudio; acceso a programas de apoyo, entre otros)</w:t>
      </w:r>
      <w:r w:rsidR="00B44C53" w:rsidRPr="00584F90">
        <w:rPr>
          <w:rFonts w:ascii="Times New Roman" w:hAnsi="Times New Roman" w:cs="Times New Roman"/>
        </w:rPr>
        <w:t>,</w:t>
      </w:r>
      <w:r w:rsidR="006C5576" w:rsidRPr="00584F90">
        <w:rPr>
          <w:rFonts w:ascii="Times New Roman" w:hAnsi="Times New Roman" w:cs="Times New Roman"/>
        </w:rPr>
        <w:t xml:space="preserve"> </w:t>
      </w:r>
      <w:r w:rsidR="001D74AC" w:rsidRPr="00584F90">
        <w:rPr>
          <w:rFonts w:ascii="Times New Roman" w:hAnsi="Times New Roman" w:cs="Times New Roman"/>
        </w:rPr>
        <w:t>proporcionando una guía clara y concisa de los pasos necesarios y los requisitos</w:t>
      </w:r>
      <w:r w:rsidR="001D74AC" w:rsidRPr="00376559">
        <w:rPr>
          <w:rFonts w:ascii="Times New Roman" w:hAnsi="Times New Roman" w:cs="Times New Roman"/>
        </w:rPr>
        <w:t xml:space="preserve"> a cumplir</w:t>
      </w:r>
      <w:r w:rsidR="00422CB4">
        <w:rPr>
          <w:rFonts w:ascii="Times New Roman" w:hAnsi="Times New Roman" w:cs="Times New Roman"/>
        </w:rPr>
        <w:t xml:space="preserve">, así mismo </w:t>
      </w:r>
      <w:r w:rsidR="00B44C53">
        <w:rPr>
          <w:rFonts w:ascii="Times New Roman" w:hAnsi="Times New Roman" w:cs="Times New Roman"/>
        </w:rPr>
        <w:t xml:space="preserve">brinda </w:t>
      </w:r>
      <w:r w:rsidR="00422CB4">
        <w:rPr>
          <w:rFonts w:ascii="Times New Roman" w:hAnsi="Times New Roman" w:cs="Times New Roman"/>
        </w:rPr>
        <w:t xml:space="preserve">la visión </w:t>
      </w:r>
      <w:r w:rsidR="006A7553">
        <w:rPr>
          <w:rFonts w:ascii="Times New Roman" w:hAnsi="Times New Roman" w:cs="Times New Roman"/>
        </w:rPr>
        <w:t xml:space="preserve">hacia </w:t>
      </w:r>
      <w:r w:rsidR="00422CB4">
        <w:rPr>
          <w:rFonts w:ascii="Times New Roman" w:hAnsi="Times New Roman" w:cs="Times New Roman"/>
        </w:rPr>
        <w:t xml:space="preserve">las instituciones </w:t>
      </w:r>
      <w:r w:rsidR="00896E7D">
        <w:rPr>
          <w:rFonts w:ascii="Times New Roman" w:hAnsi="Times New Roman" w:cs="Times New Roman"/>
        </w:rPr>
        <w:t xml:space="preserve">de la necesidad de </w:t>
      </w:r>
      <w:r w:rsidR="00422CB4">
        <w:rPr>
          <w:rFonts w:ascii="Times New Roman" w:hAnsi="Times New Roman" w:cs="Times New Roman"/>
        </w:rPr>
        <w:t>inter</w:t>
      </w:r>
      <w:r w:rsidR="00D36CC8">
        <w:rPr>
          <w:rFonts w:ascii="Times New Roman" w:hAnsi="Times New Roman" w:cs="Times New Roman"/>
        </w:rPr>
        <w:t>operar.</w:t>
      </w:r>
      <w:r w:rsidR="001D74AC" w:rsidRPr="00376559">
        <w:rPr>
          <w:rFonts w:ascii="Times New Roman" w:hAnsi="Times New Roman" w:cs="Times New Roman"/>
        </w:rPr>
        <w:t xml:space="preserve"> </w:t>
      </w:r>
      <w:r w:rsidR="00DB61BE">
        <w:rPr>
          <w:rFonts w:ascii="Times New Roman" w:hAnsi="Times New Roman" w:cs="Times New Roman"/>
        </w:rPr>
        <w:t>Los</w:t>
      </w:r>
      <w:r w:rsidR="001D74AC" w:rsidRPr="00376559">
        <w:rPr>
          <w:rFonts w:ascii="Times New Roman" w:hAnsi="Times New Roman" w:cs="Times New Roman"/>
        </w:rPr>
        <w:t xml:space="preserve"> objetivos específicos son:</w:t>
      </w:r>
    </w:p>
    <w:p w14:paraId="479179F6" w14:textId="6E9447FD" w:rsidR="001D74AC" w:rsidRPr="00376559" w:rsidRDefault="001D74AC" w:rsidP="00F15AD5">
      <w:pPr>
        <w:spacing w:line="360" w:lineRule="auto"/>
        <w:ind w:left="567"/>
        <w:jc w:val="both"/>
        <w:rPr>
          <w:rFonts w:ascii="Times New Roman" w:hAnsi="Times New Roman" w:cs="Times New Roman"/>
        </w:rPr>
      </w:pPr>
      <w:r w:rsidRPr="00376559">
        <w:rPr>
          <w:rFonts w:ascii="Times New Roman" w:hAnsi="Times New Roman" w:cs="Times New Roman"/>
          <w:b/>
          <w:bCs/>
        </w:rPr>
        <w:t>1. Simplificar los trámites administrativos:</w:t>
      </w:r>
      <w:r w:rsidRPr="00376559">
        <w:rPr>
          <w:rFonts w:ascii="Times New Roman" w:hAnsi="Times New Roman" w:cs="Times New Roman"/>
        </w:rPr>
        <w:t xml:space="preserve"> Reducir la burocracia y agilizar los procesos de obtención de permisos</w:t>
      </w:r>
      <w:r w:rsidR="009E7121">
        <w:rPr>
          <w:rFonts w:ascii="Times New Roman" w:hAnsi="Times New Roman" w:cs="Times New Roman"/>
        </w:rPr>
        <w:t>,</w:t>
      </w:r>
      <w:r w:rsidRPr="00376559">
        <w:rPr>
          <w:rFonts w:ascii="Times New Roman" w:hAnsi="Times New Roman" w:cs="Times New Roman"/>
        </w:rPr>
        <w:t xml:space="preserve"> licencias, </w:t>
      </w:r>
      <w:r w:rsidR="009E7121">
        <w:rPr>
          <w:rFonts w:ascii="Times New Roman" w:hAnsi="Times New Roman" w:cs="Times New Roman"/>
        </w:rPr>
        <w:t xml:space="preserve">etc. </w:t>
      </w:r>
      <w:r w:rsidRPr="00376559">
        <w:rPr>
          <w:rFonts w:ascii="Times New Roman" w:hAnsi="Times New Roman" w:cs="Times New Roman"/>
        </w:rPr>
        <w:t xml:space="preserve">utilizando herramientas digitales y eliminando </w:t>
      </w:r>
      <w:r w:rsidR="00E80BB1">
        <w:rPr>
          <w:rFonts w:ascii="Times New Roman" w:hAnsi="Times New Roman" w:cs="Times New Roman"/>
        </w:rPr>
        <w:t>trámites</w:t>
      </w:r>
      <w:r w:rsidRPr="00376559">
        <w:rPr>
          <w:rFonts w:ascii="Times New Roman" w:hAnsi="Times New Roman" w:cs="Times New Roman"/>
        </w:rPr>
        <w:t xml:space="preserve"> innecesari</w:t>
      </w:r>
      <w:r w:rsidR="00E80BB1">
        <w:rPr>
          <w:rFonts w:ascii="Times New Roman" w:hAnsi="Times New Roman" w:cs="Times New Roman"/>
        </w:rPr>
        <w:t>o</w:t>
      </w:r>
      <w:r w:rsidRPr="00376559">
        <w:rPr>
          <w:rFonts w:ascii="Times New Roman" w:hAnsi="Times New Roman" w:cs="Times New Roman"/>
        </w:rPr>
        <w:t>s.</w:t>
      </w:r>
    </w:p>
    <w:p w14:paraId="3300B486" w14:textId="07D5353A" w:rsidR="001D74AC" w:rsidRPr="00376559" w:rsidRDefault="001D74AC" w:rsidP="00F15AD5">
      <w:pPr>
        <w:spacing w:line="360" w:lineRule="auto"/>
        <w:ind w:left="567"/>
        <w:jc w:val="both"/>
        <w:rPr>
          <w:rFonts w:ascii="Times New Roman" w:hAnsi="Times New Roman" w:cs="Times New Roman"/>
        </w:rPr>
      </w:pPr>
      <w:r w:rsidRPr="00376559">
        <w:rPr>
          <w:rFonts w:ascii="Times New Roman" w:hAnsi="Times New Roman" w:cs="Times New Roman"/>
          <w:b/>
          <w:bCs/>
        </w:rPr>
        <w:t>2. Brindar información accesible y actualizada:</w:t>
      </w:r>
      <w:r w:rsidRPr="00376559">
        <w:rPr>
          <w:rFonts w:ascii="Times New Roman" w:hAnsi="Times New Roman" w:cs="Times New Roman"/>
        </w:rPr>
        <w:t xml:space="preserve"> Centralizar en un solo lugar toda la información relevante para la </w:t>
      </w:r>
      <w:r w:rsidR="00E80BB1">
        <w:rPr>
          <w:rFonts w:ascii="Times New Roman" w:hAnsi="Times New Roman" w:cs="Times New Roman"/>
        </w:rPr>
        <w:t>realización de los trámites</w:t>
      </w:r>
      <w:r w:rsidRPr="00376559">
        <w:rPr>
          <w:rFonts w:ascii="Times New Roman" w:hAnsi="Times New Roman" w:cs="Times New Roman"/>
        </w:rPr>
        <w:t>, incluyendo leyes, reglamentos, formularios y contactos de las instituciones responsables.</w:t>
      </w:r>
    </w:p>
    <w:p w14:paraId="3591CD5A" w14:textId="3ADC3590" w:rsidR="001D74AC" w:rsidRDefault="0027176D" w:rsidP="00F15AD5">
      <w:pPr>
        <w:spacing w:line="360" w:lineRule="auto"/>
        <w:ind w:left="567"/>
        <w:jc w:val="both"/>
        <w:rPr>
          <w:rFonts w:ascii="Times New Roman" w:hAnsi="Times New Roman" w:cs="Times New Roman"/>
        </w:rPr>
      </w:pPr>
      <w:r>
        <w:rPr>
          <w:rFonts w:ascii="Times New Roman" w:hAnsi="Times New Roman" w:cs="Times New Roman"/>
          <w:b/>
          <w:bCs/>
        </w:rPr>
        <w:t>3</w:t>
      </w:r>
      <w:r w:rsidR="001D74AC" w:rsidRPr="00376559">
        <w:rPr>
          <w:rFonts w:ascii="Times New Roman" w:hAnsi="Times New Roman" w:cs="Times New Roman"/>
          <w:b/>
          <w:bCs/>
        </w:rPr>
        <w:t xml:space="preserve">. Promover la </w:t>
      </w:r>
      <w:r>
        <w:rPr>
          <w:rFonts w:ascii="Times New Roman" w:hAnsi="Times New Roman" w:cs="Times New Roman"/>
          <w:b/>
          <w:bCs/>
        </w:rPr>
        <w:t>interoperabilidad entre las instituciones</w:t>
      </w:r>
      <w:r w:rsidR="001D74AC" w:rsidRPr="00376559">
        <w:rPr>
          <w:rFonts w:ascii="Times New Roman" w:hAnsi="Times New Roman" w:cs="Times New Roman"/>
          <w:b/>
          <w:bCs/>
        </w:rPr>
        <w:t>:</w:t>
      </w:r>
      <w:r w:rsidR="001D74AC" w:rsidRPr="00376559">
        <w:rPr>
          <w:rFonts w:ascii="Times New Roman" w:hAnsi="Times New Roman" w:cs="Times New Roman"/>
        </w:rPr>
        <w:t xml:space="preserve"> </w:t>
      </w:r>
      <w:r w:rsidR="00A345D0">
        <w:rPr>
          <w:rFonts w:ascii="Times New Roman" w:hAnsi="Times New Roman" w:cs="Times New Roman"/>
        </w:rPr>
        <w:t xml:space="preserve">Genera una visión integral de </w:t>
      </w:r>
      <w:r w:rsidR="00EB1058">
        <w:rPr>
          <w:rFonts w:ascii="Times New Roman" w:hAnsi="Times New Roman" w:cs="Times New Roman"/>
        </w:rPr>
        <w:t xml:space="preserve">la necesidad de las instituciones para </w:t>
      </w:r>
      <w:r w:rsidR="00373EC7" w:rsidRPr="00474EE1">
        <w:rPr>
          <w:rFonts w:ascii="Times New Roman" w:hAnsi="Times New Roman" w:cs="Times New Roman"/>
        </w:rPr>
        <w:t>interoperar</w:t>
      </w:r>
      <w:r w:rsidR="00EB1058" w:rsidRPr="00474EE1">
        <w:rPr>
          <w:rFonts w:ascii="Times New Roman" w:hAnsi="Times New Roman" w:cs="Times New Roman"/>
        </w:rPr>
        <w:t xml:space="preserve"> en </w:t>
      </w:r>
      <w:r w:rsidR="00EB1058">
        <w:rPr>
          <w:rFonts w:ascii="Times New Roman" w:hAnsi="Times New Roman" w:cs="Times New Roman"/>
        </w:rPr>
        <w:t xml:space="preserve">procesos y trámites </w:t>
      </w:r>
      <w:r w:rsidR="006E5513">
        <w:rPr>
          <w:rFonts w:ascii="Times New Roman" w:hAnsi="Times New Roman" w:cs="Times New Roman"/>
        </w:rPr>
        <w:t xml:space="preserve">para disminuir tiempos, costos y requisitos </w:t>
      </w:r>
      <w:r w:rsidR="00297B4B">
        <w:rPr>
          <w:rFonts w:ascii="Times New Roman" w:hAnsi="Times New Roman" w:cs="Times New Roman"/>
        </w:rPr>
        <w:t xml:space="preserve">en beneficio de la población guatemalteca. </w:t>
      </w:r>
    </w:p>
    <w:p w14:paraId="485B7FE7" w14:textId="3EEE2D99" w:rsidR="00F15AD5" w:rsidRDefault="00F15AD5" w:rsidP="009F0CE8">
      <w:pPr>
        <w:spacing w:line="360" w:lineRule="auto"/>
        <w:ind w:left="426"/>
        <w:jc w:val="both"/>
        <w:rPr>
          <w:rFonts w:ascii="Times New Roman" w:hAnsi="Times New Roman" w:cs="Times New Roman"/>
        </w:rPr>
      </w:pPr>
    </w:p>
    <w:p w14:paraId="6F8EB24B" w14:textId="51BD30D5" w:rsidR="006A58CE" w:rsidRPr="0095545C" w:rsidRDefault="00F15AD5" w:rsidP="00F15AD5">
      <w:pPr>
        <w:spacing w:line="360" w:lineRule="auto"/>
        <w:ind w:left="567"/>
        <w:jc w:val="both"/>
        <w:rPr>
          <w:rFonts w:ascii="Times New Roman" w:hAnsi="Times New Roman" w:cs="Times New Roman"/>
        </w:rPr>
      </w:pPr>
      <w:r w:rsidRPr="00583A82">
        <w:rPr>
          <w:noProof/>
        </w:rPr>
        <w:drawing>
          <wp:anchor distT="0" distB="0" distL="114300" distR="114300" simplePos="0" relativeHeight="251635200" behindDoc="1" locked="0" layoutInCell="1" allowOverlap="1" wp14:anchorId="66F49C81" wp14:editId="7BA4DAA9">
            <wp:simplePos x="0" y="0"/>
            <wp:positionH relativeFrom="margin">
              <wp:align>right</wp:align>
            </wp:positionH>
            <wp:positionV relativeFrom="paragraph">
              <wp:posOffset>616420</wp:posOffset>
            </wp:positionV>
            <wp:extent cx="3399790" cy="1803400"/>
            <wp:effectExtent l="0" t="0" r="0" b="6350"/>
            <wp:wrapTight wrapText="bothSides">
              <wp:wrapPolygon edited="0">
                <wp:start x="0" y="0"/>
                <wp:lineTo x="0" y="21448"/>
                <wp:lineTo x="21422" y="21448"/>
                <wp:lineTo x="21422" y="0"/>
                <wp:lineTo x="0" y="0"/>
              </wp:wrapPolygon>
            </wp:wrapTight>
            <wp:docPr id="1441708615"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708615" name="Imagen 1" descr="Interfaz de usuario gráfica, Texto, Aplicación&#10;&#10;Descripción generada automáticamente"/>
                    <pic:cNvPicPr/>
                  </pic:nvPicPr>
                  <pic:blipFill>
                    <a:blip r:embed="rId25">
                      <a:extLst>
                        <a:ext uri="{28A0092B-C50C-407E-A947-70E740481C1C}">
                          <a14:useLocalDpi xmlns:a14="http://schemas.microsoft.com/office/drawing/2010/main" val="0"/>
                        </a:ext>
                      </a:extLst>
                    </a:blip>
                    <a:stretch>
                      <a:fillRect/>
                    </a:stretch>
                  </pic:blipFill>
                  <pic:spPr>
                    <a:xfrm>
                      <a:off x="0" y="0"/>
                      <a:ext cx="3399790" cy="1803400"/>
                    </a:xfrm>
                    <a:prstGeom prst="rect">
                      <a:avLst/>
                    </a:prstGeom>
                  </pic:spPr>
                </pic:pic>
              </a:graphicData>
            </a:graphic>
            <wp14:sizeRelV relativeFrom="margin">
              <wp14:pctHeight>0</wp14:pctHeight>
            </wp14:sizeRelV>
          </wp:anchor>
        </w:drawing>
      </w:r>
      <w:r w:rsidR="00BD7ACA">
        <w:rPr>
          <w:rFonts w:ascii="Times New Roman" w:hAnsi="Times New Roman" w:cs="Times New Roman"/>
        </w:rPr>
        <w:t>Durante el</w:t>
      </w:r>
      <w:r w:rsidR="00CF3925" w:rsidRPr="00376559">
        <w:rPr>
          <w:rFonts w:ascii="Times New Roman" w:hAnsi="Times New Roman" w:cs="Times New Roman"/>
        </w:rPr>
        <w:t xml:space="preserve"> </w:t>
      </w:r>
      <w:r w:rsidR="00BB17E9">
        <w:rPr>
          <w:rFonts w:ascii="Times New Roman" w:hAnsi="Times New Roman" w:cs="Times New Roman"/>
        </w:rPr>
        <w:t>segundo</w:t>
      </w:r>
      <w:r w:rsidR="00CF3925" w:rsidRPr="00376559">
        <w:rPr>
          <w:rFonts w:ascii="Times New Roman" w:hAnsi="Times New Roman" w:cs="Times New Roman"/>
        </w:rPr>
        <w:t xml:space="preserve"> cuatrimestre </w:t>
      </w:r>
      <w:r w:rsidR="005F629C">
        <w:rPr>
          <w:rFonts w:ascii="Times New Roman" w:hAnsi="Times New Roman" w:cs="Times New Roman"/>
        </w:rPr>
        <w:t xml:space="preserve">del 2024 </w:t>
      </w:r>
      <w:r w:rsidR="006A58CE" w:rsidRPr="00376559">
        <w:rPr>
          <w:rFonts w:ascii="Times New Roman" w:hAnsi="Times New Roman" w:cs="Times New Roman"/>
        </w:rPr>
        <w:t xml:space="preserve">se </w:t>
      </w:r>
      <w:r w:rsidR="00FC3E89">
        <w:rPr>
          <w:rFonts w:ascii="Times New Roman" w:hAnsi="Times New Roman" w:cs="Times New Roman"/>
        </w:rPr>
        <w:t>crea</w:t>
      </w:r>
      <w:r w:rsidR="00BD7ACA">
        <w:rPr>
          <w:rFonts w:ascii="Times New Roman" w:hAnsi="Times New Roman" w:cs="Times New Roman"/>
        </w:rPr>
        <w:t>ron 3</w:t>
      </w:r>
      <w:r w:rsidR="00DA673E">
        <w:rPr>
          <w:rFonts w:ascii="Times New Roman" w:hAnsi="Times New Roman" w:cs="Times New Roman"/>
        </w:rPr>
        <w:t xml:space="preserve"> </w:t>
      </w:r>
      <w:r w:rsidR="006A58CE" w:rsidRPr="00376559">
        <w:rPr>
          <w:rFonts w:ascii="Times New Roman" w:hAnsi="Times New Roman" w:cs="Times New Roman"/>
        </w:rPr>
        <w:t>historias de usu</w:t>
      </w:r>
      <w:r w:rsidR="006F077F" w:rsidRPr="00376559">
        <w:rPr>
          <w:rFonts w:ascii="Times New Roman" w:hAnsi="Times New Roman" w:cs="Times New Roman"/>
        </w:rPr>
        <w:t>a</w:t>
      </w:r>
      <w:r w:rsidR="006A58CE" w:rsidRPr="00376559">
        <w:rPr>
          <w:rFonts w:ascii="Times New Roman" w:hAnsi="Times New Roman" w:cs="Times New Roman"/>
        </w:rPr>
        <w:t>rio y experiencia ciudadana</w:t>
      </w:r>
      <w:r w:rsidR="001D74AC" w:rsidRPr="00376559">
        <w:rPr>
          <w:rFonts w:ascii="Times New Roman" w:hAnsi="Times New Roman" w:cs="Times New Roman"/>
        </w:rPr>
        <w:t xml:space="preserve">, </w:t>
      </w:r>
      <w:r w:rsidR="00B42926">
        <w:rPr>
          <w:rFonts w:ascii="Times New Roman" w:hAnsi="Times New Roman" w:cs="Times New Roman"/>
        </w:rPr>
        <w:t xml:space="preserve">lo que hace a la presente fecha </w:t>
      </w:r>
      <w:r w:rsidR="005B14A8">
        <w:rPr>
          <w:rFonts w:ascii="Times New Roman" w:hAnsi="Times New Roman" w:cs="Times New Roman"/>
        </w:rPr>
        <w:t xml:space="preserve">desde el año 2023 </w:t>
      </w:r>
      <w:r w:rsidR="00B42926">
        <w:rPr>
          <w:rFonts w:ascii="Times New Roman" w:hAnsi="Times New Roman" w:cs="Times New Roman"/>
        </w:rPr>
        <w:t xml:space="preserve">un total de </w:t>
      </w:r>
      <w:r w:rsidR="00884AC6" w:rsidRPr="009A238E">
        <w:rPr>
          <w:rFonts w:ascii="Times New Roman" w:hAnsi="Times New Roman" w:cs="Times New Roman"/>
        </w:rPr>
        <w:t xml:space="preserve">21. Los temas de </w:t>
      </w:r>
      <w:r w:rsidR="00B42926" w:rsidRPr="009A238E">
        <w:rPr>
          <w:rFonts w:ascii="Times New Roman" w:hAnsi="Times New Roman" w:cs="Times New Roman"/>
        </w:rPr>
        <w:t xml:space="preserve"> historias creadas</w:t>
      </w:r>
      <w:r w:rsidR="00884AC6" w:rsidRPr="009A238E">
        <w:rPr>
          <w:rFonts w:ascii="Times New Roman" w:hAnsi="Times New Roman" w:cs="Times New Roman"/>
        </w:rPr>
        <w:t xml:space="preserve"> en el segundo cuatrimestre son los siguientes: </w:t>
      </w:r>
      <w:r w:rsidR="00EE3396" w:rsidRPr="009A238E">
        <w:rPr>
          <w:rFonts w:ascii="Times New Roman" w:hAnsi="Times New Roman" w:cs="Times New Roman"/>
        </w:rPr>
        <w:t xml:space="preserve">a)Naturalización concesiva; b) Permisos de turismo y c) </w:t>
      </w:r>
      <w:r w:rsidR="00C23D0C" w:rsidRPr="009A238E">
        <w:rPr>
          <w:rFonts w:ascii="Times New Roman" w:hAnsi="Times New Roman" w:cs="Times New Roman"/>
        </w:rPr>
        <w:t>Autorización de centros educativos.</w:t>
      </w:r>
      <w:r w:rsidR="00477AC5" w:rsidRPr="009A238E">
        <w:rPr>
          <w:rFonts w:ascii="Times New Roman" w:hAnsi="Times New Roman" w:cs="Times New Roman"/>
        </w:rPr>
        <w:t xml:space="preserve"> S</w:t>
      </w:r>
      <w:r w:rsidR="00A52932" w:rsidRPr="009A238E">
        <w:rPr>
          <w:rFonts w:ascii="Times New Roman" w:hAnsi="Times New Roman" w:cs="Times New Roman"/>
        </w:rPr>
        <w:t xml:space="preserve">e encuentran en proceso </w:t>
      </w:r>
      <w:r w:rsidR="00521617" w:rsidRPr="009A238E">
        <w:rPr>
          <w:rFonts w:ascii="Times New Roman" w:hAnsi="Times New Roman" w:cs="Times New Roman"/>
        </w:rPr>
        <w:t>1</w:t>
      </w:r>
      <w:r w:rsidR="00A52932" w:rsidRPr="0095545C">
        <w:rPr>
          <w:rFonts w:ascii="Times New Roman" w:hAnsi="Times New Roman" w:cs="Times New Roman"/>
        </w:rPr>
        <w:t xml:space="preserve"> historia </w:t>
      </w:r>
      <w:r w:rsidR="005B14A8" w:rsidRPr="0095545C">
        <w:rPr>
          <w:rFonts w:ascii="Times New Roman" w:hAnsi="Times New Roman" w:cs="Times New Roman"/>
        </w:rPr>
        <w:t xml:space="preserve">de </w:t>
      </w:r>
      <w:r w:rsidR="00F863C0">
        <w:rPr>
          <w:rFonts w:ascii="Times New Roman" w:hAnsi="Times New Roman" w:cs="Times New Roman"/>
        </w:rPr>
        <w:t xml:space="preserve">las </w:t>
      </w:r>
      <w:r w:rsidR="005B14A8" w:rsidRPr="0095545C">
        <w:rPr>
          <w:rFonts w:ascii="Times New Roman" w:hAnsi="Times New Roman" w:cs="Times New Roman"/>
        </w:rPr>
        <w:t>1</w:t>
      </w:r>
      <w:r w:rsidR="00E5722E">
        <w:rPr>
          <w:rFonts w:ascii="Times New Roman" w:hAnsi="Times New Roman" w:cs="Times New Roman"/>
        </w:rPr>
        <w:t>1</w:t>
      </w:r>
      <w:r w:rsidR="005B14A8" w:rsidRPr="0095545C">
        <w:rPr>
          <w:rFonts w:ascii="Times New Roman" w:hAnsi="Times New Roman" w:cs="Times New Roman"/>
        </w:rPr>
        <w:t xml:space="preserve"> planificadas para el </w:t>
      </w:r>
      <w:r w:rsidR="00A52932" w:rsidRPr="0095545C">
        <w:rPr>
          <w:rFonts w:ascii="Times New Roman" w:hAnsi="Times New Roman" w:cs="Times New Roman"/>
        </w:rPr>
        <w:t>año 202</w:t>
      </w:r>
      <w:r w:rsidR="005B14A8" w:rsidRPr="0095545C">
        <w:rPr>
          <w:rFonts w:ascii="Times New Roman" w:hAnsi="Times New Roman" w:cs="Times New Roman"/>
        </w:rPr>
        <w:t>4.</w:t>
      </w:r>
    </w:p>
    <w:p w14:paraId="1EF5D193" w14:textId="23D73818" w:rsidR="00E2164B" w:rsidRPr="006D3F9B" w:rsidRDefault="00E2164B" w:rsidP="00F15AD5">
      <w:pPr>
        <w:pStyle w:val="Prrafodelista"/>
        <w:numPr>
          <w:ilvl w:val="0"/>
          <w:numId w:val="15"/>
        </w:numPr>
        <w:spacing w:line="360" w:lineRule="auto"/>
        <w:ind w:left="567" w:hanging="284"/>
        <w:jc w:val="both"/>
        <w:rPr>
          <w:rFonts w:ascii="Times New Roman" w:hAnsi="Times New Roman" w:cs="Times New Roman"/>
          <w:b/>
          <w:bCs/>
          <w:color w:val="1F4E79" w:themeColor="accent5" w:themeShade="80"/>
        </w:rPr>
      </w:pPr>
      <w:r w:rsidRPr="006D3F9B">
        <w:rPr>
          <w:rFonts w:ascii="Times New Roman" w:hAnsi="Times New Roman" w:cs="Times New Roman"/>
          <w:b/>
          <w:bCs/>
          <w:color w:val="1F4E79" w:themeColor="accent5" w:themeShade="80"/>
        </w:rPr>
        <w:t>E</w:t>
      </w:r>
      <w:r w:rsidR="001A5319" w:rsidRPr="006D3F9B">
        <w:rPr>
          <w:rFonts w:ascii="Times New Roman" w:hAnsi="Times New Roman" w:cs="Times New Roman"/>
          <w:b/>
          <w:bCs/>
          <w:color w:val="1F4E79" w:themeColor="accent5" w:themeShade="80"/>
        </w:rPr>
        <w:t xml:space="preserve">ncuesta </w:t>
      </w:r>
      <w:r w:rsidR="00CA3641" w:rsidRPr="006D3F9B">
        <w:rPr>
          <w:rFonts w:ascii="Times New Roman" w:hAnsi="Times New Roman" w:cs="Times New Roman"/>
          <w:b/>
          <w:bCs/>
          <w:color w:val="1F4E79" w:themeColor="accent5" w:themeShade="80"/>
        </w:rPr>
        <w:t>C</w:t>
      </w:r>
      <w:r w:rsidR="001A5319" w:rsidRPr="006D3F9B">
        <w:rPr>
          <w:rFonts w:ascii="Times New Roman" w:hAnsi="Times New Roman" w:cs="Times New Roman"/>
          <w:b/>
          <w:bCs/>
          <w:color w:val="1F4E79" w:themeColor="accent5" w:themeShade="80"/>
        </w:rPr>
        <w:t xml:space="preserve">iudadana para la </w:t>
      </w:r>
      <w:r w:rsidR="00CA3641" w:rsidRPr="006D3F9B">
        <w:rPr>
          <w:rFonts w:ascii="Times New Roman" w:hAnsi="Times New Roman" w:cs="Times New Roman"/>
          <w:b/>
          <w:bCs/>
          <w:color w:val="1F4E79" w:themeColor="accent5" w:themeShade="80"/>
        </w:rPr>
        <w:t>P</w:t>
      </w:r>
      <w:r w:rsidR="001A5319" w:rsidRPr="006D3F9B">
        <w:rPr>
          <w:rFonts w:ascii="Times New Roman" w:hAnsi="Times New Roman" w:cs="Times New Roman"/>
          <w:b/>
          <w:bCs/>
          <w:color w:val="1F4E79" w:themeColor="accent5" w:themeShade="80"/>
        </w:rPr>
        <w:t>ercepción de</w:t>
      </w:r>
      <w:r w:rsidRPr="006D3F9B">
        <w:rPr>
          <w:rFonts w:ascii="Times New Roman" w:hAnsi="Times New Roman" w:cs="Times New Roman"/>
          <w:b/>
          <w:bCs/>
          <w:color w:val="1F4E79" w:themeColor="accent5" w:themeShade="80"/>
        </w:rPr>
        <w:t xml:space="preserve"> T</w:t>
      </w:r>
      <w:r w:rsidR="001A5319" w:rsidRPr="006D3F9B">
        <w:rPr>
          <w:rFonts w:ascii="Times New Roman" w:hAnsi="Times New Roman" w:cs="Times New Roman"/>
          <w:b/>
          <w:bCs/>
          <w:color w:val="1F4E79" w:themeColor="accent5" w:themeShade="80"/>
        </w:rPr>
        <w:t>rámites Administrativos.</w:t>
      </w:r>
      <w:r w:rsidR="00125981" w:rsidRPr="006D3F9B">
        <w:rPr>
          <w:rFonts w:ascii="Times New Roman" w:hAnsi="Times New Roman" w:cs="Times New Roman"/>
          <w:b/>
          <w:bCs/>
          <w:color w:val="1F4E79" w:themeColor="accent5" w:themeShade="80"/>
        </w:rPr>
        <w:t xml:space="preserve"> </w:t>
      </w:r>
    </w:p>
    <w:p w14:paraId="69848549" w14:textId="4C0D088D" w:rsidR="00E2164B" w:rsidRPr="0041470A" w:rsidRDefault="001B1E32" w:rsidP="00F15AD5">
      <w:pPr>
        <w:spacing w:line="360" w:lineRule="auto"/>
        <w:ind w:left="567"/>
        <w:jc w:val="both"/>
        <w:rPr>
          <w:rFonts w:ascii="Times New Roman" w:hAnsi="Times New Roman" w:cs="Times New Roman"/>
        </w:rPr>
      </w:pPr>
      <w:r w:rsidRPr="0041470A">
        <w:rPr>
          <w:rFonts w:ascii="Times New Roman" w:hAnsi="Times New Roman" w:cs="Times New Roman"/>
        </w:rPr>
        <w:t>La encue</w:t>
      </w:r>
      <w:r w:rsidR="00C17E12" w:rsidRPr="0041470A">
        <w:rPr>
          <w:rFonts w:ascii="Times New Roman" w:hAnsi="Times New Roman" w:cs="Times New Roman"/>
        </w:rPr>
        <w:t>s</w:t>
      </w:r>
      <w:r w:rsidRPr="0041470A">
        <w:rPr>
          <w:rFonts w:ascii="Times New Roman" w:hAnsi="Times New Roman" w:cs="Times New Roman"/>
        </w:rPr>
        <w:t xml:space="preserve">ta tiene como principal objetivo medir y evaluar </w:t>
      </w:r>
      <w:r w:rsidR="004F1E8B" w:rsidRPr="0041470A">
        <w:rPr>
          <w:rFonts w:ascii="Times New Roman" w:hAnsi="Times New Roman" w:cs="Times New Roman"/>
        </w:rPr>
        <w:t xml:space="preserve">los resultados obtenidos en la simplificación de trámites, así como medir la percepción ciudadana </w:t>
      </w:r>
      <w:r w:rsidR="00A234EE" w:rsidRPr="0041470A">
        <w:rPr>
          <w:rFonts w:ascii="Times New Roman" w:hAnsi="Times New Roman" w:cs="Times New Roman"/>
        </w:rPr>
        <w:t>en cuanto a los cambios realizados.</w:t>
      </w:r>
    </w:p>
    <w:p w14:paraId="73A5AF46" w14:textId="6E9F7C69" w:rsidR="00A234EE" w:rsidRPr="00474EE1" w:rsidRDefault="00A234EE" w:rsidP="00F15AD5">
      <w:pPr>
        <w:pStyle w:val="Prrafodelista"/>
        <w:spacing w:line="360" w:lineRule="auto"/>
        <w:ind w:left="927"/>
        <w:jc w:val="both"/>
        <w:rPr>
          <w:rFonts w:ascii="Times New Roman" w:hAnsi="Times New Roman" w:cs="Times New Roman"/>
        </w:rPr>
      </w:pPr>
    </w:p>
    <w:p w14:paraId="4FC43DBC" w14:textId="201C3061" w:rsidR="005E04A2" w:rsidRDefault="00A234EE" w:rsidP="00F15AD5">
      <w:pPr>
        <w:spacing w:line="360" w:lineRule="auto"/>
        <w:ind w:left="567"/>
        <w:jc w:val="both"/>
        <w:rPr>
          <w:rFonts w:ascii="Times New Roman" w:hAnsi="Times New Roman" w:cs="Times New Roman"/>
        </w:rPr>
      </w:pPr>
      <w:r w:rsidRPr="00474EE1">
        <w:rPr>
          <w:rFonts w:ascii="Times New Roman" w:hAnsi="Times New Roman" w:cs="Times New Roman"/>
        </w:rPr>
        <w:lastRenderedPageBreak/>
        <w:t xml:space="preserve">A la presente fecha </w:t>
      </w:r>
      <w:r w:rsidR="00915BC8" w:rsidRPr="00474EE1">
        <w:rPr>
          <w:rFonts w:ascii="Times New Roman" w:hAnsi="Times New Roman" w:cs="Times New Roman"/>
        </w:rPr>
        <w:t xml:space="preserve">se tiene un </w:t>
      </w:r>
      <w:r w:rsidR="005D0476">
        <w:rPr>
          <w:rFonts w:ascii="Times New Roman" w:hAnsi="Times New Roman" w:cs="Times New Roman"/>
        </w:rPr>
        <w:t>5</w:t>
      </w:r>
      <w:r w:rsidR="00915BC8" w:rsidRPr="00474EE1">
        <w:rPr>
          <w:rFonts w:ascii="Times New Roman" w:hAnsi="Times New Roman" w:cs="Times New Roman"/>
        </w:rPr>
        <w:t>0% de avance en la creaci</w:t>
      </w:r>
      <w:r w:rsidR="0012231E" w:rsidRPr="00474EE1">
        <w:rPr>
          <w:rFonts w:ascii="Times New Roman" w:hAnsi="Times New Roman" w:cs="Times New Roman"/>
        </w:rPr>
        <w:t>ó</w:t>
      </w:r>
      <w:r w:rsidR="00915BC8" w:rsidRPr="00474EE1">
        <w:rPr>
          <w:rFonts w:ascii="Times New Roman" w:hAnsi="Times New Roman" w:cs="Times New Roman"/>
        </w:rPr>
        <w:t>n de</w:t>
      </w:r>
      <w:r w:rsidR="00FB09B6">
        <w:rPr>
          <w:rFonts w:ascii="Times New Roman" w:hAnsi="Times New Roman" w:cs="Times New Roman"/>
        </w:rPr>
        <w:t xml:space="preserve"> la encuesta dirigida a la ciudadanía guatemalteca para evaluar la percepción sobre los trámites administrativos digitales</w:t>
      </w:r>
      <w:r w:rsidR="005E04A2">
        <w:rPr>
          <w:rFonts w:ascii="Times New Roman" w:hAnsi="Times New Roman" w:cs="Times New Roman"/>
        </w:rPr>
        <w:t>,</w:t>
      </w:r>
      <w:r w:rsidR="00FB09B6">
        <w:rPr>
          <w:rFonts w:ascii="Times New Roman" w:hAnsi="Times New Roman" w:cs="Times New Roman"/>
        </w:rPr>
        <w:t xml:space="preserve"> </w:t>
      </w:r>
      <w:r w:rsidR="005E04A2">
        <w:rPr>
          <w:rFonts w:ascii="Times New Roman" w:hAnsi="Times New Roman" w:cs="Times New Roman"/>
        </w:rPr>
        <w:t>o</w:t>
      </w:r>
      <w:r w:rsidR="00A84D83">
        <w:rPr>
          <w:rFonts w:ascii="Times New Roman" w:hAnsi="Times New Roman" w:cs="Times New Roman"/>
        </w:rPr>
        <w:t>bteniéndose como resultado un formulario digital de la encuesta para ser trasl</w:t>
      </w:r>
      <w:r w:rsidR="005E04A2">
        <w:rPr>
          <w:rFonts w:ascii="Times New Roman" w:hAnsi="Times New Roman" w:cs="Times New Roman"/>
        </w:rPr>
        <w:t>a</w:t>
      </w:r>
      <w:r w:rsidR="00A84D83">
        <w:rPr>
          <w:rFonts w:ascii="Times New Roman" w:hAnsi="Times New Roman" w:cs="Times New Roman"/>
        </w:rPr>
        <w:t>dado vía electrónica</w:t>
      </w:r>
      <w:r w:rsidR="005E04A2">
        <w:rPr>
          <w:rFonts w:ascii="Times New Roman" w:hAnsi="Times New Roman" w:cs="Times New Roman"/>
        </w:rPr>
        <w:t xml:space="preserve"> a los usuarios finales con el objeto de medir el resultado de la simplificación de trámites</w:t>
      </w:r>
      <w:r w:rsidR="009A238E">
        <w:rPr>
          <w:rFonts w:ascii="Times New Roman" w:hAnsi="Times New Roman" w:cs="Times New Roman"/>
        </w:rPr>
        <w:t xml:space="preserve">, la cual se tiene considerado realizar </w:t>
      </w:r>
      <w:r w:rsidR="00A64C95">
        <w:rPr>
          <w:rFonts w:ascii="Times New Roman" w:hAnsi="Times New Roman" w:cs="Times New Roman"/>
        </w:rPr>
        <w:t>en el mes de noviembre para presentar resultados en diciembre 2024.</w:t>
      </w:r>
    </w:p>
    <w:p w14:paraId="48C507BC" w14:textId="79A1B755" w:rsidR="006B756C" w:rsidRDefault="006B756C" w:rsidP="0041470A">
      <w:pPr>
        <w:spacing w:line="360" w:lineRule="auto"/>
        <w:ind w:left="-7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0437C22D" w14:textId="13E4FCB0" w:rsidR="001E70ED" w:rsidRDefault="001E70ED" w:rsidP="00393240">
      <w:pPr>
        <w:pStyle w:val="Prrafodelista"/>
        <w:numPr>
          <w:ilvl w:val="0"/>
          <w:numId w:val="15"/>
        </w:numPr>
        <w:spacing w:line="360" w:lineRule="auto"/>
        <w:ind w:left="567" w:hanging="284"/>
        <w:jc w:val="both"/>
        <w:rPr>
          <w:rFonts w:ascii="Times New Roman" w:hAnsi="Times New Roman" w:cs="Times New Roman"/>
          <w:b/>
          <w:bCs/>
          <w:color w:val="1F4E79" w:themeColor="accent5" w:themeShade="80"/>
        </w:rPr>
      </w:pPr>
      <w:r w:rsidRPr="001E70ED">
        <w:rPr>
          <w:rFonts w:ascii="Times New Roman" w:hAnsi="Times New Roman" w:cs="Times New Roman"/>
          <w:b/>
          <w:bCs/>
          <w:color w:val="1F4E79" w:themeColor="accent5" w:themeShade="80"/>
        </w:rPr>
        <w:t>Lanzamiento de los Tr</w:t>
      </w:r>
      <w:r w:rsidR="009C4FCD">
        <w:rPr>
          <w:rFonts w:ascii="Times New Roman" w:hAnsi="Times New Roman" w:cs="Times New Roman"/>
          <w:b/>
          <w:bCs/>
          <w:color w:val="1F4E79" w:themeColor="accent5" w:themeShade="80"/>
        </w:rPr>
        <w:t>á</w:t>
      </w:r>
      <w:r w:rsidRPr="001E70ED">
        <w:rPr>
          <w:rFonts w:ascii="Times New Roman" w:hAnsi="Times New Roman" w:cs="Times New Roman"/>
          <w:b/>
          <w:bCs/>
          <w:color w:val="1F4E79" w:themeColor="accent5" w:themeShade="80"/>
        </w:rPr>
        <w:t>mites del Ministerio de Educación</w:t>
      </w:r>
      <w:r>
        <w:rPr>
          <w:rFonts w:ascii="Times New Roman" w:hAnsi="Times New Roman" w:cs="Times New Roman"/>
          <w:b/>
          <w:bCs/>
          <w:color w:val="1F4E79" w:themeColor="accent5" w:themeShade="80"/>
        </w:rPr>
        <w:t>:</w:t>
      </w:r>
    </w:p>
    <w:p w14:paraId="79BA3922" w14:textId="238370EB" w:rsidR="001E70ED" w:rsidRDefault="00A56845" w:rsidP="00A56845">
      <w:pPr>
        <w:spacing w:line="360" w:lineRule="auto"/>
        <w:ind w:left="491"/>
        <w:jc w:val="both"/>
        <w:rPr>
          <w:rFonts w:ascii="Garamond" w:hAnsi="Garamond"/>
          <w:noProof/>
          <w:sz w:val="28"/>
          <w:szCs w:val="28"/>
        </w:rPr>
      </w:pPr>
      <w:r>
        <w:rPr>
          <w:rFonts w:ascii="Garamond" w:hAnsi="Garamond"/>
          <w:noProof/>
          <w:sz w:val="28"/>
          <w:szCs w:val="28"/>
        </w:rPr>
        <w:drawing>
          <wp:anchor distT="0" distB="0" distL="114300" distR="114300" simplePos="0" relativeHeight="252014592" behindDoc="1" locked="0" layoutInCell="1" allowOverlap="1" wp14:anchorId="4C009923" wp14:editId="6BE1F46D">
            <wp:simplePos x="0" y="0"/>
            <wp:positionH relativeFrom="column">
              <wp:posOffset>311785</wp:posOffset>
            </wp:positionH>
            <wp:positionV relativeFrom="paragraph">
              <wp:posOffset>205740</wp:posOffset>
            </wp:positionV>
            <wp:extent cx="1848485" cy="1684655"/>
            <wp:effectExtent l="0" t="0" r="0" b="0"/>
            <wp:wrapTight wrapText="bothSides">
              <wp:wrapPolygon edited="0">
                <wp:start x="0" y="0"/>
                <wp:lineTo x="0" y="21250"/>
                <wp:lineTo x="21370" y="21250"/>
                <wp:lineTo x="21370" y="0"/>
                <wp:lineTo x="0" y="0"/>
              </wp:wrapPolygon>
            </wp:wrapTight>
            <wp:docPr id="2002894031" name="Imagen 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894031" name="Imagen 2" descr="Imagen que contiene Interfaz de usuario gráfica&#10;&#10;Descripción generada automáticamente"/>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16324"/>
                    <a:stretch/>
                  </pic:blipFill>
                  <pic:spPr bwMode="auto">
                    <a:xfrm flipH="1">
                      <a:off x="0" y="0"/>
                      <a:ext cx="1848485" cy="1684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70ED" w:rsidRPr="00393240">
        <w:rPr>
          <w:rFonts w:ascii="Times New Roman" w:hAnsi="Times New Roman" w:cs="Times New Roman"/>
        </w:rPr>
        <w:t>En cumplimiento del Decreto 5-2024 Ley para la Simplificación de Requisitos y Trámites Administrativos</w:t>
      </w:r>
      <w:r w:rsidR="00393240">
        <w:rPr>
          <w:rFonts w:ascii="Times New Roman" w:hAnsi="Times New Roman" w:cs="Times New Roman"/>
        </w:rPr>
        <w:t xml:space="preserve">, se procedió a realizar </w:t>
      </w:r>
      <w:r w:rsidR="00C57A34">
        <w:rPr>
          <w:rFonts w:ascii="Times New Roman" w:hAnsi="Times New Roman" w:cs="Times New Roman"/>
        </w:rPr>
        <w:t xml:space="preserve">el lanzamiento en el Ministerio de Educación, </w:t>
      </w:r>
      <w:r w:rsidR="002A66E2">
        <w:rPr>
          <w:rFonts w:ascii="Times New Roman" w:hAnsi="Times New Roman" w:cs="Times New Roman"/>
        </w:rPr>
        <w:t>proceso que beneficia</w:t>
      </w:r>
      <w:r w:rsidR="001E70ED" w:rsidRPr="00393240">
        <w:rPr>
          <w:rFonts w:ascii="Times New Roman" w:hAnsi="Times New Roman" w:cs="Times New Roman"/>
        </w:rPr>
        <w:t>, a la comunidad educativa tanto pública como privada, al reducir los requisitos, recursos y tiempo para la realización de los trámites en dicha entidad.</w:t>
      </w:r>
      <w:r w:rsidRPr="00A56845">
        <w:rPr>
          <w:rFonts w:ascii="Garamond" w:hAnsi="Garamond"/>
          <w:noProof/>
          <w:sz w:val="28"/>
          <w:szCs w:val="28"/>
        </w:rPr>
        <w:t xml:space="preserve"> </w:t>
      </w:r>
    </w:p>
    <w:p w14:paraId="191E9FD4" w14:textId="77777777" w:rsidR="00D53F59" w:rsidRDefault="00D53F59" w:rsidP="00A56845">
      <w:pPr>
        <w:spacing w:line="360" w:lineRule="auto"/>
        <w:ind w:left="491"/>
        <w:jc w:val="both"/>
        <w:rPr>
          <w:rFonts w:ascii="Times New Roman" w:hAnsi="Times New Roman" w:cs="Times New Roman"/>
        </w:rPr>
      </w:pPr>
    </w:p>
    <w:p w14:paraId="675123C4" w14:textId="77777777" w:rsidR="00D53F59" w:rsidRDefault="00D53F59" w:rsidP="00A56845">
      <w:pPr>
        <w:spacing w:line="360" w:lineRule="auto"/>
        <w:ind w:left="491"/>
        <w:jc w:val="both"/>
        <w:rPr>
          <w:rFonts w:ascii="Times New Roman" w:hAnsi="Times New Roman" w:cs="Times New Roman"/>
        </w:rPr>
      </w:pPr>
    </w:p>
    <w:p w14:paraId="672EED86" w14:textId="327FFD5D" w:rsidR="00BC5108" w:rsidRPr="00AF5D70" w:rsidRDefault="00BC5108" w:rsidP="00AF5D70">
      <w:pPr>
        <w:pStyle w:val="Prrafodelista"/>
        <w:numPr>
          <w:ilvl w:val="0"/>
          <w:numId w:val="15"/>
        </w:numPr>
        <w:spacing w:line="360" w:lineRule="auto"/>
        <w:ind w:left="567" w:hanging="284"/>
        <w:jc w:val="both"/>
        <w:rPr>
          <w:rFonts w:ascii="Times New Roman" w:hAnsi="Times New Roman" w:cs="Times New Roman"/>
          <w:b/>
          <w:bCs/>
          <w:color w:val="1F4E79" w:themeColor="accent5" w:themeShade="80"/>
        </w:rPr>
      </w:pPr>
      <w:r w:rsidRPr="00BC5108">
        <w:rPr>
          <w:rFonts w:ascii="Times New Roman" w:hAnsi="Times New Roman" w:cs="Times New Roman"/>
          <w:b/>
          <w:bCs/>
          <w:color w:val="1F4E79" w:themeColor="accent5" w:themeShade="80"/>
        </w:rPr>
        <w:t>Lanzamiento de los 163 Tr</w:t>
      </w:r>
      <w:r w:rsidR="007A5A56">
        <w:rPr>
          <w:rFonts w:ascii="Times New Roman" w:hAnsi="Times New Roman" w:cs="Times New Roman"/>
          <w:b/>
          <w:bCs/>
          <w:color w:val="1F4E79" w:themeColor="accent5" w:themeShade="80"/>
        </w:rPr>
        <w:t>á</w:t>
      </w:r>
      <w:r w:rsidRPr="00BC5108">
        <w:rPr>
          <w:rFonts w:ascii="Times New Roman" w:hAnsi="Times New Roman" w:cs="Times New Roman"/>
          <w:b/>
          <w:bCs/>
          <w:color w:val="1F4E79" w:themeColor="accent5" w:themeShade="80"/>
        </w:rPr>
        <w:t>mites del Ministerio de la Defensa Nacional:</w:t>
      </w:r>
      <w:r w:rsidRPr="00AF5D70">
        <w:rPr>
          <w:rFonts w:ascii="Times New Roman" w:hAnsi="Times New Roman" w:cs="Times New Roman"/>
          <w:b/>
          <w:bCs/>
          <w:color w:val="1F4E79" w:themeColor="accent5" w:themeShade="80"/>
        </w:rPr>
        <w:t xml:space="preserve"> </w:t>
      </w:r>
    </w:p>
    <w:p w14:paraId="68404801" w14:textId="15A013D0" w:rsidR="00BC5108" w:rsidRDefault="009A1BD1" w:rsidP="00AF5D70">
      <w:pPr>
        <w:pStyle w:val="Prrafodelista"/>
        <w:spacing w:line="360" w:lineRule="auto"/>
        <w:ind w:left="567"/>
        <w:jc w:val="both"/>
        <w:rPr>
          <w:rFonts w:ascii="Garamond" w:hAnsi="Garamond"/>
          <w:sz w:val="28"/>
          <w:szCs w:val="28"/>
        </w:rPr>
      </w:pPr>
      <w:r w:rsidRPr="00AF5D70">
        <w:rPr>
          <w:rFonts w:ascii="Times New Roman" w:hAnsi="Times New Roman" w:cs="Times New Roman"/>
        </w:rPr>
        <w:drawing>
          <wp:anchor distT="0" distB="0" distL="114300" distR="114300" simplePos="0" relativeHeight="252015616" behindDoc="1" locked="0" layoutInCell="1" allowOverlap="1" wp14:anchorId="1FEAFDCE" wp14:editId="4D67093F">
            <wp:simplePos x="0" y="0"/>
            <wp:positionH relativeFrom="margin">
              <wp:align>right</wp:align>
            </wp:positionH>
            <wp:positionV relativeFrom="paragraph">
              <wp:posOffset>703276</wp:posOffset>
            </wp:positionV>
            <wp:extent cx="2066925" cy="1375410"/>
            <wp:effectExtent l="0" t="0" r="9525" b="0"/>
            <wp:wrapTight wrapText="bothSides">
              <wp:wrapPolygon edited="0">
                <wp:start x="0" y="0"/>
                <wp:lineTo x="0" y="21241"/>
                <wp:lineTo x="21500" y="21241"/>
                <wp:lineTo x="21500" y="0"/>
                <wp:lineTo x="0" y="0"/>
              </wp:wrapPolygon>
            </wp:wrapTight>
            <wp:docPr id="62534301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66925" cy="1375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5108" w:rsidRPr="00AF5D70">
        <w:rPr>
          <w:rFonts w:ascii="Times New Roman" w:hAnsi="Times New Roman" w:cs="Times New Roman"/>
          <w:noProof w:val="0"/>
        </w:rPr>
        <w:t>El Ministerio de la</w:t>
      </w:r>
      <w:r w:rsidR="00BC5108">
        <w:rPr>
          <w:rFonts w:ascii="Times New Roman" w:hAnsi="Times New Roman" w:cs="Times New Roman"/>
          <w:noProof w:val="0"/>
        </w:rPr>
        <w:t xml:space="preserve"> Defensa fue u</w:t>
      </w:r>
      <w:r w:rsidR="00BC5108" w:rsidRPr="00BC5108">
        <w:rPr>
          <w:rFonts w:ascii="Times New Roman" w:hAnsi="Times New Roman" w:cs="Times New Roman"/>
          <w:noProof w:val="0"/>
        </w:rPr>
        <w:t>na de las Instituciones que cumplió completamente con el proceso de Simplificación y Digitalización de la totalidad de sus trámites administrativos</w:t>
      </w:r>
      <w:r w:rsidR="00CD2090">
        <w:rPr>
          <w:rFonts w:ascii="Times New Roman" w:hAnsi="Times New Roman" w:cs="Times New Roman"/>
          <w:noProof w:val="0"/>
        </w:rPr>
        <w:t>,</w:t>
      </w:r>
      <w:r w:rsidR="00F72261">
        <w:rPr>
          <w:rFonts w:ascii="Times New Roman" w:hAnsi="Times New Roman" w:cs="Times New Roman"/>
          <w:noProof w:val="0"/>
        </w:rPr>
        <w:t xml:space="preserve"> </w:t>
      </w:r>
      <w:r w:rsidR="00CD2090">
        <w:rPr>
          <w:rFonts w:ascii="Times New Roman" w:hAnsi="Times New Roman" w:cs="Times New Roman"/>
          <w:noProof w:val="0"/>
        </w:rPr>
        <w:t>p</w:t>
      </w:r>
      <w:r w:rsidR="00BC5108" w:rsidRPr="00BC5108">
        <w:rPr>
          <w:rFonts w:ascii="Times New Roman" w:hAnsi="Times New Roman" w:cs="Times New Roman"/>
          <w:noProof w:val="0"/>
        </w:rPr>
        <w:t>oniendo a la disposición de la ciudadanía guatemalteca 163 trámites de las Direcciones de: Dirección General de Control de Armas y Municiones, Dirección General de Especies Estancadas y Explosivos Industriales, Dirección General de Capitanías de Puerto y Dirección General de Asuntos Marítimos.</w:t>
      </w:r>
      <w:r w:rsidRPr="009A1BD1">
        <w:rPr>
          <w:rFonts w:ascii="Garamond" w:hAnsi="Garamond"/>
          <w:sz w:val="28"/>
          <w:szCs w:val="28"/>
        </w:rPr>
        <w:t xml:space="preserve"> </w:t>
      </w:r>
    </w:p>
    <w:p w14:paraId="465660AD" w14:textId="77777777" w:rsidR="007A5A56" w:rsidRDefault="007A5A56" w:rsidP="00AF5D70">
      <w:pPr>
        <w:pStyle w:val="Prrafodelista"/>
        <w:spacing w:line="360" w:lineRule="auto"/>
        <w:ind w:left="567"/>
        <w:jc w:val="both"/>
        <w:rPr>
          <w:rFonts w:ascii="Garamond" w:hAnsi="Garamond"/>
          <w:sz w:val="28"/>
          <w:szCs w:val="28"/>
        </w:rPr>
      </w:pPr>
    </w:p>
    <w:p w14:paraId="56EB2FC6" w14:textId="77777777" w:rsidR="007A5A56" w:rsidRDefault="007A5A56" w:rsidP="00AF5D70">
      <w:pPr>
        <w:pStyle w:val="Prrafodelista"/>
        <w:spacing w:line="360" w:lineRule="auto"/>
        <w:ind w:left="567"/>
        <w:jc w:val="both"/>
        <w:rPr>
          <w:rFonts w:ascii="Garamond" w:hAnsi="Garamond"/>
          <w:sz w:val="28"/>
          <w:szCs w:val="28"/>
        </w:rPr>
      </w:pPr>
    </w:p>
    <w:p w14:paraId="3D1CB390" w14:textId="77777777" w:rsidR="007A5A56" w:rsidRDefault="007A5A56" w:rsidP="00AF5D70">
      <w:pPr>
        <w:pStyle w:val="Prrafodelista"/>
        <w:spacing w:line="360" w:lineRule="auto"/>
        <w:ind w:left="567"/>
        <w:jc w:val="both"/>
        <w:rPr>
          <w:rFonts w:ascii="Garamond" w:hAnsi="Garamond"/>
          <w:sz w:val="28"/>
          <w:szCs w:val="28"/>
        </w:rPr>
      </w:pPr>
    </w:p>
    <w:p w14:paraId="4B982AD7" w14:textId="77777777" w:rsidR="007A5A56" w:rsidRPr="00BC5108" w:rsidRDefault="007A5A56" w:rsidP="00AF5D70">
      <w:pPr>
        <w:pStyle w:val="Prrafodelista"/>
        <w:spacing w:line="360" w:lineRule="auto"/>
        <w:ind w:left="567"/>
        <w:jc w:val="both"/>
        <w:rPr>
          <w:rFonts w:ascii="Times New Roman" w:hAnsi="Times New Roman" w:cs="Times New Roman"/>
          <w:noProof w:val="0"/>
        </w:rPr>
      </w:pPr>
    </w:p>
    <w:p w14:paraId="6D3F1D71" w14:textId="5118F73D" w:rsidR="00D41D05" w:rsidRDefault="00F56813" w:rsidP="00F15AD5">
      <w:pPr>
        <w:pStyle w:val="Prrafodelista"/>
        <w:numPr>
          <w:ilvl w:val="0"/>
          <w:numId w:val="15"/>
        </w:numPr>
        <w:spacing w:line="360" w:lineRule="auto"/>
        <w:ind w:left="567" w:hanging="284"/>
        <w:jc w:val="both"/>
        <w:rPr>
          <w:rFonts w:ascii="Times New Roman" w:hAnsi="Times New Roman" w:cs="Times New Roman"/>
          <w:b/>
          <w:bCs/>
          <w:color w:val="1F4E79" w:themeColor="accent5" w:themeShade="80"/>
        </w:rPr>
      </w:pPr>
      <w:r>
        <w:rPr>
          <w:rFonts w:ascii="Times New Roman" w:hAnsi="Times New Roman" w:cs="Times New Roman"/>
          <w:b/>
          <w:bCs/>
          <w:color w:val="1F4E79" w:themeColor="accent5" w:themeShade="80"/>
        </w:rPr>
        <w:lastRenderedPageBreak/>
        <w:t xml:space="preserve">Lanzamiento de Interconexión </w:t>
      </w:r>
      <w:r w:rsidR="00147E6A">
        <w:rPr>
          <w:rFonts w:ascii="Times New Roman" w:hAnsi="Times New Roman" w:cs="Times New Roman"/>
          <w:b/>
          <w:bCs/>
          <w:color w:val="1F4E79" w:themeColor="accent5" w:themeShade="80"/>
        </w:rPr>
        <w:t>Interinstitucional para traslado de expedientes electrónicos entre MINFIN-ONSEC-CGC, para pensionados</w:t>
      </w:r>
      <w:r w:rsidR="00D41D05">
        <w:rPr>
          <w:rFonts w:ascii="Times New Roman" w:hAnsi="Times New Roman" w:cs="Times New Roman"/>
          <w:b/>
          <w:bCs/>
          <w:color w:val="1F4E79" w:themeColor="accent5" w:themeShade="80"/>
        </w:rPr>
        <w:t>:</w:t>
      </w:r>
    </w:p>
    <w:p w14:paraId="6E13DF07" w14:textId="10B51FE5" w:rsidR="00AE2CEE" w:rsidRPr="00AE2CEE" w:rsidRDefault="00F22B2E" w:rsidP="00F15AD5">
      <w:pPr>
        <w:spacing w:line="360" w:lineRule="auto"/>
        <w:ind w:left="567"/>
        <w:jc w:val="both"/>
        <w:rPr>
          <w:rFonts w:ascii="Times New Roman" w:hAnsi="Times New Roman" w:cs="Times New Roman"/>
        </w:rPr>
      </w:pPr>
      <w:r>
        <w:rPr>
          <w:noProof/>
        </w:rPr>
        <w:drawing>
          <wp:anchor distT="0" distB="0" distL="114300" distR="114300" simplePos="0" relativeHeight="251998208" behindDoc="1" locked="0" layoutInCell="1" allowOverlap="1" wp14:anchorId="3230B0F8" wp14:editId="6A6F4FD2">
            <wp:simplePos x="0" y="0"/>
            <wp:positionH relativeFrom="column">
              <wp:posOffset>441468</wp:posOffset>
            </wp:positionH>
            <wp:positionV relativeFrom="paragraph">
              <wp:posOffset>456565</wp:posOffset>
            </wp:positionV>
            <wp:extent cx="1903730" cy="1685290"/>
            <wp:effectExtent l="0" t="0" r="1270" b="0"/>
            <wp:wrapTight wrapText="bothSides">
              <wp:wrapPolygon edited="0">
                <wp:start x="0" y="0"/>
                <wp:lineTo x="0" y="21242"/>
                <wp:lineTo x="21398" y="21242"/>
                <wp:lineTo x="21398" y="0"/>
                <wp:lineTo x="0" y="0"/>
              </wp:wrapPolygon>
            </wp:wrapTight>
            <wp:docPr id="668080912" name="Imagen 1" descr="Sitio web&#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080912" name="Imagen 1" descr="Sitio web&#10;&#10;Descripción generada automáticamente con confianza media"/>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b="17496"/>
                    <a:stretch/>
                  </pic:blipFill>
                  <pic:spPr bwMode="auto">
                    <a:xfrm>
                      <a:off x="0" y="0"/>
                      <a:ext cx="1903730" cy="1685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6061E">
        <w:rPr>
          <w:rFonts w:ascii="Times New Roman" w:hAnsi="Times New Roman" w:cs="Times New Roman"/>
        </w:rPr>
        <w:t xml:space="preserve">El proceso </w:t>
      </w:r>
      <w:r w:rsidR="00BB70A2">
        <w:rPr>
          <w:rFonts w:ascii="Times New Roman" w:hAnsi="Times New Roman" w:cs="Times New Roman"/>
        </w:rPr>
        <w:t>se realizó e</w:t>
      </w:r>
      <w:r w:rsidR="00AE2CEE" w:rsidRPr="00AE2CEE">
        <w:rPr>
          <w:rFonts w:ascii="Times New Roman" w:hAnsi="Times New Roman" w:cs="Times New Roman"/>
        </w:rPr>
        <w:t xml:space="preserve">n cumplimiento del Decreto 5-2021 Ley para la Simplificación de Requisitos y Trámites Administrativos de dependencias del Organismo Ejecutivo, </w:t>
      </w:r>
      <w:r w:rsidR="00BB70A2">
        <w:rPr>
          <w:rFonts w:ascii="Times New Roman" w:hAnsi="Times New Roman" w:cs="Times New Roman"/>
        </w:rPr>
        <w:t xml:space="preserve">y consiste en la conexión </w:t>
      </w:r>
      <w:r w:rsidR="00BC7EC9">
        <w:rPr>
          <w:rFonts w:ascii="Times New Roman" w:hAnsi="Times New Roman" w:cs="Times New Roman"/>
        </w:rPr>
        <w:t>I</w:t>
      </w:r>
      <w:r w:rsidR="00AE2CEE" w:rsidRPr="00AE2CEE">
        <w:rPr>
          <w:rFonts w:ascii="Times New Roman" w:hAnsi="Times New Roman" w:cs="Times New Roman"/>
        </w:rPr>
        <w:t>nterinstitucional, para el traslado de expedientes electrónicos para pensionados</w:t>
      </w:r>
      <w:r w:rsidR="00BC7EC9">
        <w:rPr>
          <w:rFonts w:ascii="Times New Roman" w:hAnsi="Times New Roman" w:cs="Times New Roman"/>
        </w:rPr>
        <w:t xml:space="preserve">. </w:t>
      </w:r>
      <w:r w:rsidR="00AE2CEE" w:rsidRPr="00AE2CEE">
        <w:rPr>
          <w:rFonts w:ascii="Times New Roman" w:hAnsi="Times New Roman" w:cs="Times New Roman"/>
        </w:rPr>
        <w:t xml:space="preserve"> </w:t>
      </w:r>
      <w:r w:rsidR="00BC7EC9">
        <w:rPr>
          <w:rFonts w:ascii="Times New Roman" w:hAnsi="Times New Roman" w:cs="Times New Roman"/>
        </w:rPr>
        <w:t xml:space="preserve">Dicho proceso </w:t>
      </w:r>
      <w:r w:rsidR="00153F44">
        <w:rPr>
          <w:rFonts w:ascii="Times New Roman" w:hAnsi="Times New Roman" w:cs="Times New Roman"/>
        </w:rPr>
        <w:t xml:space="preserve">es de </w:t>
      </w:r>
      <w:r w:rsidR="00AE2CEE" w:rsidRPr="00AE2CEE">
        <w:rPr>
          <w:rFonts w:ascii="Times New Roman" w:hAnsi="Times New Roman" w:cs="Times New Roman"/>
        </w:rPr>
        <w:t>benefici</w:t>
      </w:r>
      <w:r w:rsidR="00D35A77">
        <w:rPr>
          <w:rFonts w:ascii="Times New Roman" w:hAnsi="Times New Roman" w:cs="Times New Roman"/>
        </w:rPr>
        <w:t>o</w:t>
      </w:r>
      <w:r w:rsidR="00AE2CEE" w:rsidRPr="00AE2CEE">
        <w:rPr>
          <w:rFonts w:ascii="Times New Roman" w:hAnsi="Times New Roman" w:cs="Times New Roman"/>
        </w:rPr>
        <w:t xml:space="preserve"> a los ciudadanos </w:t>
      </w:r>
      <w:r w:rsidR="00153F44">
        <w:rPr>
          <w:rFonts w:ascii="Times New Roman" w:hAnsi="Times New Roman" w:cs="Times New Roman"/>
        </w:rPr>
        <w:t xml:space="preserve">guatemaltecos que requieren hacer sus trámites para pensionarse </w:t>
      </w:r>
      <w:r w:rsidR="00AE2CEE" w:rsidRPr="00AE2CEE">
        <w:rPr>
          <w:rFonts w:ascii="Times New Roman" w:hAnsi="Times New Roman" w:cs="Times New Roman"/>
        </w:rPr>
        <w:t>y nos acerca hacia un gobierno digital.</w:t>
      </w:r>
      <w:r w:rsidR="00251682" w:rsidRPr="00251682">
        <w:t xml:space="preserve"> </w:t>
      </w:r>
      <w:r w:rsidR="005E0676" w:rsidRPr="005E0676">
        <w:t xml:space="preserve"> </w:t>
      </w:r>
      <w:r w:rsidR="00AB27EE" w:rsidRPr="00AB27EE">
        <w:t xml:space="preserve"> </w:t>
      </w:r>
    </w:p>
    <w:p w14:paraId="51E94228" w14:textId="68CD1D50" w:rsidR="00AB27EE" w:rsidRDefault="00AB27EE" w:rsidP="0041470A">
      <w:pPr>
        <w:spacing w:line="360" w:lineRule="auto"/>
        <w:ind w:left="-76"/>
        <w:jc w:val="both"/>
        <w:rPr>
          <w:rFonts w:ascii="Times New Roman" w:hAnsi="Times New Roman" w:cs="Times New Roman"/>
        </w:rPr>
      </w:pPr>
    </w:p>
    <w:p w14:paraId="6C66ED77" w14:textId="77777777" w:rsidR="002014A5" w:rsidRDefault="002014A5" w:rsidP="0041470A">
      <w:pPr>
        <w:spacing w:line="360" w:lineRule="auto"/>
        <w:ind w:left="-76"/>
        <w:jc w:val="both"/>
        <w:rPr>
          <w:rFonts w:ascii="Times New Roman" w:hAnsi="Times New Roman" w:cs="Times New Roman"/>
        </w:rPr>
      </w:pPr>
    </w:p>
    <w:p w14:paraId="2C3A064E" w14:textId="7AD49DBD" w:rsidR="002014A5" w:rsidRPr="00AF5D70" w:rsidRDefault="002014A5" w:rsidP="002014A5">
      <w:pPr>
        <w:pStyle w:val="Prrafodelista"/>
        <w:numPr>
          <w:ilvl w:val="0"/>
          <w:numId w:val="15"/>
        </w:numPr>
        <w:spacing w:line="360" w:lineRule="auto"/>
        <w:ind w:left="567" w:hanging="284"/>
        <w:jc w:val="both"/>
        <w:rPr>
          <w:rFonts w:ascii="Times New Roman" w:hAnsi="Times New Roman" w:cs="Times New Roman"/>
          <w:b/>
          <w:bCs/>
          <w:color w:val="1F4E79" w:themeColor="accent5" w:themeShade="80"/>
        </w:rPr>
      </w:pPr>
      <w:r w:rsidRPr="00F72261">
        <w:rPr>
          <w:rFonts w:ascii="Times New Roman" w:hAnsi="Times New Roman" w:cs="Times New Roman"/>
          <w:b/>
          <w:bCs/>
          <w:color w:val="1F4E79" w:themeColor="accent5" w:themeShade="80"/>
        </w:rPr>
        <w:t>Lanzamiento de los Tr</w:t>
      </w:r>
      <w:r w:rsidR="00101D20">
        <w:rPr>
          <w:rFonts w:ascii="Times New Roman" w:hAnsi="Times New Roman" w:cs="Times New Roman"/>
          <w:b/>
          <w:bCs/>
          <w:color w:val="1F4E79" w:themeColor="accent5" w:themeShade="80"/>
        </w:rPr>
        <w:t>á</w:t>
      </w:r>
      <w:r w:rsidRPr="00F72261">
        <w:rPr>
          <w:rFonts w:ascii="Times New Roman" w:hAnsi="Times New Roman" w:cs="Times New Roman"/>
          <w:b/>
          <w:bCs/>
          <w:color w:val="1F4E79" w:themeColor="accent5" w:themeShade="80"/>
        </w:rPr>
        <w:t>mites de la Dirección de Atención y Asistencia al Consumidor -DIACO- del Ministerio de Economía:</w:t>
      </w:r>
    </w:p>
    <w:p w14:paraId="49109DCD" w14:textId="59C6EE42" w:rsidR="002014A5" w:rsidRPr="00F72261" w:rsidRDefault="002014A5" w:rsidP="002014A5">
      <w:pPr>
        <w:pStyle w:val="Prrafodelista"/>
        <w:spacing w:line="360" w:lineRule="auto"/>
        <w:ind w:left="567"/>
        <w:jc w:val="both"/>
        <w:rPr>
          <w:rFonts w:ascii="Times New Roman" w:hAnsi="Times New Roman" w:cs="Times New Roman"/>
          <w:noProof w:val="0"/>
        </w:rPr>
      </w:pPr>
      <w:r>
        <w:rPr>
          <w:rFonts w:ascii="Garamond" w:hAnsi="Garamond"/>
          <w:sz w:val="28"/>
          <w:szCs w:val="28"/>
        </w:rPr>
        <w:drawing>
          <wp:anchor distT="0" distB="0" distL="114300" distR="114300" simplePos="0" relativeHeight="252017664" behindDoc="1" locked="0" layoutInCell="1" allowOverlap="1" wp14:anchorId="1D82958B" wp14:editId="72F0BAD0">
            <wp:simplePos x="0" y="0"/>
            <wp:positionH relativeFrom="column">
              <wp:posOffset>382905</wp:posOffset>
            </wp:positionH>
            <wp:positionV relativeFrom="paragraph">
              <wp:posOffset>341630</wp:posOffset>
            </wp:positionV>
            <wp:extent cx="1917065" cy="1836420"/>
            <wp:effectExtent l="0" t="0" r="6985" b="0"/>
            <wp:wrapTight wrapText="bothSides">
              <wp:wrapPolygon edited="0">
                <wp:start x="0" y="0"/>
                <wp:lineTo x="0" y="21286"/>
                <wp:lineTo x="21464" y="21286"/>
                <wp:lineTo x="21464" y="0"/>
                <wp:lineTo x="0" y="0"/>
              </wp:wrapPolygon>
            </wp:wrapTight>
            <wp:docPr id="1890135521" name="Imagen 3" descr="Un grupo de personas en medio de cuar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135521" name="Imagen 3" descr="Un grupo de personas en medio de cuarto&#10;&#10;Descripción generada automáticament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17065" cy="1836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94CFC">
        <w:rPr>
          <w:rFonts w:ascii="Times New Roman" w:hAnsi="Times New Roman" w:cs="Times New Roman"/>
          <w:noProof w:val="0"/>
        </w:rPr>
        <w:t>Como parte</w:t>
      </w:r>
      <w:r w:rsidRPr="00F72261">
        <w:rPr>
          <w:rFonts w:ascii="Times New Roman" w:hAnsi="Times New Roman" w:cs="Times New Roman"/>
          <w:noProof w:val="0"/>
        </w:rPr>
        <w:t xml:space="preserve"> del esfuerzo que el Gobierno de la República </w:t>
      </w:r>
      <w:r w:rsidR="00F27354">
        <w:rPr>
          <w:rFonts w:ascii="Times New Roman" w:hAnsi="Times New Roman" w:cs="Times New Roman"/>
          <w:noProof w:val="0"/>
        </w:rPr>
        <w:t xml:space="preserve">de Guatemala </w:t>
      </w:r>
      <w:r w:rsidRPr="00F72261">
        <w:rPr>
          <w:rFonts w:ascii="Times New Roman" w:hAnsi="Times New Roman" w:cs="Times New Roman"/>
          <w:noProof w:val="0"/>
        </w:rPr>
        <w:t>realiza para que los usuarios puedan realizar sus trámites de manera más rápida y eficiente, utilizando al máximo las Tecnologías de la Información</w:t>
      </w:r>
      <w:r>
        <w:rPr>
          <w:rFonts w:ascii="Times New Roman" w:hAnsi="Times New Roman" w:cs="Times New Roman"/>
          <w:noProof w:val="0"/>
        </w:rPr>
        <w:t>, se procedió al lanzamiento de trámites en la Diaco</w:t>
      </w:r>
      <w:r w:rsidR="002172F3">
        <w:rPr>
          <w:rFonts w:ascii="Times New Roman" w:hAnsi="Times New Roman" w:cs="Times New Roman"/>
          <w:noProof w:val="0"/>
        </w:rPr>
        <w:t xml:space="preserve">, dando cumplimiento a lo indicado en </w:t>
      </w:r>
      <w:r w:rsidR="002172F3" w:rsidRPr="00AE2CEE">
        <w:rPr>
          <w:rFonts w:ascii="Times New Roman" w:hAnsi="Times New Roman" w:cs="Times New Roman"/>
        </w:rPr>
        <w:t xml:space="preserve">el Decreto 5-2021 </w:t>
      </w:r>
      <w:r w:rsidR="007A5A56">
        <w:rPr>
          <w:rFonts w:ascii="Times New Roman" w:hAnsi="Times New Roman" w:cs="Times New Roman"/>
        </w:rPr>
        <w:t>“</w:t>
      </w:r>
      <w:r w:rsidR="002172F3" w:rsidRPr="00AE2CEE">
        <w:rPr>
          <w:rFonts w:ascii="Times New Roman" w:hAnsi="Times New Roman" w:cs="Times New Roman"/>
        </w:rPr>
        <w:t>Ley para la Simplificación de Requisitos y Trámites Administrativos</w:t>
      </w:r>
      <w:r w:rsidR="007A5A56">
        <w:rPr>
          <w:rFonts w:ascii="Times New Roman" w:hAnsi="Times New Roman" w:cs="Times New Roman"/>
        </w:rPr>
        <w:t>”</w:t>
      </w:r>
      <w:r w:rsidR="002172F3" w:rsidRPr="00AE2CEE">
        <w:rPr>
          <w:rFonts w:ascii="Times New Roman" w:hAnsi="Times New Roman" w:cs="Times New Roman"/>
        </w:rPr>
        <w:t xml:space="preserve"> de dependencias del Organismo Ejecutivo</w:t>
      </w:r>
      <w:r w:rsidR="00254349">
        <w:rPr>
          <w:rFonts w:ascii="Times New Roman" w:hAnsi="Times New Roman" w:cs="Times New Roman"/>
        </w:rPr>
        <w:t>.</w:t>
      </w:r>
    </w:p>
    <w:p w14:paraId="7211B42D" w14:textId="77777777" w:rsidR="002014A5" w:rsidRDefault="002014A5" w:rsidP="0041470A">
      <w:pPr>
        <w:spacing w:line="360" w:lineRule="auto"/>
        <w:ind w:left="-76"/>
        <w:jc w:val="both"/>
        <w:rPr>
          <w:rFonts w:ascii="Times New Roman" w:hAnsi="Times New Roman" w:cs="Times New Roman"/>
        </w:rPr>
      </w:pPr>
    </w:p>
    <w:p w14:paraId="6874F0FD" w14:textId="24DAB06A" w:rsidR="00E85E64" w:rsidRPr="006D3F9B" w:rsidRDefault="00452BAD" w:rsidP="004E17C9">
      <w:pPr>
        <w:pStyle w:val="Ttulo1"/>
        <w:numPr>
          <w:ilvl w:val="0"/>
          <w:numId w:val="25"/>
        </w:numPr>
        <w:spacing w:line="360" w:lineRule="auto"/>
        <w:ind w:left="284"/>
        <w:rPr>
          <w:rFonts w:ascii="Times New Roman" w:eastAsiaTheme="minorHAnsi" w:hAnsi="Times New Roman" w:cs="Times New Roman"/>
          <w:b/>
          <w:bCs/>
          <w:noProof/>
          <w:color w:val="1F4E79" w:themeColor="accent5" w:themeShade="80"/>
          <w:sz w:val="28"/>
          <w:szCs w:val="28"/>
        </w:rPr>
      </w:pPr>
      <w:bookmarkStart w:id="10" w:name="_Toc166504253"/>
      <w:r w:rsidRPr="006D3F9B">
        <w:rPr>
          <w:rFonts w:ascii="Times New Roman" w:eastAsiaTheme="minorHAnsi" w:hAnsi="Times New Roman" w:cs="Times New Roman"/>
          <w:b/>
          <w:bCs/>
          <w:noProof/>
          <w:color w:val="1F4E79" w:themeColor="accent5" w:themeShade="80"/>
          <w:sz w:val="28"/>
          <w:szCs w:val="28"/>
        </w:rPr>
        <w:t>E</w:t>
      </w:r>
      <w:r w:rsidR="0095545C" w:rsidRPr="006D3F9B">
        <w:rPr>
          <w:rFonts w:ascii="Times New Roman" w:eastAsiaTheme="minorHAnsi" w:hAnsi="Times New Roman" w:cs="Times New Roman"/>
          <w:b/>
          <w:bCs/>
          <w:noProof/>
          <w:color w:val="1F4E79" w:themeColor="accent5" w:themeShade="80"/>
          <w:sz w:val="28"/>
          <w:szCs w:val="28"/>
        </w:rPr>
        <w:t>stándares y Proyectos</w:t>
      </w:r>
      <w:r w:rsidRPr="006D3F9B">
        <w:rPr>
          <w:rFonts w:ascii="Times New Roman" w:eastAsiaTheme="minorHAnsi" w:hAnsi="Times New Roman" w:cs="Times New Roman"/>
          <w:b/>
          <w:bCs/>
          <w:noProof/>
          <w:color w:val="1F4E79" w:themeColor="accent5" w:themeShade="80"/>
          <w:sz w:val="28"/>
          <w:szCs w:val="28"/>
        </w:rPr>
        <w:t>:</w:t>
      </w:r>
      <w:bookmarkEnd w:id="10"/>
    </w:p>
    <w:p w14:paraId="694E1730" w14:textId="77777777" w:rsidR="00E85E64" w:rsidRPr="003359EB" w:rsidRDefault="00E85E64" w:rsidP="004E17C9">
      <w:pPr>
        <w:pStyle w:val="Prrafodelista"/>
        <w:spacing w:line="360" w:lineRule="auto"/>
        <w:ind w:left="284"/>
        <w:jc w:val="both"/>
        <w:rPr>
          <w:rFonts w:ascii="Times New Roman" w:hAnsi="Times New Roman" w:cs="Times New Roman"/>
        </w:rPr>
      </w:pPr>
      <w:r w:rsidRPr="003359EB">
        <w:rPr>
          <w:rFonts w:ascii="Times New Roman" w:hAnsi="Times New Roman" w:cs="Times New Roman"/>
        </w:rPr>
        <w:t>Como apoyo a los temas sustantivos de Gobierno Abierto, Gobierno Electrónico y la Simplificación de Trámites Administrativos, por medio de la Dirección de Estándares y Proyectos se ha realizado acciones importantes que han representado logros significativos para la Comisión, siendo los siguientes:</w:t>
      </w:r>
    </w:p>
    <w:p w14:paraId="1942DDA7" w14:textId="77777777" w:rsidR="003169F8" w:rsidRDefault="003169F8" w:rsidP="003169F8">
      <w:pPr>
        <w:pStyle w:val="Prrafodelista"/>
        <w:spacing w:line="360" w:lineRule="auto"/>
        <w:ind w:left="284"/>
        <w:jc w:val="both"/>
        <w:textAlignment w:val="baseline"/>
        <w:rPr>
          <w:rFonts w:ascii="Times New Roman" w:eastAsia="Times New Roman" w:hAnsi="Times New Roman" w:cs="Times New Roman"/>
          <w:color w:val="000000"/>
          <w:kern w:val="0"/>
          <w:lang w:eastAsia="es-GT"/>
          <w14:ligatures w14:val="none"/>
        </w:rPr>
      </w:pPr>
    </w:p>
    <w:p w14:paraId="26EE3E2B" w14:textId="24FEE2DB" w:rsidR="00F7284F" w:rsidRPr="00F7284F" w:rsidRDefault="00273A4C" w:rsidP="00AD2F5B">
      <w:pPr>
        <w:pStyle w:val="Prrafodelista"/>
        <w:numPr>
          <w:ilvl w:val="0"/>
          <w:numId w:val="15"/>
        </w:numPr>
        <w:spacing w:line="360" w:lineRule="auto"/>
        <w:ind w:left="567" w:hanging="284"/>
        <w:jc w:val="both"/>
        <w:rPr>
          <w:rFonts w:ascii="Times New Roman" w:eastAsia="Times New Roman" w:hAnsi="Times New Roman" w:cs="Times New Roman"/>
          <w:color w:val="000000"/>
          <w:kern w:val="0"/>
          <w:lang w:eastAsia="es-GT"/>
          <w14:ligatures w14:val="none"/>
        </w:rPr>
      </w:pPr>
      <w:r w:rsidRPr="00F7284F">
        <w:rPr>
          <w:rFonts w:ascii="Times New Roman" w:hAnsi="Times New Roman" w:cs="Times New Roman"/>
          <w:b/>
          <w:bCs/>
          <w:color w:val="1F4E79" w:themeColor="accent5" w:themeShade="80"/>
        </w:rPr>
        <w:lastRenderedPageBreak/>
        <w:t>Base de datos</w:t>
      </w:r>
      <w:r w:rsidR="006E0E46" w:rsidRPr="00F7284F">
        <w:rPr>
          <w:rFonts w:ascii="Times New Roman" w:hAnsi="Times New Roman" w:cs="Times New Roman"/>
          <w:b/>
          <w:bCs/>
          <w:color w:val="1F4E79" w:themeColor="accent5" w:themeShade="80"/>
        </w:rPr>
        <w:t xml:space="preserve"> (inventario) de índices, indicadores y estándares Internacionales en materia de Gobierno Abierto y Electrónico</w:t>
      </w:r>
      <w:r w:rsidR="00F7284F" w:rsidRPr="00F7284F">
        <w:rPr>
          <w:rFonts w:ascii="Times New Roman" w:hAnsi="Times New Roman" w:cs="Times New Roman"/>
          <w:b/>
          <w:bCs/>
          <w:color w:val="1F4E79" w:themeColor="accent5" w:themeShade="80"/>
        </w:rPr>
        <w:t xml:space="preserve">. </w:t>
      </w:r>
    </w:p>
    <w:p w14:paraId="2E21CAE8" w14:textId="1A576C9B" w:rsidR="001D12BC" w:rsidRPr="00F7284F" w:rsidRDefault="001D12BC" w:rsidP="00AD2F5B">
      <w:pPr>
        <w:pStyle w:val="Prrafodelista"/>
        <w:spacing w:line="360" w:lineRule="auto"/>
        <w:ind w:left="567"/>
        <w:jc w:val="both"/>
        <w:textAlignment w:val="baseline"/>
        <w:rPr>
          <w:rFonts w:ascii="Times New Roman" w:eastAsia="Times New Roman" w:hAnsi="Times New Roman" w:cs="Times New Roman"/>
          <w:color w:val="000000"/>
          <w:kern w:val="0"/>
          <w:lang w:eastAsia="es-GT"/>
          <w14:ligatures w14:val="none"/>
        </w:rPr>
      </w:pPr>
      <w:r w:rsidRPr="00F7284F">
        <w:rPr>
          <w:rFonts w:ascii="Times New Roman" w:eastAsia="Times New Roman" w:hAnsi="Times New Roman" w:cs="Times New Roman"/>
          <w:color w:val="000000"/>
          <w:kern w:val="0"/>
          <w:lang w:eastAsia="es-GT"/>
          <w14:ligatures w14:val="none"/>
        </w:rPr>
        <w:t xml:space="preserve">El objetivo de </w:t>
      </w:r>
      <w:r w:rsidR="002C3707" w:rsidRPr="00F7284F">
        <w:rPr>
          <w:rFonts w:ascii="Times New Roman" w:eastAsia="Times New Roman" w:hAnsi="Times New Roman" w:cs="Times New Roman"/>
          <w:color w:val="000000"/>
          <w:kern w:val="0"/>
          <w:lang w:eastAsia="es-GT"/>
          <w14:ligatures w14:val="none"/>
        </w:rPr>
        <w:t>los</w:t>
      </w:r>
      <w:r w:rsidRPr="00F7284F">
        <w:rPr>
          <w:rFonts w:ascii="Times New Roman" w:eastAsia="Times New Roman" w:hAnsi="Times New Roman" w:cs="Times New Roman"/>
          <w:color w:val="000000"/>
          <w:kern w:val="0"/>
          <w:lang w:eastAsia="es-GT"/>
          <w14:ligatures w14:val="none"/>
        </w:rPr>
        <w:t xml:space="preserve"> Indicadores es utilizarlos como medida para evaluar el nivel de transparencia, </w:t>
      </w:r>
      <w:r w:rsidR="00BA0F43" w:rsidRPr="00F7284F">
        <w:rPr>
          <w:rFonts w:ascii="Times New Roman" w:eastAsia="Times New Roman" w:hAnsi="Times New Roman" w:cs="Times New Roman"/>
          <w:color w:val="000000"/>
          <w:kern w:val="0"/>
          <w:lang w:eastAsia="es-GT"/>
          <w14:ligatures w14:val="none"/>
        </w:rPr>
        <w:t xml:space="preserve">el grado de madurez </w:t>
      </w:r>
      <w:r w:rsidRPr="00F7284F">
        <w:rPr>
          <w:rFonts w:ascii="Times New Roman" w:eastAsia="Times New Roman" w:hAnsi="Times New Roman" w:cs="Times New Roman"/>
          <w:color w:val="000000"/>
          <w:kern w:val="0"/>
          <w:lang w:eastAsia="es-GT"/>
          <w14:ligatures w14:val="none"/>
        </w:rPr>
        <w:t>de un Gobierno Abierto y Electrónico, percibida en el sector público de un país. Estos índices son elaborados por organizaciones internacionales, y se basa en encuestas y evaluaciones realizadas a expertos y empresarios sobre la percepción sobre las temáticas mencionadas.</w:t>
      </w:r>
    </w:p>
    <w:p w14:paraId="4287FD4C" w14:textId="2CF93E0E" w:rsidR="001D12BC" w:rsidRDefault="001D12BC" w:rsidP="00A957E6">
      <w:pPr>
        <w:pStyle w:val="Textoindependiente"/>
        <w:spacing w:after="0" w:line="360" w:lineRule="auto"/>
        <w:ind w:left="720"/>
        <w:jc w:val="both"/>
        <w:rPr>
          <w:rFonts w:ascii="Times New Roman" w:hAnsi="Times New Roman" w:cs="Times New Roman"/>
          <w:lang w:val="es-ES"/>
        </w:rPr>
      </w:pPr>
    </w:p>
    <w:p w14:paraId="6E5D096F" w14:textId="3BA364C3" w:rsidR="00F76B11" w:rsidRDefault="0026324F" w:rsidP="00AD2F5B">
      <w:pPr>
        <w:pStyle w:val="Textoindependiente"/>
        <w:spacing w:after="0" w:line="360" w:lineRule="auto"/>
        <w:ind w:left="567"/>
        <w:jc w:val="both"/>
        <w:rPr>
          <w:rFonts w:ascii="Times New Roman" w:hAnsi="Times New Roman" w:cs="Times New Roman"/>
          <w:lang w:val="es-ES"/>
        </w:rPr>
      </w:pPr>
      <w:r w:rsidRPr="00A839E7">
        <w:rPr>
          <w:rFonts w:ascii="Arial" w:hAnsi="Arial" w:cs="Arial"/>
          <w:noProof/>
          <w:lang w:val="es-ES"/>
        </w:rPr>
        <w:drawing>
          <wp:anchor distT="0" distB="0" distL="114300" distR="114300" simplePos="0" relativeHeight="251640320" behindDoc="1" locked="0" layoutInCell="1" allowOverlap="1" wp14:anchorId="00C0DB7C" wp14:editId="0E4E3C63">
            <wp:simplePos x="0" y="0"/>
            <wp:positionH relativeFrom="column">
              <wp:posOffset>2458361</wp:posOffset>
            </wp:positionH>
            <wp:positionV relativeFrom="paragraph">
              <wp:posOffset>343756</wp:posOffset>
            </wp:positionV>
            <wp:extent cx="3447415" cy="1835785"/>
            <wp:effectExtent l="0" t="0" r="635" b="0"/>
            <wp:wrapTight wrapText="bothSides">
              <wp:wrapPolygon edited="0">
                <wp:start x="0" y="0"/>
                <wp:lineTo x="0" y="21294"/>
                <wp:lineTo x="21485" y="21294"/>
                <wp:lineTo x="21485" y="0"/>
                <wp:lineTo x="0" y="0"/>
              </wp:wrapPolygon>
            </wp:wrapTight>
            <wp:docPr id="964904913"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04913" name="Imagen 1" descr="Interfaz de usuario gráfica, Texto, Aplicación&#10;&#10;Descripción generada automáticament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47415" cy="1835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79D8" w:rsidRPr="00A957E6">
        <w:rPr>
          <w:rFonts w:ascii="Times New Roman" w:hAnsi="Times New Roman" w:cs="Times New Roman"/>
          <w:lang w:val="es-ES"/>
        </w:rPr>
        <w:t xml:space="preserve">Durante el </w:t>
      </w:r>
      <w:r w:rsidR="005E031C">
        <w:rPr>
          <w:rFonts w:ascii="Times New Roman" w:hAnsi="Times New Roman" w:cs="Times New Roman"/>
          <w:lang w:val="es-ES"/>
        </w:rPr>
        <w:t xml:space="preserve">segundo </w:t>
      </w:r>
      <w:r w:rsidR="00E879D8" w:rsidRPr="00A957E6">
        <w:rPr>
          <w:rFonts w:ascii="Times New Roman" w:hAnsi="Times New Roman" w:cs="Times New Roman"/>
          <w:lang w:val="es-ES"/>
        </w:rPr>
        <w:t xml:space="preserve">cuatrimestre se </w:t>
      </w:r>
      <w:r w:rsidR="003D4B22">
        <w:rPr>
          <w:rFonts w:ascii="Times New Roman" w:hAnsi="Times New Roman" w:cs="Times New Roman"/>
          <w:lang w:val="es-ES"/>
        </w:rPr>
        <w:t xml:space="preserve">describió la nota </w:t>
      </w:r>
      <w:r w:rsidR="0093456E">
        <w:rPr>
          <w:rFonts w:ascii="Times New Roman" w:hAnsi="Times New Roman" w:cs="Times New Roman"/>
          <w:lang w:val="es-ES"/>
        </w:rPr>
        <w:t xml:space="preserve">país obtenida por Guatemala </w:t>
      </w:r>
      <w:r w:rsidR="007824F2">
        <w:rPr>
          <w:rFonts w:ascii="Times New Roman" w:hAnsi="Times New Roman" w:cs="Times New Roman"/>
          <w:lang w:val="es-ES"/>
        </w:rPr>
        <w:t xml:space="preserve">en materia de Gobierno Abierto y Electrónico </w:t>
      </w:r>
      <w:r w:rsidR="0093456E">
        <w:rPr>
          <w:rFonts w:ascii="Times New Roman" w:hAnsi="Times New Roman" w:cs="Times New Roman"/>
          <w:lang w:val="es-ES"/>
        </w:rPr>
        <w:t xml:space="preserve">y su respectiva posición con relación a los demás países o economías evaluadas. </w:t>
      </w:r>
      <w:r w:rsidR="00F76B11">
        <w:rPr>
          <w:rFonts w:ascii="Times New Roman" w:hAnsi="Times New Roman" w:cs="Times New Roman"/>
          <w:lang w:val="es-ES"/>
        </w:rPr>
        <w:t xml:space="preserve"> La base de datos elaborada contiene 8 índices, 226 indicadores y 18 estándares asociados.</w:t>
      </w:r>
    </w:p>
    <w:p w14:paraId="7A0ADF67" w14:textId="3E969E26" w:rsidR="00BA0F43" w:rsidRPr="006D3F9B" w:rsidRDefault="00BA0F43" w:rsidP="00BA0F43">
      <w:pPr>
        <w:pStyle w:val="Prrafodelista"/>
        <w:spacing w:line="360" w:lineRule="auto"/>
        <w:jc w:val="both"/>
        <w:rPr>
          <w:rFonts w:ascii="Times New Roman" w:hAnsi="Times New Roman" w:cs="Times New Roman"/>
          <w:b/>
          <w:bCs/>
          <w:color w:val="1F4E79" w:themeColor="accent5" w:themeShade="80"/>
          <w:lang w:val="es-ES"/>
        </w:rPr>
      </w:pPr>
    </w:p>
    <w:p w14:paraId="39F1315C" w14:textId="78209E38" w:rsidR="00F76B11" w:rsidRDefault="00AD2F5B" w:rsidP="00AD2F5B">
      <w:pPr>
        <w:pStyle w:val="Prrafodelista"/>
        <w:numPr>
          <w:ilvl w:val="0"/>
          <w:numId w:val="15"/>
        </w:numPr>
        <w:spacing w:line="360" w:lineRule="auto"/>
        <w:ind w:left="567" w:hanging="284"/>
        <w:jc w:val="both"/>
        <w:rPr>
          <w:rFonts w:ascii="Times New Roman" w:hAnsi="Times New Roman" w:cs="Times New Roman"/>
          <w:b/>
          <w:bCs/>
          <w:color w:val="1F4E79" w:themeColor="accent5" w:themeShade="80"/>
        </w:rPr>
      </w:pPr>
      <w:r>
        <w:rPr>
          <w:rFonts w:ascii="Times New Roman" w:hAnsi="Times New Roman" w:cs="Times New Roman"/>
          <w:b/>
          <w:bCs/>
          <w:color w:val="1F4E79" w:themeColor="accent5" w:themeShade="80"/>
        </w:rPr>
        <w:t>P</w:t>
      </w:r>
      <w:r w:rsidR="002E0BD0">
        <w:rPr>
          <w:rFonts w:ascii="Times New Roman" w:hAnsi="Times New Roman" w:cs="Times New Roman"/>
          <w:b/>
          <w:bCs/>
          <w:color w:val="1F4E79" w:themeColor="accent5" w:themeShade="80"/>
        </w:rPr>
        <w:t>articipación en las mesas técnicas</w:t>
      </w:r>
      <w:r w:rsidR="001149B8">
        <w:rPr>
          <w:rFonts w:ascii="Times New Roman" w:hAnsi="Times New Roman" w:cs="Times New Roman"/>
          <w:b/>
          <w:bCs/>
          <w:color w:val="1F4E79" w:themeColor="accent5" w:themeShade="80"/>
        </w:rPr>
        <w:t xml:space="preserve"> del Hos</w:t>
      </w:r>
      <w:r w:rsidR="0025723A">
        <w:rPr>
          <w:rFonts w:ascii="Times New Roman" w:hAnsi="Times New Roman" w:cs="Times New Roman"/>
          <w:b/>
          <w:bCs/>
          <w:color w:val="1F4E79" w:themeColor="accent5" w:themeShade="80"/>
        </w:rPr>
        <w:t>p</w:t>
      </w:r>
      <w:r w:rsidR="001149B8">
        <w:rPr>
          <w:rFonts w:ascii="Times New Roman" w:hAnsi="Times New Roman" w:cs="Times New Roman"/>
          <w:b/>
          <w:bCs/>
          <w:color w:val="1F4E79" w:themeColor="accent5" w:themeShade="80"/>
        </w:rPr>
        <w:t>ital San Juan de Dios.</w:t>
      </w:r>
    </w:p>
    <w:p w14:paraId="0C6C8149" w14:textId="23D985A1" w:rsidR="001149B8" w:rsidRPr="00C671F2" w:rsidRDefault="001149B8" w:rsidP="00303096">
      <w:pPr>
        <w:pStyle w:val="Textoindependiente"/>
        <w:spacing w:after="0" w:line="360" w:lineRule="auto"/>
        <w:ind w:left="567"/>
        <w:jc w:val="both"/>
        <w:rPr>
          <w:rFonts w:ascii="Times New Roman" w:hAnsi="Times New Roman" w:cs="Times New Roman"/>
        </w:rPr>
      </w:pPr>
      <w:r w:rsidRPr="00C671F2">
        <w:rPr>
          <w:rFonts w:ascii="Times New Roman" w:hAnsi="Times New Roman" w:cs="Times New Roman"/>
        </w:rPr>
        <w:t xml:space="preserve">Dicha participación </w:t>
      </w:r>
      <w:r w:rsidR="00101D20">
        <w:rPr>
          <w:rFonts w:ascii="Times New Roman" w:hAnsi="Times New Roman" w:cs="Times New Roman"/>
        </w:rPr>
        <w:t>s</w:t>
      </w:r>
      <w:r w:rsidRPr="00C671F2">
        <w:rPr>
          <w:rFonts w:ascii="Times New Roman" w:hAnsi="Times New Roman" w:cs="Times New Roman"/>
        </w:rPr>
        <w:t>e re</w:t>
      </w:r>
      <w:r w:rsidR="004B27BA">
        <w:rPr>
          <w:rFonts w:ascii="Times New Roman" w:hAnsi="Times New Roman" w:cs="Times New Roman"/>
        </w:rPr>
        <w:t>a</w:t>
      </w:r>
      <w:r w:rsidRPr="00C671F2">
        <w:rPr>
          <w:rFonts w:ascii="Times New Roman" w:hAnsi="Times New Roman" w:cs="Times New Roman"/>
        </w:rPr>
        <w:t xml:space="preserve">lizó con el objetivo de </w:t>
      </w:r>
      <w:r w:rsidR="00C671F2" w:rsidRPr="00C671F2">
        <w:rPr>
          <w:rFonts w:ascii="Times New Roman" w:hAnsi="Times New Roman" w:cs="Times New Roman"/>
        </w:rPr>
        <w:t xml:space="preserve">coordinar acciones para la implementación del Estándar Internacional </w:t>
      </w:r>
      <w:r w:rsidR="00C671F2" w:rsidRPr="00A93BB8">
        <w:rPr>
          <w:rFonts w:ascii="Times New Roman" w:hAnsi="Times New Roman" w:cs="Times New Roman"/>
        </w:rPr>
        <w:t>Protocolo HL7</w:t>
      </w:r>
      <w:r w:rsidR="009F2F0A" w:rsidRPr="00A93BB8">
        <w:rPr>
          <w:rFonts w:ascii="Times New Roman" w:hAnsi="Times New Roman" w:cs="Times New Roman"/>
        </w:rPr>
        <w:t>,</w:t>
      </w:r>
      <w:r w:rsidR="009F2F0A">
        <w:rPr>
          <w:rFonts w:ascii="Times New Roman" w:hAnsi="Times New Roman" w:cs="Times New Roman"/>
        </w:rPr>
        <w:t xml:space="preserve"> </w:t>
      </w:r>
      <w:r w:rsidR="00303096">
        <w:rPr>
          <w:rFonts w:ascii="Times New Roman" w:hAnsi="Times New Roman" w:cs="Times New Roman"/>
        </w:rPr>
        <w:t>el cual es un</w:t>
      </w:r>
      <w:r w:rsidR="00303096" w:rsidRPr="00303096">
        <w:rPr>
          <w:rFonts w:ascii="Times New Roman" w:hAnsi="Times New Roman" w:cs="Times New Roman"/>
        </w:rPr>
        <w:t xml:space="preserve"> estándar internacional de manejo de da datos clínicos y de interoperabilidad o intercambio de datos.</w:t>
      </w:r>
    </w:p>
    <w:p w14:paraId="675DDF84" w14:textId="77777777" w:rsidR="005C59F0" w:rsidRDefault="005C59F0" w:rsidP="0041470A">
      <w:pPr>
        <w:spacing w:line="360" w:lineRule="auto"/>
        <w:ind w:left="284"/>
        <w:jc w:val="both"/>
        <w:rPr>
          <w:rFonts w:ascii="Times New Roman" w:hAnsi="Times New Roman" w:cs="Times New Roman"/>
          <w:lang w:val="es-ES"/>
        </w:rPr>
      </w:pPr>
    </w:p>
    <w:p w14:paraId="59E2F224" w14:textId="255B192E" w:rsidR="00B25A1D" w:rsidRPr="006D3F9B" w:rsidRDefault="00B25A1D" w:rsidP="00C16375">
      <w:pPr>
        <w:pStyle w:val="Ttulo1"/>
        <w:numPr>
          <w:ilvl w:val="0"/>
          <w:numId w:val="10"/>
        </w:numPr>
        <w:ind w:left="0" w:hanging="491"/>
        <w:rPr>
          <w:rFonts w:ascii="Times New Roman" w:hAnsi="Times New Roman" w:cs="Times New Roman"/>
          <w:b/>
          <w:bCs/>
          <w:color w:val="1F4E79" w:themeColor="accent5" w:themeShade="80"/>
          <w:sz w:val="28"/>
          <w:szCs w:val="28"/>
        </w:rPr>
      </w:pPr>
      <w:bookmarkStart w:id="11" w:name="_Toc166504254"/>
      <w:r w:rsidRPr="006D3F9B">
        <w:rPr>
          <w:rFonts w:ascii="Times New Roman" w:hAnsi="Times New Roman" w:cs="Times New Roman"/>
          <w:b/>
          <w:bCs/>
          <w:color w:val="1F4E79" w:themeColor="accent5" w:themeShade="80"/>
          <w:sz w:val="28"/>
          <w:szCs w:val="28"/>
        </w:rPr>
        <w:t>Ejecución Presupuestaria</w:t>
      </w:r>
      <w:r w:rsidR="00E22B02" w:rsidRPr="006D3F9B">
        <w:rPr>
          <w:rFonts w:ascii="Times New Roman" w:hAnsi="Times New Roman" w:cs="Times New Roman"/>
          <w:b/>
          <w:bCs/>
          <w:color w:val="1F4E79" w:themeColor="accent5" w:themeShade="80"/>
          <w:sz w:val="28"/>
          <w:szCs w:val="28"/>
        </w:rPr>
        <w:t>:</w:t>
      </w:r>
      <w:bookmarkEnd w:id="11"/>
    </w:p>
    <w:p w14:paraId="1C5890DB" w14:textId="6B2FD1A5" w:rsidR="00B25A1D" w:rsidRPr="006A733C" w:rsidRDefault="00B25A1D" w:rsidP="00B25A1D">
      <w:pPr>
        <w:rPr>
          <w:rFonts w:ascii="Times New Roman" w:hAnsi="Times New Roman" w:cs="Times New Roman"/>
          <w:b/>
          <w:bCs/>
          <w:color w:val="1C4A80"/>
          <w:sz w:val="32"/>
          <w:szCs w:val="32"/>
        </w:rPr>
      </w:pPr>
    </w:p>
    <w:p w14:paraId="67B901B0" w14:textId="2D4DDE93" w:rsidR="00E85E64" w:rsidRPr="002819E1" w:rsidRDefault="00E85E64" w:rsidP="002819E1">
      <w:pPr>
        <w:spacing w:line="360" w:lineRule="auto"/>
        <w:jc w:val="both"/>
        <w:rPr>
          <w:rFonts w:ascii="Times New Roman" w:hAnsi="Times New Roman" w:cs="Times New Roman"/>
          <w:b/>
          <w:bCs/>
          <w:color w:val="1F4E79" w:themeColor="accent5" w:themeShade="80"/>
        </w:rPr>
      </w:pPr>
      <w:r w:rsidRPr="002819E1">
        <w:rPr>
          <w:rFonts w:ascii="Times New Roman" w:hAnsi="Times New Roman" w:cs="Times New Roman"/>
          <w:b/>
          <w:bCs/>
          <w:color w:val="1F4E79" w:themeColor="accent5" w:themeShade="80"/>
        </w:rPr>
        <w:t xml:space="preserve">Presupuesto asignado, vigente, ejecutado y saldos al </w:t>
      </w:r>
      <w:r w:rsidR="009575FA">
        <w:rPr>
          <w:rFonts w:ascii="Times New Roman" w:hAnsi="Times New Roman" w:cs="Times New Roman"/>
          <w:b/>
          <w:bCs/>
          <w:color w:val="1F4E79" w:themeColor="accent5" w:themeShade="80"/>
        </w:rPr>
        <w:t>segundo</w:t>
      </w:r>
      <w:r w:rsidR="003A4393">
        <w:rPr>
          <w:rFonts w:ascii="Times New Roman" w:hAnsi="Times New Roman" w:cs="Times New Roman"/>
          <w:b/>
          <w:bCs/>
          <w:color w:val="1F4E79" w:themeColor="accent5" w:themeShade="80"/>
        </w:rPr>
        <w:t xml:space="preserve"> </w:t>
      </w:r>
      <w:r w:rsidRPr="002819E1">
        <w:rPr>
          <w:rFonts w:ascii="Times New Roman" w:hAnsi="Times New Roman" w:cs="Times New Roman"/>
          <w:b/>
          <w:bCs/>
          <w:color w:val="1F4E79" w:themeColor="accent5" w:themeShade="80"/>
        </w:rPr>
        <w:t xml:space="preserve">Cuatrimestre. </w:t>
      </w:r>
    </w:p>
    <w:p w14:paraId="13519A44" w14:textId="45DCE043" w:rsidR="00E85E64" w:rsidRDefault="00E85E64" w:rsidP="002819E1">
      <w:pPr>
        <w:spacing w:line="360" w:lineRule="auto"/>
        <w:jc w:val="both"/>
        <w:rPr>
          <w:rFonts w:ascii="Times New Roman" w:hAnsi="Times New Roman" w:cs="Times New Roman"/>
          <w:bCs/>
          <w:lang w:val="es-ES"/>
        </w:rPr>
      </w:pPr>
      <w:r w:rsidRPr="002819E1">
        <w:rPr>
          <w:rFonts w:ascii="Times New Roman" w:hAnsi="Times New Roman" w:cs="Times New Roman"/>
          <w:bCs/>
          <w:lang w:val="es-ES"/>
        </w:rPr>
        <w:t>De acuerdo con el Decreto Número 54-2022 del Congreso de la República “Ley del Presupuesto General de Ingresos y Egresos del Estado con vigencia para el Ejercicio Fiscal 2024 ” según acuerdo gubernativo n</w:t>
      </w:r>
      <w:r w:rsidR="00A94D4F" w:rsidRPr="002819E1">
        <w:rPr>
          <w:rFonts w:ascii="Times New Roman" w:hAnsi="Times New Roman" w:cs="Times New Roman"/>
          <w:bCs/>
          <w:lang w:val="es-ES"/>
        </w:rPr>
        <w:t>ú</w:t>
      </w:r>
      <w:r w:rsidRPr="002819E1">
        <w:rPr>
          <w:rFonts w:ascii="Times New Roman" w:hAnsi="Times New Roman" w:cs="Times New Roman"/>
          <w:bCs/>
          <w:lang w:val="es-ES"/>
        </w:rPr>
        <w:t>mero 1-2024,</w:t>
      </w:r>
      <w:r w:rsidR="006E04CC" w:rsidRPr="002819E1">
        <w:rPr>
          <w:rFonts w:ascii="Times New Roman" w:hAnsi="Times New Roman" w:cs="Times New Roman"/>
          <w:bCs/>
          <w:lang w:val="es-ES"/>
        </w:rPr>
        <w:t xml:space="preserve"> </w:t>
      </w:r>
      <w:r w:rsidRPr="002819E1">
        <w:rPr>
          <w:rFonts w:ascii="Times New Roman" w:hAnsi="Times New Roman" w:cs="Times New Roman"/>
          <w:bCs/>
          <w:lang w:val="es-ES"/>
        </w:rPr>
        <w:t>se asign</w:t>
      </w:r>
      <w:r w:rsidR="00692801" w:rsidRPr="002819E1">
        <w:rPr>
          <w:rFonts w:ascii="Times New Roman" w:hAnsi="Times New Roman" w:cs="Times New Roman"/>
          <w:bCs/>
          <w:lang w:val="es-ES"/>
        </w:rPr>
        <w:t>ó</w:t>
      </w:r>
      <w:r w:rsidRPr="002819E1">
        <w:rPr>
          <w:rFonts w:ascii="Times New Roman" w:hAnsi="Times New Roman" w:cs="Times New Roman"/>
          <w:bCs/>
          <w:lang w:val="es-ES"/>
        </w:rPr>
        <w:t xml:space="preserve"> a la Comisión Presidencial de Gobierno Abierto y Electrónico un presupuesto de doce millones de quetzales </w:t>
      </w:r>
      <w:r w:rsidRPr="002819E1">
        <w:rPr>
          <w:rFonts w:ascii="Times New Roman" w:hAnsi="Times New Roman" w:cs="Times New Roman"/>
          <w:bCs/>
          <w:lang w:val="es-ES"/>
        </w:rPr>
        <w:lastRenderedPageBreak/>
        <w:t xml:space="preserve">(Q.12,000,000.00). </w:t>
      </w:r>
      <w:r w:rsidR="005E0FFD" w:rsidRPr="002819E1">
        <w:rPr>
          <w:rFonts w:ascii="Times New Roman" w:hAnsi="Times New Roman" w:cs="Times New Roman"/>
          <w:bCs/>
          <w:lang w:val="es-ES"/>
        </w:rPr>
        <w:t xml:space="preserve"> </w:t>
      </w:r>
      <w:r w:rsidRPr="002819E1">
        <w:rPr>
          <w:rFonts w:ascii="Times New Roman" w:hAnsi="Times New Roman" w:cs="Times New Roman"/>
          <w:bCs/>
          <w:lang w:val="es-ES"/>
        </w:rPr>
        <w:t xml:space="preserve">En la siguiente </w:t>
      </w:r>
      <w:r w:rsidR="005E0FFD" w:rsidRPr="002819E1">
        <w:rPr>
          <w:rFonts w:ascii="Times New Roman" w:hAnsi="Times New Roman" w:cs="Times New Roman"/>
          <w:bCs/>
          <w:lang w:val="es-ES"/>
        </w:rPr>
        <w:t>gráfica</w:t>
      </w:r>
      <w:r w:rsidRPr="002819E1">
        <w:rPr>
          <w:rFonts w:ascii="Times New Roman" w:hAnsi="Times New Roman" w:cs="Times New Roman"/>
          <w:bCs/>
          <w:lang w:val="es-ES"/>
        </w:rPr>
        <w:t xml:space="preserve"> se muestra el presupuesto vigente, ejecutado y saldos al 3</w:t>
      </w:r>
      <w:r w:rsidR="00394730" w:rsidRPr="002819E1">
        <w:rPr>
          <w:rFonts w:ascii="Times New Roman" w:hAnsi="Times New Roman" w:cs="Times New Roman"/>
          <w:bCs/>
          <w:lang w:val="es-ES"/>
        </w:rPr>
        <w:t>1</w:t>
      </w:r>
      <w:r w:rsidRPr="002819E1">
        <w:rPr>
          <w:rFonts w:ascii="Times New Roman" w:hAnsi="Times New Roman" w:cs="Times New Roman"/>
          <w:bCs/>
          <w:lang w:val="es-ES"/>
        </w:rPr>
        <w:t xml:space="preserve"> de </w:t>
      </w:r>
      <w:r w:rsidR="00394730" w:rsidRPr="002819E1">
        <w:rPr>
          <w:rFonts w:ascii="Times New Roman" w:hAnsi="Times New Roman" w:cs="Times New Roman"/>
          <w:bCs/>
          <w:lang w:val="es-ES"/>
        </w:rPr>
        <w:t>agosto del</w:t>
      </w:r>
      <w:r w:rsidRPr="002819E1">
        <w:rPr>
          <w:rFonts w:ascii="Times New Roman" w:hAnsi="Times New Roman" w:cs="Times New Roman"/>
          <w:bCs/>
          <w:lang w:val="es-ES"/>
        </w:rPr>
        <w:t xml:space="preserve"> 2024. </w:t>
      </w:r>
    </w:p>
    <w:p w14:paraId="0777DA7D" w14:textId="77777777" w:rsidR="00333CC7" w:rsidRDefault="00333CC7" w:rsidP="002C7032">
      <w:pPr>
        <w:jc w:val="center"/>
        <w:rPr>
          <w:rFonts w:ascii="Times New Roman" w:hAnsi="Times New Roman" w:cs="Times New Roman"/>
          <w:b/>
          <w:sz w:val="20"/>
          <w:szCs w:val="20"/>
        </w:rPr>
      </w:pPr>
    </w:p>
    <w:p w14:paraId="313631A1" w14:textId="3327586B" w:rsidR="002C7032" w:rsidRPr="00377234" w:rsidRDefault="00377234" w:rsidP="002C7032">
      <w:pPr>
        <w:jc w:val="center"/>
        <w:rPr>
          <w:rFonts w:ascii="Times New Roman" w:hAnsi="Times New Roman" w:cs="Times New Roman"/>
          <w:b/>
          <w:sz w:val="20"/>
          <w:szCs w:val="20"/>
        </w:rPr>
      </w:pPr>
      <w:r w:rsidRPr="00377234">
        <w:rPr>
          <w:rFonts w:ascii="Times New Roman" w:hAnsi="Times New Roman" w:cs="Times New Roman"/>
          <w:b/>
          <w:sz w:val="20"/>
          <w:szCs w:val="20"/>
        </w:rPr>
        <w:t>Presupuesto vigente, ejecutado y saldos</w:t>
      </w:r>
    </w:p>
    <w:p w14:paraId="071ACDED" w14:textId="36A67010" w:rsidR="002C7032" w:rsidRDefault="00786475" w:rsidP="002C7032">
      <w:pPr>
        <w:jc w:val="center"/>
        <w:rPr>
          <w:rFonts w:ascii="Times New Roman" w:hAnsi="Times New Roman" w:cs="Times New Roman"/>
          <w:b/>
          <w:sz w:val="20"/>
          <w:szCs w:val="20"/>
        </w:rPr>
      </w:pPr>
      <w:r>
        <w:rPr>
          <w:rFonts w:ascii="Times New Roman" w:hAnsi="Times New Roman" w:cs="Times New Roman"/>
          <w:b/>
          <w:sz w:val="20"/>
          <w:szCs w:val="20"/>
        </w:rPr>
        <w:t>a</w:t>
      </w:r>
      <w:r w:rsidR="00377234" w:rsidRPr="00377234">
        <w:rPr>
          <w:rFonts w:ascii="Times New Roman" w:hAnsi="Times New Roman" w:cs="Times New Roman"/>
          <w:b/>
          <w:sz w:val="20"/>
          <w:szCs w:val="20"/>
        </w:rPr>
        <w:t xml:space="preserve">l mes de </w:t>
      </w:r>
      <w:r w:rsidR="00511800">
        <w:rPr>
          <w:rFonts w:ascii="Times New Roman" w:hAnsi="Times New Roman" w:cs="Times New Roman"/>
          <w:b/>
          <w:sz w:val="20"/>
          <w:szCs w:val="20"/>
        </w:rPr>
        <w:t>agosto</w:t>
      </w:r>
      <w:r w:rsidR="00377234" w:rsidRPr="00377234">
        <w:rPr>
          <w:rFonts w:ascii="Times New Roman" w:hAnsi="Times New Roman" w:cs="Times New Roman"/>
          <w:b/>
          <w:sz w:val="20"/>
          <w:szCs w:val="20"/>
        </w:rPr>
        <w:t xml:space="preserve"> del </w:t>
      </w:r>
      <w:r w:rsidR="002C7032" w:rsidRPr="00377234">
        <w:rPr>
          <w:rFonts w:ascii="Times New Roman" w:hAnsi="Times New Roman" w:cs="Times New Roman"/>
          <w:b/>
          <w:sz w:val="20"/>
          <w:szCs w:val="20"/>
        </w:rPr>
        <w:t>2024</w:t>
      </w:r>
    </w:p>
    <w:p w14:paraId="300E8A5F" w14:textId="0B9314AA" w:rsidR="00533406" w:rsidRDefault="00966838" w:rsidP="002C7032">
      <w:pPr>
        <w:jc w:val="center"/>
        <w:rPr>
          <w:rFonts w:ascii="Times New Roman" w:hAnsi="Times New Roman" w:cs="Times New Roman"/>
          <w:b/>
          <w:sz w:val="20"/>
          <w:szCs w:val="20"/>
        </w:rPr>
      </w:pPr>
      <w:r>
        <w:rPr>
          <w:noProof/>
        </w:rPr>
        <w:drawing>
          <wp:inline distT="0" distB="0" distL="0" distR="0" wp14:anchorId="248C61BA" wp14:editId="602D5B70">
            <wp:extent cx="4333875" cy="2000250"/>
            <wp:effectExtent l="19050" t="19050" r="9525" b="19050"/>
            <wp:docPr id="844428042" name="Gráfico 1">
              <a:extLst xmlns:a="http://schemas.openxmlformats.org/drawingml/2006/main">
                <a:ext uri="{FF2B5EF4-FFF2-40B4-BE49-F238E27FC236}">
                  <a16:creationId xmlns:a16="http://schemas.microsoft.com/office/drawing/2014/main" id="{C91E36CE-B71A-0318-3B8F-36BC0D4365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BDDBE71" w14:textId="2A25EADC" w:rsidR="00E85E64" w:rsidRPr="00A70547" w:rsidRDefault="0066742F" w:rsidP="00C90F04">
      <w:pPr>
        <w:spacing w:line="360" w:lineRule="auto"/>
        <w:ind w:left="1416" w:firstLine="708"/>
        <w:jc w:val="both"/>
        <w:rPr>
          <w:rFonts w:ascii="Times New Roman" w:hAnsi="Times New Roman" w:cs="Times New Roman"/>
          <w:bCs/>
          <w:sz w:val="12"/>
          <w:szCs w:val="12"/>
          <w:lang w:val="es-ES"/>
        </w:rPr>
      </w:pPr>
      <w:r w:rsidRPr="00C4287E">
        <w:rPr>
          <w:rFonts w:ascii="Times New Roman" w:hAnsi="Times New Roman" w:cs="Times New Roman"/>
          <w:b/>
          <w:bCs/>
          <w:noProof/>
          <w:color w:val="1C4A80"/>
          <w:sz w:val="32"/>
          <w:szCs w:val="32"/>
        </w:rPr>
        <mc:AlternateContent>
          <mc:Choice Requires="wps">
            <w:drawing>
              <wp:anchor distT="45720" distB="45720" distL="114300" distR="114300" simplePos="0" relativeHeight="251666432" behindDoc="0" locked="0" layoutInCell="1" allowOverlap="1" wp14:anchorId="3C86A84A" wp14:editId="6F6ABC98">
                <wp:simplePos x="0" y="0"/>
                <wp:positionH relativeFrom="margin">
                  <wp:posOffset>742950</wp:posOffset>
                </wp:positionH>
                <wp:positionV relativeFrom="paragraph">
                  <wp:posOffset>87630</wp:posOffset>
                </wp:positionV>
                <wp:extent cx="3486150" cy="1404620"/>
                <wp:effectExtent l="0" t="0" r="0" b="4445"/>
                <wp:wrapSquare wrapText="bothSides"/>
                <wp:docPr id="2196545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404620"/>
                        </a:xfrm>
                        <a:prstGeom prst="rect">
                          <a:avLst/>
                        </a:prstGeom>
                        <a:solidFill>
                          <a:srgbClr val="FFFFFF"/>
                        </a:solidFill>
                        <a:ln w="9525">
                          <a:noFill/>
                          <a:miter lim="800000"/>
                          <a:headEnd/>
                          <a:tailEnd/>
                        </a:ln>
                      </wps:spPr>
                      <wps:txbx>
                        <w:txbxContent>
                          <w:p w14:paraId="78C4DF54" w14:textId="77777777" w:rsidR="00C4287E" w:rsidRPr="00C4287E" w:rsidRDefault="00C4287E" w:rsidP="00C4287E">
                            <w:pPr>
                              <w:rPr>
                                <w:sz w:val="16"/>
                                <w:szCs w:val="16"/>
                              </w:rPr>
                            </w:pPr>
                            <w:r w:rsidRPr="00C4287E">
                              <w:rPr>
                                <w:sz w:val="16"/>
                                <w:szCs w:val="16"/>
                              </w:rPr>
                              <w:t>Fuente: Dirección Administrativa Financiera, Comisión GAE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86A84A" id="_x0000_s1033" type="#_x0000_t202" style="position:absolute;left:0;text-align:left;margin-left:58.5pt;margin-top:6.9pt;width:274.5pt;height:110.6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" stroked="f">
                <v:textbox style="mso-fit-shape-to-text:t">
                  <w:txbxContent>
                    <w:p w14:paraId="78C4DF54" w14:textId="77777777" w:rsidR="00C4287E" w:rsidRPr="00C4287E" w:rsidRDefault="00C4287E" w:rsidP="00C4287E">
                      <w:pPr>
                        <w:rPr>
                          <w:sz w:val="16"/>
                          <w:szCs w:val="16"/>
                        </w:rPr>
                      </w:pPr>
                      <w:r w:rsidRPr="00C4287E">
                        <w:rPr>
                          <w:sz w:val="16"/>
                          <w:szCs w:val="16"/>
                        </w:rPr>
                        <w:t>Fuente: Dirección Administrativa Financiera, Comisión GAE (2024)</w:t>
                      </w:r>
                    </w:p>
                  </w:txbxContent>
                </v:textbox>
                <w10:wrap type="square" anchorx="margin"/>
              </v:shape>
            </w:pict>
          </mc:Fallback>
        </mc:AlternateContent>
      </w:r>
    </w:p>
    <w:p w14:paraId="5E47411D" w14:textId="77777777" w:rsidR="00511800" w:rsidRDefault="00511800" w:rsidP="00DD211C">
      <w:pPr>
        <w:pStyle w:val="Prrafodelista"/>
        <w:spacing w:line="360" w:lineRule="auto"/>
        <w:ind w:left="0"/>
        <w:jc w:val="both"/>
        <w:rPr>
          <w:rFonts w:ascii="Times New Roman" w:hAnsi="Times New Roman" w:cs="Times New Roman"/>
          <w:bCs/>
          <w:lang w:val="es-ES"/>
        </w:rPr>
      </w:pPr>
    </w:p>
    <w:p w14:paraId="4E3A34B0" w14:textId="703895FC" w:rsidR="00C2491D" w:rsidRDefault="00DD211C" w:rsidP="00A03F4F">
      <w:pPr>
        <w:pStyle w:val="Prrafodelista"/>
        <w:spacing w:line="360" w:lineRule="auto"/>
        <w:ind w:left="0"/>
        <w:jc w:val="both"/>
        <w:rPr>
          <w:rFonts w:ascii="Times New Roman" w:hAnsi="Times New Roman" w:cs="Times New Roman"/>
          <w:bCs/>
          <w:lang w:val="es-ES"/>
        </w:rPr>
      </w:pPr>
      <w:r w:rsidRPr="008E1E6B">
        <w:rPr>
          <w:rFonts w:ascii="Times New Roman" w:hAnsi="Times New Roman" w:cs="Times New Roman"/>
          <w:bCs/>
          <w:lang w:val="es-ES"/>
        </w:rPr>
        <w:t>El presupuesto vigente es igual al asignado, el cual para el año 2024 fue de doce millones de quetzales (Q.12,000,000.00); de los cuales, al 3</w:t>
      </w:r>
      <w:r w:rsidR="00ED3147">
        <w:rPr>
          <w:rFonts w:ascii="Times New Roman" w:hAnsi="Times New Roman" w:cs="Times New Roman"/>
          <w:bCs/>
          <w:lang w:val="es-ES"/>
        </w:rPr>
        <w:t>1</w:t>
      </w:r>
      <w:r w:rsidRPr="008E1E6B">
        <w:rPr>
          <w:rFonts w:ascii="Times New Roman" w:hAnsi="Times New Roman" w:cs="Times New Roman"/>
          <w:bCs/>
          <w:lang w:val="es-ES"/>
        </w:rPr>
        <w:t xml:space="preserve"> de </w:t>
      </w:r>
      <w:r w:rsidR="00ED3147">
        <w:rPr>
          <w:rFonts w:ascii="Times New Roman" w:hAnsi="Times New Roman" w:cs="Times New Roman"/>
          <w:bCs/>
          <w:lang w:val="es-ES"/>
        </w:rPr>
        <w:t>agosto</w:t>
      </w:r>
      <w:r w:rsidRPr="008E1E6B">
        <w:rPr>
          <w:rFonts w:ascii="Times New Roman" w:hAnsi="Times New Roman" w:cs="Times New Roman"/>
          <w:bCs/>
          <w:lang w:val="es-ES"/>
        </w:rPr>
        <w:t xml:space="preserve"> del presente año se ejecutaron, </w:t>
      </w:r>
      <w:r w:rsidR="00C2491D">
        <w:rPr>
          <w:rFonts w:ascii="Times New Roman" w:hAnsi="Times New Roman" w:cs="Times New Roman"/>
          <w:bCs/>
          <w:lang w:val="es-ES"/>
        </w:rPr>
        <w:t>siete millones trescientos die</w:t>
      </w:r>
      <w:r w:rsidR="0091796C">
        <w:rPr>
          <w:rFonts w:ascii="Times New Roman" w:hAnsi="Times New Roman" w:cs="Times New Roman"/>
          <w:bCs/>
          <w:lang w:val="es-ES"/>
        </w:rPr>
        <w:t>c</w:t>
      </w:r>
      <w:r w:rsidR="00C2491D">
        <w:rPr>
          <w:rFonts w:ascii="Times New Roman" w:hAnsi="Times New Roman" w:cs="Times New Roman"/>
          <w:bCs/>
          <w:lang w:val="es-ES"/>
        </w:rPr>
        <w:t>i</w:t>
      </w:r>
      <w:r w:rsidR="0091796C">
        <w:rPr>
          <w:rFonts w:ascii="Times New Roman" w:hAnsi="Times New Roman" w:cs="Times New Roman"/>
          <w:bCs/>
          <w:lang w:val="es-ES"/>
        </w:rPr>
        <w:t>s</w:t>
      </w:r>
      <w:r w:rsidR="00C2491D">
        <w:rPr>
          <w:rFonts w:ascii="Times New Roman" w:hAnsi="Times New Roman" w:cs="Times New Roman"/>
          <w:bCs/>
          <w:lang w:val="es-ES"/>
        </w:rPr>
        <w:t xml:space="preserve">iete mil novecientos quetzales con cincuenta y siete centavos </w:t>
      </w:r>
      <w:r w:rsidR="00C2491D" w:rsidRPr="008E1E6B">
        <w:rPr>
          <w:rFonts w:ascii="Times New Roman" w:hAnsi="Times New Roman" w:cs="Times New Roman"/>
          <w:bCs/>
          <w:lang w:val="es-ES"/>
        </w:rPr>
        <w:t>(Q.</w:t>
      </w:r>
      <w:r w:rsidR="00C2491D">
        <w:rPr>
          <w:rFonts w:ascii="Times New Roman" w:hAnsi="Times New Roman" w:cs="Times New Roman"/>
          <w:bCs/>
          <w:lang w:val="es-ES"/>
        </w:rPr>
        <w:t>7,317,900.57</w:t>
      </w:r>
      <w:r w:rsidR="00C2491D" w:rsidRPr="008E1E6B">
        <w:rPr>
          <w:rFonts w:ascii="Times New Roman" w:hAnsi="Times New Roman" w:cs="Times New Roman"/>
          <w:bCs/>
          <w:lang w:val="es-ES"/>
        </w:rPr>
        <w:t xml:space="preserve">); con un saldo sin ejecutar de  </w:t>
      </w:r>
      <w:r w:rsidR="00C2491D">
        <w:rPr>
          <w:rFonts w:ascii="Times New Roman" w:hAnsi="Times New Roman" w:cs="Times New Roman"/>
          <w:bCs/>
          <w:lang w:val="es-ES"/>
        </w:rPr>
        <w:t xml:space="preserve">cuatro millones seiscientos ochenta y dos mil noventa y nueve quetzales con cuarenta y tres centavos </w:t>
      </w:r>
      <w:r w:rsidR="00C2491D" w:rsidRPr="008E1E6B">
        <w:rPr>
          <w:rFonts w:ascii="Times New Roman" w:hAnsi="Times New Roman" w:cs="Times New Roman"/>
          <w:bCs/>
          <w:lang w:val="es-ES"/>
        </w:rPr>
        <w:t>(Q.</w:t>
      </w:r>
      <w:r w:rsidR="00C2491D">
        <w:rPr>
          <w:rFonts w:ascii="Times New Roman" w:hAnsi="Times New Roman" w:cs="Times New Roman"/>
          <w:bCs/>
          <w:lang w:val="es-ES"/>
        </w:rPr>
        <w:t>4,682,099.43)</w:t>
      </w:r>
      <w:r w:rsidR="00C2491D" w:rsidRPr="008E1E6B">
        <w:rPr>
          <w:rFonts w:ascii="Times New Roman" w:hAnsi="Times New Roman" w:cs="Times New Roman"/>
          <w:bCs/>
          <w:lang w:val="es-ES"/>
        </w:rPr>
        <w:t xml:space="preserve">. </w:t>
      </w:r>
    </w:p>
    <w:p w14:paraId="41F2CCAB" w14:textId="77777777" w:rsidR="008E1E6B" w:rsidRDefault="008E1E6B" w:rsidP="00DD211C">
      <w:pPr>
        <w:pStyle w:val="Prrafodelista"/>
        <w:spacing w:line="360" w:lineRule="auto"/>
        <w:ind w:left="0"/>
        <w:jc w:val="both"/>
        <w:rPr>
          <w:rFonts w:ascii="Times New Roman" w:hAnsi="Times New Roman" w:cs="Times New Roman"/>
          <w:bCs/>
          <w:lang w:val="es-ES"/>
        </w:rPr>
      </w:pPr>
    </w:p>
    <w:p w14:paraId="16542E3D" w14:textId="549957C2" w:rsidR="00E85E64" w:rsidRPr="006D3F9B" w:rsidRDefault="00E85E64" w:rsidP="00C31054">
      <w:pPr>
        <w:pStyle w:val="Prrafodelista"/>
        <w:numPr>
          <w:ilvl w:val="0"/>
          <w:numId w:val="33"/>
        </w:numPr>
        <w:spacing w:line="360" w:lineRule="auto"/>
        <w:ind w:left="284" w:hanging="284"/>
        <w:rPr>
          <w:rFonts w:ascii="Times New Roman" w:hAnsi="Times New Roman" w:cs="Times New Roman"/>
          <w:b/>
          <w:bCs/>
          <w:color w:val="1F4E79" w:themeColor="accent5" w:themeShade="80"/>
        </w:rPr>
      </w:pPr>
      <w:r w:rsidRPr="006D3F9B">
        <w:rPr>
          <w:rFonts w:ascii="Times New Roman" w:hAnsi="Times New Roman" w:cs="Times New Roman"/>
          <w:b/>
          <w:bCs/>
          <w:color w:val="1F4E79" w:themeColor="accent5" w:themeShade="80"/>
        </w:rPr>
        <w:t>Porcentaje de ejecución</w:t>
      </w:r>
      <w:r w:rsidR="00907DE7" w:rsidRPr="006D3F9B">
        <w:rPr>
          <w:rFonts w:ascii="Times New Roman" w:hAnsi="Times New Roman" w:cs="Times New Roman"/>
          <w:b/>
          <w:bCs/>
          <w:color w:val="1F4E79" w:themeColor="accent5" w:themeShade="80"/>
        </w:rPr>
        <w:t>:</w:t>
      </w:r>
      <w:r w:rsidRPr="006D3F9B">
        <w:rPr>
          <w:rFonts w:ascii="Times New Roman" w:hAnsi="Times New Roman" w:cs="Times New Roman"/>
          <w:b/>
          <w:bCs/>
          <w:color w:val="1F4E79" w:themeColor="accent5" w:themeShade="80"/>
        </w:rPr>
        <w:t xml:space="preserve"> </w:t>
      </w:r>
    </w:p>
    <w:p w14:paraId="5DE6E4C9" w14:textId="26AAB99E" w:rsidR="005C1C39" w:rsidRDefault="005C1C39" w:rsidP="0066742F">
      <w:pPr>
        <w:spacing w:line="360" w:lineRule="auto"/>
        <w:ind w:left="284"/>
        <w:jc w:val="both"/>
        <w:rPr>
          <w:rFonts w:ascii="Times New Roman" w:hAnsi="Times New Roman" w:cs="Times New Roman"/>
          <w:bCs/>
        </w:rPr>
      </w:pPr>
      <w:r w:rsidRPr="00907DE7">
        <w:rPr>
          <w:rFonts w:ascii="Times New Roman" w:hAnsi="Times New Roman" w:cs="Times New Roman"/>
          <w:bCs/>
        </w:rPr>
        <w:t>El presupuesto ejecutado al 3</w:t>
      </w:r>
      <w:r w:rsidR="00D416DE">
        <w:rPr>
          <w:rFonts w:ascii="Times New Roman" w:hAnsi="Times New Roman" w:cs="Times New Roman"/>
          <w:bCs/>
        </w:rPr>
        <w:t>1</w:t>
      </w:r>
      <w:r w:rsidRPr="00907DE7">
        <w:rPr>
          <w:rFonts w:ascii="Times New Roman" w:hAnsi="Times New Roman" w:cs="Times New Roman"/>
          <w:bCs/>
        </w:rPr>
        <w:t xml:space="preserve"> de </w:t>
      </w:r>
      <w:r w:rsidR="00D416DE">
        <w:rPr>
          <w:rFonts w:ascii="Times New Roman" w:hAnsi="Times New Roman" w:cs="Times New Roman"/>
          <w:bCs/>
        </w:rPr>
        <w:t xml:space="preserve">agosto </w:t>
      </w:r>
      <w:r w:rsidRPr="00907DE7">
        <w:rPr>
          <w:rFonts w:ascii="Times New Roman" w:hAnsi="Times New Roman" w:cs="Times New Roman"/>
          <w:bCs/>
        </w:rPr>
        <w:t xml:space="preserve">de 2024 es del </w:t>
      </w:r>
      <w:r w:rsidR="00D416DE">
        <w:rPr>
          <w:rFonts w:ascii="Times New Roman" w:hAnsi="Times New Roman" w:cs="Times New Roman"/>
          <w:bCs/>
        </w:rPr>
        <w:t>60.98</w:t>
      </w:r>
      <w:r w:rsidRPr="00907DE7">
        <w:rPr>
          <w:rFonts w:ascii="Times New Roman" w:hAnsi="Times New Roman" w:cs="Times New Roman"/>
          <w:bCs/>
        </w:rPr>
        <w:t xml:space="preserve">%, quedando pendiente de ejecutar un </w:t>
      </w:r>
      <w:r w:rsidR="00013C82">
        <w:rPr>
          <w:rFonts w:ascii="Times New Roman" w:hAnsi="Times New Roman" w:cs="Times New Roman"/>
          <w:bCs/>
        </w:rPr>
        <w:t>39.02</w:t>
      </w:r>
      <w:r w:rsidRPr="00907DE7">
        <w:rPr>
          <w:rFonts w:ascii="Times New Roman" w:hAnsi="Times New Roman" w:cs="Times New Roman"/>
          <w:bCs/>
        </w:rPr>
        <w:t>%.</w:t>
      </w:r>
    </w:p>
    <w:p w14:paraId="58B2C03B" w14:textId="4A8DB599" w:rsidR="005C1C39" w:rsidRPr="000C5620" w:rsidRDefault="005C1C39" w:rsidP="005C1C39">
      <w:pPr>
        <w:jc w:val="center"/>
        <w:rPr>
          <w:rFonts w:ascii="Times New Roman" w:hAnsi="Times New Roman" w:cs="Times New Roman"/>
          <w:bCs/>
          <w:sz w:val="20"/>
          <w:szCs w:val="20"/>
        </w:rPr>
      </w:pPr>
      <w:r w:rsidRPr="000C5620">
        <w:rPr>
          <w:rFonts w:ascii="Times New Roman" w:hAnsi="Times New Roman" w:cs="Times New Roman"/>
          <w:bCs/>
          <w:sz w:val="20"/>
          <w:szCs w:val="20"/>
        </w:rPr>
        <w:t>Ejecución Presupuestaria</w:t>
      </w:r>
      <w:r w:rsidR="00907DE7" w:rsidRPr="000C5620">
        <w:rPr>
          <w:rFonts w:ascii="Times New Roman" w:hAnsi="Times New Roman" w:cs="Times New Roman"/>
          <w:bCs/>
          <w:sz w:val="20"/>
          <w:szCs w:val="20"/>
        </w:rPr>
        <w:t xml:space="preserve"> </w:t>
      </w:r>
      <w:r w:rsidR="00912F06" w:rsidRPr="000C5620">
        <w:rPr>
          <w:bCs/>
          <w:noProof/>
        </w:rPr>
        <w:drawing>
          <wp:anchor distT="0" distB="0" distL="114300" distR="114300" simplePos="0" relativeHeight="251646464" behindDoc="1" locked="0" layoutInCell="1" allowOverlap="1" wp14:anchorId="2B7DD1D2" wp14:editId="64CCC82E">
            <wp:simplePos x="0" y="0"/>
            <wp:positionH relativeFrom="column">
              <wp:posOffset>1421765</wp:posOffset>
            </wp:positionH>
            <wp:positionV relativeFrom="paragraph">
              <wp:posOffset>133985</wp:posOffset>
            </wp:positionV>
            <wp:extent cx="3148965" cy="2070100"/>
            <wp:effectExtent l="0" t="0" r="0" b="0"/>
            <wp:wrapTight wrapText="bothSides">
              <wp:wrapPolygon edited="0">
                <wp:start x="10454" y="1988"/>
                <wp:lineTo x="9147" y="2584"/>
                <wp:lineTo x="6795" y="4572"/>
                <wp:lineTo x="6011" y="8746"/>
                <wp:lineTo x="6403" y="12125"/>
                <wp:lineTo x="8102" y="15107"/>
                <wp:lineTo x="8494" y="18287"/>
                <wp:lineTo x="10323" y="19082"/>
                <wp:lineTo x="10454" y="19480"/>
                <wp:lineTo x="14635" y="19480"/>
                <wp:lineTo x="14505" y="18287"/>
                <wp:lineTo x="13459" y="15107"/>
                <wp:lineTo x="15158" y="11926"/>
                <wp:lineTo x="15419" y="8746"/>
                <wp:lineTo x="17510" y="6560"/>
                <wp:lineTo x="17379" y="5566"/>
                <wp:lineTo x="14766" y="5566"/>
                <wp:lineTo x="14897" y="4771"/>
                <wp:lineTo x="12283" y="2584"/>
                <wp:lineTo x="11107" y="1988"/>
                <wp:lineTo x="10454" y="1988"/>
              </wp:wrapPolygon>
            </wp:wrapTight>
            <wp:docPr id="1817849508" name="Gráfico 1">
              <a:extLst xmlns:a="http://schemas.openxmlformats.org/drawingml/2006/main">
                <a:ext uri="{FF2B5EF4-FFF2-40B4-BE49-F238E27FC236}">
                  <a16:creationId xmlns:a16="http://schemas.microsoft.com/office/drawing/2014/main" id="{858066E5-0DC5-65D0-5125-F288E9298F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r w:rsidR="00907DE7" w:rsidRPr="000C5620">
        <w:rPr>
          <w:rFonts w:ascii="Times New Roman" w:hAnsi="Times New Roman" w:cs="Times New Roman"/>
          <w:bCs/>
          <w:sz w:val="20"/>
          <w:szCs w:val="20"/>
        </w:rPr>
        <w:t>al 3</w:t>
      </w:r>
      <w:r w:rsidR="00013C82">
        <w:rPr>
          <w:rFonts w:ascii="Times New Roman" w:hAnsi="Times New Roman" w:cs="Times New Roman"/>
          <w:bCs/>
          <w:sz w:val="20"/>
          <w:szCs w:val="20"/>
        </w:rPr>
        <w:t>1</w:t>
      </w:r>
      <w:r w:rsidR="00907DE7" w:rsidRPr="000C5620">
        <w:rPr>
          <w:rFonts w:ascii="Times New Roman" w:hAnsi="Times New Roman" w:cs="Times New Roman"/>
          <w:bCs/>
          <w:sz w:val="20"/>
          <w:szCs w:val="20"/>
        </w:rPr>
        <w:t xml:space="preserve"> de </w:t>
      </w:r>
      <w:r w:rsidR="00013C82">
        <w:rPr>
          <w:rFonts w:ascii="Times New Roman" w:hAnsi="Times New Roman" w:cs="Times New Roman"/>
          <w:bCs/>
          <w:sz w:val="20"/>
          <w:szCs w:val="20"/>
        </w:rPr>
        <w:t>agosto</w:t>
      </w:r>
      <w:r w:rsidR="00907DE7" w:rsidRPr="000C5620">
        <w:rPr>
          <w:rFonts w:ascii="Times New Roman" w:hAnsi="Times New Roman" w:cs="Times New Roman"/>
          <w:bCs/>
          <w:sz w:val="20"/>
          <w:szCs w:val="20"/>
        </w:rPr>
        <w:t xml:space="preserve"> de </w:t>
      </w:r>
      <w:r w:rsidRPr="000C5620">
        <w:rPr>
          <w:rFonts w:ascii="Times New Roman" w:hAnsi="Times New Roman" w:cs="Times New Roman"/>
          <w:bCs/>
          <w:sz w:val="20"/>
          <w:szCs w:val="20"/>
        </w:rPr>
        <w:t>2024</w:t>
      </w:r>
    </w:p>
    <w:p w14:paraId="5C856AC1" w14:textId="36CDF05A" w:rsidR="005C1C39" w:rsidRDefault="00E96DD9" w:rsidP="005C1C39">
      <w:pPr>
        <w:spacing w:line="360" w:lineRule="auto"/>
        <w:jc w:val="both"/>
        <w:rPr>
          <w:rFonts w:ascii="Montserrat" w:hAnsi="Montserrat" w:cs="Times New Roman"/>
          <w:bCs/>
        </w:rPr>
      </w:pPr>
      <w:r>
        <w:rPr>
          <w:noProof/>
        </w:rPr>
        <w:drawing>
          <wp:anchor distT="0" distB="0" distL="114300" distR="114300" simplePos="0" relativeHeight="252000256" behindDoc="1" locked="0" layoutInCell="1" allowOverlap="1" wp14:anchorId="43CA7A3B" wp14:editId="5A7BDA79">
            <wp:simplePos x="0" y="0"/>
            <wp:positionH relativeFrom="margin">
              <wp:posOffset>1283970</wp:posOffset>
            </wp:positionH>
            <wp:positionV relativeFrom="paragraph">
              <wp:posOffset>111760</wp:posOffset>
            </wp:positionV>
            <wp:extent cx="3304540" cy="1873250"/>
            <wp:effectExtent l="19050" t="19050" r="10160" b="12700"/>
            <wp:wrapTight wrapText="bothSides">
              <wp:wrapPolygon edited="0">
                <wp:start x="-125" y="-220"/>
                <wp:lineTo x="-125" y="21527"/>
                <wp:lineTo x="21542" y="21527"/>
                <wp:lineTo x="21542" y="-220"/>
                <wp:lineTo x="-125" y="-220"/>
              </wp:wrapPolygon>
            </wp:wrapTight>
            <wp:docPr id="353116192" name="Gráfico 1">
              <a:extLst xmlns:a="http://schemas.openxmlformats.org/drawingml/2006/main">
                <a:ext uri="{FF2B5EF4-FFF2-40B4-BE49-F238E27FC236}">
                  <a16:creationId xmlns:a16="http://schemas.microsoft.com/office/drawing/2014/main" id="{DDFF0552-260D-7B88-5C75-CA8B0B5A90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p>
    <w:p w14:paraId="61A56B7D" w14:textId="17B28611" w:rsidR="00E85E64" w:rsidRPr="005648E5" w:rsidRDefault="00E85E64" w:rsidP="00E85E64">
      <w:pPr>
        <w:pStyle w:val="Prrafodelista"/>
        <w:spacing w:line="360" w:lineRule="auto"/>
        <w:ind w:left="0"/>
        <w:jc w:val="both"/>
        <w:rPr>
          <w:rFonts w:ascii="Times New Roman" w:hAnsi="Times New Roman" w:cs="Times New Roman"/>
          <w:bCs/>
          <w:lang w:val="es-ES"/>
        </w:rPr>
      </w:pPr>
    </w:p>
    <w:p w14:paraId="20673CCB" w14:textId="7AC9AD6F" w:rsidR="00E85E64" w:rsidRPr="005648E5" w:rsidRDefault="00E85E64" w:rsidP="00E85E64">
      <w:pPr>
        <w:pStyle w:val="Prrafodelista"/>
        <w:spacing w:line="360" w:lineRule="auto"/>
        <w:ind w:left="0"/>
        <w:jc w:val="both"/>
        <w:rPr>
          <w:rFonts w:ascii="Times New Roman" w:hAnsi="Times New Roman" w:cs="Times New Roman"/>
          <w:bCs/>
          <w:sz w:val="14"/>
          <w:lang w:val="es-ES"/>
        </w:rPr>
      </w:pPr>
    </w:p>
    <w:p w14:paraId="573F4436" w14:textId="41DAE8A4" w:rsidR="00907DE7" w:rsidRDefault="00E85E64" w:rsidP="00E85E64">
      <w:pPr>
        <w:pStyle w:val="Prrafodelista"/>
        <w:spacing w:line="360" w:lineRule="auto"/>
        <w:ind w:left="0"/>
        <w:jc w:val="both"/>
        <w:rPr>
          <w:rFonts w:ascii="Times New Roman" w:hAnsi="Times New Roman" w:cs="Times New Roman"/>
          <w:bCs/>
          <w:sz w:val="22"/>
          <w:lang w:val="es-ES"/>
        </w:rPr>
      </w:pPr>
      <w:r w:rsidRPr="005648E5">
        <w:rPr>
          <w:rFonts w:ascii="Times New Roman" w:hAnsi="Times New Roman" w:cs="Times New Roman"/>
          <w:bCs/>
          <w:sz w:val="22"/>
          <w:lang w:val="es-ES"/>
        </w:rPr>
        <w:t xml:space="preserve">                    </w:t>
      </w:r>
    </w:p>
    <w:p w14:paraId="003AC15A" w14:textId="77777777" w:rsidR="00907DE7" w:rsidRDefault="00907DE7" w:rsidP="00E85E64">
      <w:pPr>
        <w:pStyle w:val="Prrafodelista"/>
        <w:spacing w:line="360" w:lineRule="auto"/>
        <w:ind w:left="0"/>
        <w:jc w:val="both"/>
        <w:rPr>
          <w:rFonts w:ascii="Times New Roman" w:hAnsi="Times New Roman" w:cs="Times New Roman"/>
          <w:bCs/>
          <w:sz w:val="22"/>
          <w:lang w:val="es-ES"/>
        </w:rPr>
      </w:pPr>
    </w:p>
    <w:p w14:paraId="6352AE4C" w14:textId="12C82DC1" w:rsidR="00907DE7" w:rsidRDefault="00907DE7" w:rsidP="00E85E64">
      <w:pPr>
        <w:pStyle w:val="Prrafodelista"/>
        <w:spacing w:line="360" w:lineRule="auto"/>
        <w:ind w:left="0"/>
        <w:jc w:val="both"/>
        <w:rPr>
          <w:rFonts w:ascii="Times New Roman" w:hAnsi="Times New Roman" w:cs="Times New Roman"/>
          <w:bCs/>
          <w:sz w:val="22"/>
          <w:lang w:val="es-ES"/>
        </w:rPr>
      </w:pPr>
    </w:p>
    <w:p w14:paraId="6488D261" w14:textId="77777777" w:rsidR="00907DE7" w:rsidRDefault="00907DE7" w:rsidP="00E85E64">
      <w:pPr>
        <w:pStyle w:val="Prrafodelista"/>
        <w:spacing w:line="360" w:lineRule="auto"/>
        <w:ind w:left="0"/>
        <w:jc w:val="both"/>
        <w:rPr>
          <w:rFonts w:ascii="Times New Roman" w:hAnsi="Times New Roman" w:cs="Times New Roman"/>
          <w:bCs/>
          <w:sz w:val="22"/>
          <w:lang w:val="es-ES"/>
        </w:rPr>
      </w:pPr>
    </w:p>
    <w:p w14:paraId="6DAF293F" w14:textId="77777777" w:rsidR="00C4077A" w:rsidRDefault="00C4077A" w:rsidP="00383A8D">
      <w:pPr>
        <w:pStyle w:val="Prrafodelista"/>
        <w:spacing w:line="360" w:lineRule="auto"/>
        <w:ind w:left="708" w:firstLine="708"/>
        <w:rPr>
          <w:rFonts w:ascii="Times New Roman" w:hAnsi="Times New Roman" w:cs="Times New Roman"/>
          <w:bCs/>
          <w:sz w:val="12"/>
          <w:szCs w:val="12"/>
          <w:lang w:val="es-ES"/>
        </w:rPr>
      </w:pPr>
    </w:p>
    <w:p w14:paraId="4D39C891" w14:textId="05639DBA" w:rsidR="00C4077A" w:rsidRDefault="00C4077A" w:rsidP="00383A8D">
      <w:pPr>
        <w:pStyle w:val="Prrafodelista"/>
        <w:spacing w:line="360" w:lineRule="auto"/>
        <w:ind w:left="708" w:firstLine="708"/>
        <w:rPr>
          <w:rFonts w:ascii="Times New Roman" w:hAnsi="Times New Roman" w:cs="Times New Roman"/>
          <w:bCs/>
          <w:sz w:val="12"/>
          <w:szCs w:val="12"/>
          <w:lang w:val="es-ES"/>
        </w:rPr>
      </w:pPr>
    </w:p>
    <w:p w14:paraId="2075EE0B" w14:textId="5236410B" w:rsidR="006D0E0D" w:rsidRDefault="00C4287E" w:rsidP="00383A8D">
      <w:pPr>
        <w:pStyle w:val="Prrafodelista"/>
        <w:spacing w:line="360" w:lineRule="auto"/>
        <w:ind w:left="708" w:firstLine="708"/>
        <w:rPr>
          <w:rFonts w:ascii="Times New Roman" w:hAnsi="Times New Roman" w:cs="Times New Roman"/>
          <w:bCs/>
          <w:sz w:val="12"/>
          <w:szCs w:val="12"/>
          <w:lang w:val="es-ES"/>
        </w:rPr>
      </w:pPr>
      <w:r w:rsidRPr="00C4287E">
        <w:rPr>
          <w:rFonts w:ascii="Times New Roman" w:hAnsi="Times New Roman" w:cs="Times New Roman"/>
          <w:b/>
          <w:bCs/>
          <w:color w:val="1C4A80"/>
          <w:sz w:val="32"/>
          <w:szCs w:val="32"/>
        </w:rPr>
        <mc:AlternateContent>
          <mc:Choice Requires="wps">
            <w:drawing>
              <wp:anchor distT="45720" distB="45720" distL="114300" distR="114300" simplePos="0" relativeHeight="251663360" behindDoc="0" locked="0" layoutInCell="1" allowOverlap="1" wp14:anchorId="782D16B6" wp14:editId="2354611A">
                <wp:simplePos x="0" y="0"/>
                <wp:positionH relativeFrom="margin">
                  <wp:posOffset>1266825</wp:posOffset>
                </wp:positionH>
                <wp:positionV relativeFrom="paragraph">
                  <wp:posOffset>64770</wp:posOffset>
                </wp:positionV>
                <wp:extent cx="3486150" cy="1404620"/>
                <wp:effectExtent l="0" t="0" r="0" b="4445"/>
                <wp:wrapSquare wrapText="bothSides"/>
                <wp:docPr id="3671218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404620"/>
                        </a:xfrm>
                        <a:prstGeom prst="rect">
                          <a:avLst/>
                        </a:prstGeom>
                        <a:solidFill>
                          <a:srgbClr val="FFFFFF"/>
                        </a:solidFill>
                        <a:ln w="9525">
                          <a:noFill/>
                          <a:miter lim="800000"/>
                          <a:headEnd/>
                          <a:tailEnd/>
                        </a:ln>
                      </wps:spPr>
                      <wps:txbx>
                        <w:txbxContent>
                          <w:p w14:paraId="691DB42F" w14:textId="77777777" w:rsidR="00C4287E" w:rsidRPr="00C4287E" w:rsidRDefault="00C4287E" w:rsidP="00C4287E">
                            <w:pPr>
                              <w:rPr>
                                <w:sz w:val="16"/>
                                <w:szCs w:val="16"/>
                              </w:rPr>
                            </w:pPr>
                            <w:r w:rsidRPr="00C4287E">
                              <w:rPr>
                                <w:sz w:val="16"/>
                                <w:szCs w:val="16"/>
                              </w:rPr>
                              <w:t>Fuente: Dirección Administrativa Financiera, Comisión GAE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2D16B6" id="_x0000_s1034" type="#_x0000_t202" style="position:absolute;left:0;text-align:left;margin-left:99.75pt;margin-top:5.1pt;width:274.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" stroked="f">
                <v:textbox style="mso-fit-shape-to-text:t">
                  <w:txbxContent>
                    <w:p w14:paraId="691DB42F" w14:textId="77777777" w:rsidR="00C4287E" w:rsidRPr="00C4287E" w:rsidRDefault="00C4287E" w:rsidP="00C4287E">
                      <w:pPr>
                        <w:rPr>
                          <w:sz w:val="16"/>
                          <w:szCs w:val="16"/>
                        </w:rPr>
                      </w:pPr>
                      <w:r w:rsidRPr="00C4287E">
                        <w:rPr>
                          <w:sz w:val="16"/>
                          <w:szCs w:val="16"/>
                        </w:rPr>
                        <w:t>Fuente: Dirección Administrativa Financiera, Comisión GAE (2024)</w:t>
                      </w:r>
                    </w:p>
                  </w:txbxContent>
                </v:textbox>
                <w10:wrap type="square" anchorx="margin"/>
              </v:shape>
            </w:pict>
          </mc:Fallback>
        </mc:AlternateContent>
      </w:r>
    </w:p>
    <w:p w14:paraId="44ADA4D7" w14:textId="77777777" w:rsidR="00C4287E" w:rsidRDefault="00C4287E" w:rsidP="00383A8D">
      <w:pPr>
        <w:pStyle w:val="Prrafodelista"/>
        <w:spacing w:line="360" w:lineRule="auto"/>
        <w:ind w:left="708" w:firstLine="708"/>
        <w:rPr>
          <w:rFonts w:ascii="Times New Roman" w:hAnsi="Times New Roman" w:cs="Times New Roman"/>
          <w:bCs/>
          <w:sz w:val="12"/>
          <w:szCs w:val="12"/>
          <w:lang w:val="es-ES"/>
        </w:rPr>
      </w:pPr>
    </w:p>
    <w:p w14:paraId="0A319890" w14:textId="46D2A32A" w:rsidR="00E85E64" w:rsidRPr="006D3F9B" w:rsidRDefault="00C4287E" w:rsidP="00907DE7">
      <w:pPr>
        <w:pStyle w:val="Prrafodelista"/>
        <w:numPr>
          <w:ilvl w:val="0"/>
          <w:numId w:val="33"/>
        </w:numPr>
        <w:ind w:left="284" w:hanging="284"/>
        <w:rPr>
          <w:rFonts w:ascii="Times New Roman" w:hAnsi="Times New Roman" w:cs="Times New Roman"/>
          <w:b/>
          <w:bCs/>
          <w:color w:val="1F4E79" w:themeColor="accent5" w:themeShade="80"/>
        </w:rPr>
      </w:pPr>
      <w:r w:rsidRPr="00C4287E">
        <w:rPr>
          <w:rFonts w:ascii="Times New Roman" w:hAnsi="Times New Roman" w:cs="Times New Roman"/>
          <w:b/>
          <w:bCs/>
          <w:color w:val="1C4A80"/>
          <w:sz w:val="32"/>
          <w:szCs w:val="32"/>
        </w:rPr>
        <w:lastRenderedPageBreak/>
        <mc:AlternateContent>
          <mc:Choice Requires="wps">
            <w:drawing>
              <wp:anchor distT="45720" distB="45720" distL="114300" distR="114300" simplePos="0" relativeHeight="251658240" behindDoc="0" locked="0" layoutInCell="1" allowOverlap="1" wp14:anchorId="74C33768" wp14:editId="20354EB6">
                <wp:simplePos x="0" y="0"/>
                <wp:positionH relativeFrom="margin">
                  <wp:align>left</wp:align>
                </wp:positionH>
                <wp:positionV relativeFrom="paragraph">
                  <wp:posOffset>3078480</wp:posOffset>
                </wp:positionV>
                <wp:extent cx="3486150" cy="1404620"/>
                <wp:effectExtent l="0" t="0" r="0" b="4445"/>
                <wp:wrapSquare wrapText="bothSides"/>
                <wp:docPr id="57993159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404620"/>
                        </a:xfrm>
                        <a:prstGeom prst="rect">
                          <a:avLst/>
                        </a:prstGeom>
                        <a:solidFill>
                          <a:srgbClr val="FFFFFF"/>
                        </a:solidFill>
                        <a:ln w="9525">
                          <a:noFill/>
                          <a:miter lim="800000"/>
                          <a:headEnd/>
                          <a:tailEnd/>
                        </a:ln>
                      </wps:spPr>
                      <wps:txbx>
                        <w:txbxContent>
                          <w:p w14:paraId="526E204C" w14:textId="6C14037D" w:rsidR="00C4287E" w:rsidRPr="00C4287E" w:rsidRDefault="00C4287E">
                            <w:pPr>
                              <w:rPr>
                                <w:sz w:val="16"/>
                                <w:szCs w:val="16"/>
                              </w:rPr>
                            </w:pPr>
                            <w:r w:rsidRPr="00C4287E">
                              <w:rPr>
                                <w:sz w:val="16"/>
                                <w:szCs w:val="16"/>
                              </w:rPr>
                              <w:t>Fuente: Dirección Administrativa Financiera, Comisión GAE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C33768" id="_x0000_s1035" type="#_x0000_t202" style="position:absolute;left:0;text-align:left;margin-left:0;margin-top:242.4pt;width:274.5pt;height:110.6pt;z-index:25165824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" stroked="f">
                <v:textbox style="mso-fit-shape-to-text:t">
                  <w:txbxContent>
                    <w:p w14:paraId="526E204C" w14:textId="6C14037D" w:rsidR="00C4287E" w:rsidRPr="00C4287E" w:rsidRDefault="00C4287E">
                      <w:pPr>
                        <w:rPr>
                          <w:sz w:val="16"/>
                          <w:szCs w:val="16"/>
                        </w:rPr>
                      </w:pPr>
                      <w:r w:rsidRPr="00C4287E">
                        <w:rPr>
                          <w:sz w:val="16"/>
                          <w:szCs w:val="16"/>
                        </w:rPr>
                        <w:t>Fuente: Dirección Administrativa Financiera, Comisión GAE (2024)</w:t>
                      </w:r>
                    </w:p>
                  </w:txbxContent>
                </v:textbox>
                <w10:wrap type="square" anchorx="margin"/>
              </v:shape>
            </w:pict>
          </mc:Fallback>
        </mc:AlternateContent>
      </w:r>
      <w:r>
        <w:drawing>
          <wp:anchor distT="0" distB="0" distL="114300" distR="114300" simplePos="0" relativeHeight="251656192" behindDoc="1" locked="0" layoutInCell="1" allowOverlap="1" wp14:anchorId="7F72D89E" wp14:editId="18837029">
            <wp:simplePos x="0" y="0"/>
            <wp:positionH relativeFrom="margin">
              <wp:align>left</wp:align>
            </wp:positionH>
            <wp:positionV relativeFrom="paragraph">
              <wp:posOffset>501650</wp:posOffset>
            </wp:positionV>
            <wp:extent cx="5591175" cy="2609850"/>
            <wp:effectExtent l="0" t="0" r="9525" b="0"/>
            <wp:wrapTight wrapText="bothSides">
              <wp:wrapPolygon edited="0">
                <wp:start x="0" y="0"/>
                <wp:lineTo x="0" y="21442"/>
                <wp:lineTo x="21563" y="21442"/>
                <wp:lineTo x="21563" y="0"/>
                <wp:lineTo x="0" y="0"/>
              </wp:wrapPolygon>
            </wp:wrapTight>
            <wp:docPr id="444597779" name="Gráfico 1">
              <a:extLst xmlns:a="http://schemas.openxmlformats.org/drawingml/2006/main">
                <a:ext uri="{FF2B5EF4-FFF2-40B4-BE49-F238E27FC236}">
                  <a16:creationId xmlns:a16="http://schemas.microsoft.com/office/drawing/2014/main" id="{B77B664D-ECDB-FE75-4181-33017B076E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r w:rsidR="00E85E64" w:rsidRPr="006D3F9B">
        <w:rPr>
          <w:rFonts w:ascii="Times New Roman" w:hAnsi="Times New Roman" w:cs="Times New Roman"/>
          <w:b/>
          <w:bCs/>
          <w:color w:val="1F4E79" w:themeColor="accent5" w:themeShade="80"/>
        </w:rPr>
        <w:t xml:space="preserve">Presupuesto asignado, vigente, ejecutado y saldo por grupo de gasto, al </w:t>
      </w:r>
      <w:r w:rsidR="00925F55">
        <w:rPr>
          <w:rFonts w:ascii="Times New Roman" w:hAnsi="Times New Roman" w:cs="Times New Roman"/>
          <w:b/>
          <w:bCs/>
          <w:color w:val="1F4E79" w:themeColor="accent5" w:themeShade="80"/>
        </w:rPr>
        <w:t>segundo</w:t>
      </w:r>
      <w:r w:rsidR="00E85E64" w:rsidRPr="006D3F9B">
        <w:rPr>
          <w:rFonts w:ascii="Times New Roman" w:hAnsi="Times New Roman" w:cs="Times New Roman"/>
          <w:b/>
          <w:bCs/>
          <w:color w:val="1F4E79" w:themeColor="accent5" w:themeShade="80"/>
        </w:rPr>
        <w:t xml:space="preserve"> cuatrimestre 2024.</w:t>
      </w:r>
      <w:r w:rsidR="001155A8">
        <w:rPr>
          <w:rFonts w:ascii="Times New Roman" w:hAnsi="Times New Roman" w:cs="Times New Roman"/>
          <w:b/>
          <w:bCs/>
          <w:color w:val="1F4E79" w:themeColor="accent5" w:themeShade="80"/>
        </w:rPr>
        <w:t xml:space="preserve"> </w:t>
      </w:r>
    </w:p>
    <w:p w14:paraId="488D02F6" w14:textId="7A58BAA7" w:rsidR="003D0601" w:rsidRDefault="003D0601" w:rsidP="003D0601">
      <w:pPr>
        <w:rPr>
          <w:rFonts w:ascii="Times New Roman" w:hAnsi="Times New Roman" w:cs="Times New Roman"/>
          <w:b/>
          <w:bCs/>
          <w:color w:val="1C4A80"/>
          <w:sz w:val="32"/>
          <w:szCs w:val="32"/>
        </w:rPr>
      </w:pPr>
    </w:p>
    <w:p w14:paraId="212E1C53" w14:textId="0260636B" w:rsidR="00C51196" w:rsidRDefault="00C51196" w:rsidP="00FA5891">
      <w:pPr>
        <w:pStyle w:val="Prrafodelista"/>
        <w:spacing w:line="360" w:lineRule="auto"/>
        <w:ind w:left="0"/>
        <w:jc w:val="both"/>
        <w:rPr>
          <w:rFonts w:ascii="Times New Roman" w:hAnsi="Times New Roman" w:cs="Times New Roman"/>
          <w:bCs/>
          <w:lang w:val="es-ES"/>
        </w:rPr>
      </w:pPr>
    </w:p>
    <w:p w14:paraId="70095C13" w14:textId="2DBCE841" w:rsidR="00FA5891" w:rsidRPr="00A77923" w:rsidRDefault="00FA5891" w:rsidP="00726E59">
      <w:pPr>
        <w:spacing w:line="360" w:lineRule="auto"/>
        <w:jc w:val="both"/>
        <w:rPr>
          <w:rFonts w:ascii="Times New Roman" w:hAnsi="Times New Roman" w:cs="Times New Roman"/>
          <w:bCs/>
          <w:lang w:val="es-ES"/>
        </w:rPr>
      </w:pPr>
      <w:r w:rsidRPr="00A77923">
        <w:rPr>
          <w:rFonts w:ascii="Times New Roman" w:hAnsi="Times New Roman" w:cs="Times New Roman"/>
          <w:bCs/>
          <w:lang w:val="es-ES"/>
        </w:rPr>
        <w:t>La gráfica anterior, indica que del presupuesto asignado se utilizó al 3</w:t>
      </w:r>
      <w:r w:rsidR="00925F55">
        <w:rPr>
          <w:rFonts w:ascii="Times New Roman" w:hAnsi="Times New Roman" w:cs="Times New Roman"/>
          <w:bCs/>
          <w:lang w:val="es-ES"/>
        </w:rPr>
        <w:t>1</w:t>
      </w:r>
      <w:r w:rsidRPr="00A77923">
        <w:rPr>
          <w:rFonts w:ascii="Times New Roman" w:hAnsi="Times New Roman" w:cs="Times New Roman"/>
          <w:bCs/>
          <w:lang w:val="es-ES"/>
        </w:rPr>
        <w:t xml:space="preserve"> de </w:t>
      </w:r>
      <w:r w:rsidR="00925F55">
        <w:rPr>
          <w:rFonts w:ascii="Times New Roman" w:hAnsi="Times New Roman" w:cs="Times New Roman"/>
          <w:bCs/>
          <w:lang w:val="es-ES"/>
        </w:rPr>
        <w:t xml:space="preserve">agosto </w:t>
      </w:r>
      <w:r w:rsidRPr="00A77923">
        <w:rPr>
          <w:rFonts w:ascii="Times New Roman" w:hAnsi="Times New Roman" w:cs="Times New Roman"/>
          <w:bCs/>
          <w:lang w:val="es-ES"/>
        </w:rPr>
        <w:t xml:space="preserve">del año 2024, </w:t>
      </w:r>
      <w:r w:rsidR="00925F55">
        <w:rPr>
          <w:rFonts w:ascii="Times New Roman" w:hAnsi="Times New Roman" w:cs="Times New Roman"/>
          <w:bCs/>
          <w:lang w:val="es-ES"/>
        </w:rPr>
        <w:t>48.51</w:t>
      </w:r>
      <w:r w:rsidRPr="00A77923">
        <w:rPr>
          <w:rFonts w:ascii="Times New Roman" w:hAnsi="Times New Roman" w:cs="Times New Roman"/>
          <w:bCs/>
          <w:lang w:val="es-ES"/>
        </w:rPr>
        <w:t xml:space="preserve">% para pago de Servicios Personales (sueldos y salarios), </w:t>
      </w:r>
      <w:r w:rsidR="00925F55">
        <w:rPr>
          <w:rFonts w:ascii="Times New Roman" w:hAnsi="Times New Roman" w:cs="Times New Roman"/>
          <w:bCs/>
          <w:lang w:val="es-ES"/>
        </w:rPr>
        <w:t>6.50</w:t>
      </w:r>
      <w:r w:rsidRPr="00A77923">
        <w:rPr>
          <w:rFonts w:ascii="Times New Roman" w:hAnsi="Times New Roman" w:cs="Times New Roman"/>
          <w:bCs/>
          <w:lang w:val="es-ES"/>
        </w:rPr>
        <w:t xml:space="preserve"> % en Servicios no Personales (servicios básicos), </w:t>
      </w:r>
      <w:r w:rsidR="00A8235E">
        <w:rPr>
          <w:rFonts w:ascii="Times New Roman" w:hAnsi="Times New Roman" w:cs="Times New Roman"/>
          <w:bCs/>
          <w:lang w:val="es-ES"/>
        </w:rPr>
        <w:t>0.73</w:t>
      </w:r>
      <w:r w:rsidRPr="00A77923">
        <w:rPr>
          <w:rFonts w:ascii="Times New Roman" w:hAnsi="Times New Roman" w:cs="Times New Roman"/>
          <w:bCs/>
          <w:lang w:val="es-ES"/>
        </w:rPr>
        <w:t>% materiales y suministros, 0.0</w:t>
      </w:r>
      <w:r w:rsidR="00A8235E">
        <w:rPr>
          <w:rFonts w:ascii="Times New Roman" w:hAnsi="Times New Roman" w:cs="Times New Roman"/>
          <w:bCs/>
          <w:lang w:val="es-ES"/>
        </w:rPr>
        <w:t>9</w:t>
      </w:r>
      <w:r w:rsidRPr="00A77923">
        <w:rPr>
          <w:rFonts w:ascii="Times New Roman" w:hAnsi="Times New Roman" w:cs="Times New Roman"/>
          <w:bCs/>
          <w:lang w:val="es-ES"/>
        </w:rPr>
        <w:t xml:space="preserve"> Propiedad Planta y Equipo; y </w:t>
      </w:r>
      <w:r w:rsidR="00A8235E">
        <w:rPr>
          <w:rFonts w:ascii="Times New Roman" w:hAnsi="Times New Roman" w:cs="Times New Roman"/>
          <w:bCs/>
          <w:lang w:val="es-ES"/>
        </w:rPr>
        <w:t>5.15</w:t>
      </w:r>
      <w:r w:rsidRPr="00A77923">
        <w:rPr>
          <w:rFonts w:ascii="Times New Roman" w:hAnsi="Times New Roman" w:cs="Times New Roman"/>
          <w:bCs/>
          <w:lang w:val="es-ES"/>
        </w:rPr>
        <w:t>% transferencias corrientes (pago de Prestaciones Laborales).</w:t>
      </w:r>
    </w:p>
    <w:p w14:paraId="10A61012" w14:textId="77777777" w:rsidR="0038689F" w:rsidRDefault="0038689F" w:rsidP="00660AFD">
      <w:pPr>
        <w:pStyle w:val="Prrafodelista"/>
        <w:spacing w:line="360" w:lineRule="auto"/>
        <w:ind w:left="0"/>
        <w:jc w:val="center"/>
        <w:rPr>
          <w:rFonts w:ascii="Times New Roman" w:hAnsi="Times New Roman" w:cs="Times New Roman"/>
          <w:b/>
          <w:lang w:val="es-ES"/>
        </w:rPr>
      </w:pPr>
    </w:p>
    <w:p w14:paraId="40349E8C" w14:textId="77777777" w:rsidR="00967F2B" w:rsidRDefault="00967F2B" w:rsidP="00660AFD">
      <w:pPr>
        <w:pStyle w:val="Prrafodelista"/>
        <w:spacing w:line="360" w:lineRule="auto"/>
        <w:ind w:left="0"/>
        <w:jc w:val="center"/>
        <w:rPr>
          <w:rFonts w:ascii="Times New Roman" w:hAnsi="Times New Roman" w:cs="Times New Roman"/>
          <w:b/>
          <w:lang w:val="es-ES"/>
        </w:rPr>
      </w:pPr>
    </w:p>
    <w:p w14:paraId="0E2C0D91" w14:textId="77777777" w:rsidR="00ED1851" w:rsidRDefault="00ED1851" w:rsidP="00660AFD">
      <w:pPr>
        <w:pStyle w:val="Prrafodelista"/>
        <w:spacing w:line="360" w:lineRule="auto"/>
        <w:ind w:left="0"/>
        <w:jc w:val="center"/>
        <w:rPr>
          <w:rFonts w:ascii="Times New Roman" w:hAnsi="Times New Roman" w:cs="Times New Roman"/>
          <w:b/>
          <w:lang w:val="es-ES"/>
        </w:rPr>
      </w:pPr>
    </w:p>
    <w:p w14:paraId="28177A34" w14:textId="77777777" w:rsidR="001155A8" w:rsidRDefault="001155A8" w:rsidP="00660AFD">
      <w:pPr>
        <w:pStyle w:val="Prrafodelista"/>
        <w:spacing w:line="360" w:lineRule="auto"/>
        <w:ind w:left="0"/>
        <w:jc w:val="center"/>
        <w:rPr>
          <w:rFonts w:ascii="Times New Roman" w:hAnsi="Times New Roman" w:cs="Times New Roman"/>
          <w:b/>
          <w:lang w:val="es-ES"/>
        </w:rPr>
      </w:pPr>
    </w:p>
    <w:p w14:paraId="3405016A" w14:textId="77777777" w:rsidR="0066742F" w:rsidRDefault="0066742F" w:rsidP="00660AFD">
      <w:pPr>
        <w:pStyle w:val="Prrafodelista"/>
        <w:spacing w:line="360" w:lineRule="auto"/>
        <w:ind w:left="0"/>
        <w:jc w:val="center"/>
        <w:rPr>
          <w:rFonts w:ascii="Times New Roman" w:hAnsi="Times New Roman" w:cs="Times New Roman"/>
          <w:b/>
          <w:lang w:val="es-ES"/>
        </w:rPr>
      </w:pPr>
    </w:p>
    <w:p w14:paraId="00C14125" w14:textId="77777777" w:rsidR="0066742F" w:rsidRDefault="0066742F" w:rsidP="00660AFD">
      <w:pPr>
        <w:pStyle w:val="Prrafodelista"/>
        <w:spacing w:line="360" w:lineRule="auto"/>
        <w:ind w:left="0"/>
        <w:jc w:val="center"/>
        <w:rPr>
          <w:rFonts w:ascii="Times New Roman" w:hAnsi="Times New Roman" w:cs="Times New Roman"/>
          <w:b/>
          <w:lang w:val="es-ES"/>
        </w:rPr>
      </w:pPr>
    </w:p>
    <w:p w14:paraId="6C303BD9" w14:textId="77777777" w:rsidR="0066742F" w:rsidRDefault="0066742F" w:rsidP="00660AFD">
      <w:pPr>
        <w:pStyle w:val="Prrafodelista"/>
        <w:spacing w:line="360" w:lineRule="auto"/>
        <w:ind w:left="0"/>
        <w:jc w:val="center"/>
        <w:rPr>
          <w:rFonts w:ascii="Times New Roman" w:hAnsi="Times New Roman" w:cs="Times New Roman"/>
          <w:b/>
          <w:lang w:val="es-ES"/>
        </w:rPr>
      </w:pPr>
    </w:p>
    <w:p w14:paraId="4E03A7A7" w14:textId="77777777" w:rsidR="0066742F" w:rsidRDefault="0066742F" w:rsidP="00660AFD">
      <w:pPr>
        <w:pStyle w:val="Prrafodelista"/>
        <w:spacing w:line="360" w:lineRule="auto"/>
        <w:ind w:left="0"/>
        <w:jc w:val="center"/>
        <w:rPr>
          <w:rFonts w:ascii="Times New Roman" w:hAnsi="Times New Roman" w:cs="Times New Roman"/>
          <w:b/>
          <w:lang w:val="es-ES"/>
        </w:rPr>
      </w:pPr>
    </w:p>
    <w:p w14:paraId="259ED121" w14:textId="77777777" w:rsidR="0066742F" w:rsidRDefault="0066742F" w:rsidP="00660AFD">
      <w:pPr>
        <w:pStyle w:val="Prrafodelista"/>
        <w:spacing w:line="360" w:lineRule="auto"/>
        <w:ind w:left="0"/>
        <w:jc w:val="center"/>
        <w:rPr>
          <w:rFonts w:ascii="Times New Roman" w:hAnsi="Times New Roman" w:cs="Times New Roman"/>
          <w:b/>
          <w:lang w:val="es-ES"/>
        </w:rPr>
      </w:pPr>
    </w:p>
    <w:p w14:paraId="4C5A3EFB" w14:textId="77777777" w:rsidR="0066742F" w:rsidRDefault="0066742F" w:rsidP="00660AFD">
      <w:pPr>
        <w:pStyle w:val="Prrafodelista"/>
        <w:spacing w:line="360" w:lineRule="auto"/>
        <w:ind w:left="0"/>
        <w:jc w:val="center"/>
        <w:rPr>
          <w:rFonts w:ascii="Times New Roman" w:hAnsi="Times New Roman" w:cs="Times New Roman"/>
          <w:b/>
          <w:lang w:val="es-ES"/>
        </w:rPr>
      </w:pPr>
    </w:p>
    <w:p w14:paraId="51AFFE31" w14:textId="77777777" w:rsidR="0066742F" w:rsidRDefault="0066742F" w:rsidP="00660AFD">
      <w:pPr>
        <w:pStyle w:val="Prrafodelista"/>
        <w:spacing w:line="360" w:lineRule="auto"/>
        <w:ind w:left="0"/>
        <w:jc w:val="center"/>
        <w:rPr>
          <w:rFonts w:ascii="Times New Roman" w:hAnsi="Times New Roman" w:cs="Times New Roman"/>
          <w:b/>
          <w:lang w:val="es-ES"/>
        </w:rPr>
      </w:pPr>
    </w:p>
    <w:p w14:paraId="059AD310" w14:textId="77777777" w:rsidR="0066742F" w:rsidRDefault="0066742F" w:rsidP="00660AFD">
      <w:pPr>
        <w:pStyle w:val="Prrafodelista"/>
        <w:spacing w:line="360" w:lineRule="auto"/>
        <w:ind w:left="0"/>
        <w:jc w:val="center"/>
        <w:rPr>
          <w:rFonts w:ascii="Times New Roman" w:hAnsi="Times New Roman" w:cs="Times New Roman"/>
          <w:b/>
          <w:lang w:val="es-ES"/>
        </w:rPr>
      </w:pPr>
    </w:p>
    <w:p w14:paraId="5314A88F" w14:textId="77777777" w:rsidR="001155A8" w:rsidRDefault="001155A8" w:rsidP="00660AFD">
      <w:pPr>
        <w:pStyle w:val="Prrafodelista"/>
        <w:spacing w:line="360" w:lineRule="auto"/>
        <w:ind w:left="0"/>
        <w:jc w:val="center"/>
        <w:rPr>
          <w:rFonts w:ascii="Times New Roman" w:hAnsi="Times New Roman" w:cs="Times New Roman"/>
          <w:b/>
          <w:lang w:val="es-ES"/>
        </w:rPr>
      </w:pPr>
    </w:p>
    <w:p w14:paraId="0BF2FC2B" w14:textId="68220976" w:rsidR="00660AFD" w:rsidRPr="006D3F9B" w:rsidRDefault="00660AFD" w:rsidP="00660AFD">
      <w:pPr>
        <w:pStyle w:val="Prrafodelista"/>
        <w:spacing w:line="360" w:lineRule="auto"/>
        <w:ind w:left="0"/>
        <w:jc w:val="center"/>
        <w:rPr>
          <w:rFonts w:ascii="Times New Roman" w:hAnsi="Times New Roman" w:cs="Times New Roman"/>
          <w:b/>
          <w:color w:val="1F4E79" w:themeColor="accent5" w:themeShade="80"/>
          <w:lang w:val="es-ES"/>
        </w:rPr>
      </w:pPr>
      <w:r w:rsidRPr="006D3F9B">
        <w:rPr>
          <w:rFonts w:ascii="Times New Roman" w:hAnsi="Times New Roman" w:cs="Times New Roman"/>
          <w:b/>
          <w:color w:val="1F4E79" w:themeColor="accent5" w:themeShade="80"/>
          <w:lang w:val="es-ES"/>
        </w:rPr>
        <w:lastRenderedPageBreak/>
        <w:t xml:space="preserve">RESUMEN DE LOS PRINCIPALES </w:t>
      </w:r>
      <w:r w:rsidR="00603BDE" w:rsidRPr="006D3F9B">
        <w:rPr>
          <w:rFonts w:ascii="Times New Roman" w:hAnsi="Times New Roman" w:cs="Times New Roman"/>
          <w:b/>
          <w:color w:val="1F4E79" w:themeColor="accent5" w:themeShade="80"/>
          <w:lang w:val="es-ES"/>
        </w:rPr>
        <w:t>RESULTADOS</w:t>
      </w:r>
    </w:p>
    <w:p w14:paraId="73FAC0FC" w14:textId="0429AAEB" w:rsidR="00660AFD" w:rsidRDefault="00B677F0" w:rsidP="00660AFD">
      <w:pPr>
        <w:pStyle w:val="Prrafodelista"/>
        <w:spacing w:line="360" w:lineRule="auto"/>
        <w:ind w:left="0"/>
        <w:jc w:val="center"/>
        <w:rPr>
          <w:rFonts w:ascii="Times New Roman" w:hAnsi="Times New Roman" w:cs="Times New Roman"/>
          <w:b/>
          <w:color w:val="1F4E79" w:themeColor="accent5" w:themeShade="80"/>
          <w:lang w:val="es-ES"/>
        </w:rPr>
      </w:pPr>
      <w:r w:rsidRPr="006D3F9B">
        <w:rPr>
          <w:rFonts w:ascii="Times New Roman" w:hAnsi="Times New Roman" w:cs="Times New Roman"/>
          <w:b/>
          <w:color w:val="1F4E79" w:themeColor="accent5" w:themeShade="80"/>
          <w:lang w:val="es-ES"/>
        </w:rPr>
        <w:t xml:space="preserve">AL </w:t>
      </w:r>
      <w:r w:rsidR="00B318BE">
        <w:rPr>
          <w:rFonts w:ascii="Times New Roman" w:hAnsi="Times New Roman" w:cs="Times New Roman"/>
          <w:b/>
          <w:color w:val="1F4E79" w:themeColor="accent5" w:themeShade="80"/>
          <w:lang w:val="es-ES"/>
        </w:rPr>
        <w:t>SEGUNDO</w:t>
      </w:r>
      <w:r w:rsidR="00043C7C" w:rsidRPr="006D3F9B">
        <w:rPr>
          <w:rFonts w:ascii="Times New Roman" w:hAnsi="Times New Roman" w:cs="Times New Roman"/>
          <w:b/>
          <w:color w:val="1F4E79" w:themeColor="accent5" w:themeShade="80"/>
          <w:lang w:val="es-ES"/>
        </w:rPr>
        <w:t xml:space="preserve"> </w:t>
      </w:r>
      <w:r w:rsidRPr="006D3F9B">
        <w:rPr>
          <w:rFonts w:ascii="Times New Roman" w:hAnsi="Times New Roman" w:cs="Times New Roman"/>
          <w:b/>
          <w:color w:val="1F4E79" w:themeColor="accent5" w:themeShade="80"/>
          <w:lang w:val="es-ES"/>
        </w:rPr>
        <w:t>CUATRIMESTRE</w:t>
      </w:r>
      <w:r w:rsidR="00C52D0B" w:rsidRPr="006D3F9B">
        <w:rPr>
          <w:rFonts w:ascii="Times New Roman" w:hAnsi="Times New Roman" w:cs="Times New Roman"/>
          <w:b/>
          <w:color w:val="1F4E79" w:themeColor="accent5" w:themeShade="80"/>
          <w:lang w:val="es-ES"/>
        </w:rPr>
        <w:t xml:space="preserve"> 2024.</w:t>
      </w:r>
    </w:p>
    <w:p w14:paraId="545F6BEA" w14:textId="77777777" w:rsidR="00450246" w:rsidRPr="006D3F9B" w:rsidRDefault="00450246" w:rsidP="00660AFD">
      <w:pPr>
        <w:pStyle w:val="Prrafodelista"/>
        <w:spacing w:line="360" w:lineRule="auto"/>
        <w:ind w:left="0"/>
        <w:jc w:val="center"/>
        <w:rPr>
          <w:rFonts w:ascii="Times New Roman" w:hAnsi="Times New Roman" w:cs="Times New Roman"/>
          <w:b/>
          <w:color w:val="1F4E79" w:themeColor="accent5" w:themeShade="80"/>
          <w:lang w:val="es-ES"/>
        </w:rPr>
      </w:pPr>
    </w:p>
    <w:tbl>
      <w:tblPr>
        <w:tblStyle w:val="Tablaconcuadrcula"/>
        <w:tblW w:w="0" w:type="auto"/>
        <w:tblLook w:val="04A0" w:firstRow="1" w:lastRow="0" w:firstColumn="1" w:lastColumn="0" w:noHBand="0" w:noVBand="1"/>
      </w:tblPr>
      <w:tblGrid>
        <w:gridCol w:w="704"/>
        <w:gridCol w:w="8124"/>
      </w:tblGrid>
      <w:tr w:rsidR="00450246" w14:paraId="7BDE72F6" w14:textId="77777777" w:rsidTr="00BE1EF8">
        <w:tc>
          <w:tcPr>
            <w:tcW w:w="704" w:type="dxa"/>
          </w:tcPr>
          <w:p w14:paraId="2F6816A3" w14:textId="77777777" w:rsidR="00450246" w:rsidRPr="00D775C1" w:rsidRDefault="00450246" w:rsidP="00BE1EF8">
            <w:pPr>
              <w:pStyle w:val="Prrafodelista"/>
              <w:spacing w:line="360" w:lineRule="auto"/>
              <w:ind w:left="0"/>
              <w:jc w:val="center"/>
              <w:rPr>
                <w:rFonts w:ascii="Times New Roman" w:hAnsi="Times New Roman" w:cs="Times New Roman"/>
                <w:b/>
                <w:color w:val="000000" w:themeColor="text1"/>
                <w:lang w:val="es-ES"/>
              </w:rPr>
            </w:pPr>
            <w:r w:rsidRPr="00D775C1">
              <w:rPr>
                <w:rFonts w:ascii="Times New Roman" w:hAnsi="Times New Roman" w:cs="Times New Roman"/>
                <w:b/>
                <w:color w:val="000000" w:themeColor="text1"/>
                <w:lang w:val="es-ES"/>
              </w:rPr>
              <w:t>No.</w:t>
            </w:r>
          </w:p>
        </w:tc>
        <w:tc>
          <w:tcPr>
            <w:tcW w:w="8124" w:type="dxa"/>
          </w:tcPr>
          <w:p w14:paraId="47394A26" w14:textId="77777777" w:rsidR="00450246" w:rsidRPr="00D775C1" w:rsidRDefault="00450246" w:rsidP="00BE1EF8">
            <w:pPr>
              <w:pStyle w:val="Prrafodelista"/>
              <w:spacing w:line="360" w:lineRule="auto"/>
              <w:ind w:left="0"/>
              <w:jc w:val="center"/>
              <w:rPr>
                <w:rFonts w:ascii="Times New Roman" w:hAnsi="Times New Roman" w:cs="Times New Roman"/>
                <w:b/>
                <w:color w:val="000000" w:themeColor="text1"/>
                <w:lang w:val="es-ES"/>
              </w:rPr>
            </w:pPr>
            <w:r w:rsidRPr="00D775C1">
              <w:rPr>
                <w:rFonts w:ascii="Times New Roman" w:hAnsi="Times New Roman" w:cs="Times New Roman"/>
                <w:b/>
                <w:color w:val="000000" w:themeColor="text1"/>
                <w:lang w:val="es-ES"/>
              </w:rPr>
              <w:t>Descripción del logro</w:t>
            </w:r>
          </w:p>
        </w:tc>
      </w:tr>
      <w:tr w:rsidR="00D91E35" w14:paraId="4DEB9B4D" w14:textId="77777777" w:rsidTr="00524303">
        <w:tc>
          <w:tcPr>
            <w:tcW w:w="704" w:type="dxa"/>
            <w:vAlign w:val="center"/>
          </w:tcPr>
          <w:p w14:paraId="0EB4EA92" w14:textId="0F7300D0" w:rsidR="00D91E35" w:rsidRPr="00A336B6" w:rsidRDefault="008F7A65" w:rsidP="00524303">
            <w:pPr>
              <w:pStyle w:val="Prrafodelista"/>
              <w:spacing w:line="360" w:lineRule="auto"/>
              <w:ind w:left="0"/>
              <w:jc w:val="center"/>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1</w:t>
            </w:r>
          </w:p>
        </w:tc>
        <w:tc>
          <w:tcPr>
            <w:tcW w:w="8124" w:type="dxa"/>
            <w:vAlign w:val="center"/>
          </w:tcPr>
          <w:p w14:paraId="4D97A6EC" w14:textId="6FB811B3" w:rsidR="00D91E35" w:rsidRPr="00A336B6" w:rsidRDefault="00D91E35" w:rsidP="00B31823">
            <w:pPr>
              <w:pStyle w:val="Prrafodelista"/>
              <w:spacing w:line="360" w:lineRule="auto"/>
              <w:ind w:left="0"/>
              <w:jc w:val="both"/>
              <w:rPr>
                <w:rFonts w:ascii="Times New Roman" w:hAnsi="Times New Roman" w:cs="Times New Roman"/>
                <w:bCs/>
                <w:color w:val="000000" w:themeColor="text1"/>
              </w:rPr>
            </w:pPr>
            <w:r w:rsidRPr="00A336B6">
              <w:rPr>
                <w:rFonts w:ascii="Times New Roman" w:hAnsi="Times New Roman" w:cs="Times New Roman"/>
                <w:bCs/>
                <w:color w:val="000000" w:themeColor="text1"/>
              </w:rPr>
              <w:t>Actualización del 6to. Plan de Acción Nacional de Gobierno Abierto 2023-2025</w:t>
            </w:r>
            <w:r w:rsidR="00D775C1">
              <w:rPr>
                <w:rFonts w:ascii="Times New Roman" w:hAnsi="Times New Roman" w:cs="Times New Roman"/>
                <w:bCs/>
                <w:color w:val="000000" w:themeColor="text1"/>
              </w:rPr>
              <w:t>.</w:t>
            </w:r>
          </w:p>
        </w:tc>
      </w:tr>
      <w:tr w:rsidR="00450246" w14:paraId="19BCEFB3" w14:textId="77777777" w:rsidTr="00524303">
        <w:tc>
          <w:tcPr>
            <w:tcW w:w="704" w:type="dxa"/>
            <w:vAlign w:val="center"/>
          </w:tcPr>
          <w:p w14:paraId="030B5A80" w14:textId="77777777" w:rsidR="00450246" w:rsidRPr="00A336B6" w:rsidRDefault="00450246" w:rsidP="00524303">
            <w:pPr>
              <w:pStyle w:val="Prrafodelista"/>
              <w:spacing w:line="360" w:lineRule="auto"/>
              <w:ind w:left="0"/>
              <w:jc w:val="center"/>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2</w:t>
            </w:r>
          </w:p>
        </w:tc>
        <w:tc>
          <w:tcPr>
            <w:tcW w:w="8124" w:type="dxa"/>
            <w:vAlign w:val="center"/>
          </w:tcPr>
          <w:p w14:paraId="659B8151" w14:textId="641E6F3D" w:rsidR="00450246" w:rsidRPr="00A336B6" w:rsidRDefault="009D5E99" w:rsidP="00BE1EF8">
            <w:pPr>
              <w:pStyle w:val="Prrafodelista"/>
              <w:spacing w:line="360" w:lineRule="auto"/>
              <w:ind w:left="0"/>
              <w:jc w:val="both"/>
              <w:rPr>
                <w:rFonts w:ascii="Times New Roman" w:hAnsi="Times New Roman" w:cs="Times New Roman"/>
                <w:bCs/>
                <w:color w:val="000000" w:themeColor="text1"/>
                <w:lang w:val="es-ES"/>
              </w:rPr>
            </w:pPr>
            <w:r w:rsidRPr="00A336B6">
              <w:rPr>
                <w:rFonts w:ascii="Times New Roman" w:hAnsi="Times New Roman" w:cs="Times New Roman"/>
                <w:bCs/>
                <w:color w:val="000000" w:themeColor="text1"/>
              </w:rPr>
              <w:t>Evento de Participación ciudadana en temas de Gobierno Abierto</w:t>
            </w:r>
            <w:r w:rsidR="00C51717" w:rsidRPr="00A336B6">
              <w:rPr>
                <w:rFonts w:ascii="Times New Roman" w:hAnsi="Times New Roman" w:cs="Times New Roman"/>
                <w:bCs/>
                <w:color w:val="000000" w:themeColor="text1"/>
              </w:rPr>
              <w:t xml:space="preserve"> con población de Chiquimula y Totonicapán.</w:t>
            </w:r>
          </w:p>
        </w:tc>
      </w:tr>
      <w:tr w:rsidR="00B83B3E" w14:paraId="17822E01" w14:textId="77777777" w:rsidTr="00524303">
        <w:tc>
          <w:tcPr>
            <w:tcW w:w="704" w:type="dxa"/>
            <w:vAlign w:val="center"/>
          </w:tcPr>
          <w:p w14:paraId="4A83D821" w14:textId="49F2EF39" w:rsidR="00B83B3E" w:rsidRPr="00A336B6" w:rsidRDefault="008F7A65" w:rsidP="00524303">
            <w:pPr>
              <w:pStyle w:val="Prrafodelista"/>
              <w:spacing w:line="360" w:lineRule="auto"/>
              <w:ind w:left="0"/>
              <w:jc w:val="center"/>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3</w:t>
            </w:r>
          </w:p>
        </w:tc>
        <w:tc>
          <w:tcPr>
            <w:tcW w:w="8124" w:type="dxa"/>
            <w:vAlign w:val="center"/>
          </w:tcPr>
          <w:p w14:paraId="3F07562F" w14:textId="5F049225" w:rsidR="00B83B3E" w:rsidRPr="00A336B6" w:rsidRDefault="00B83B3E" w:rsidP="00BE1EF8">
            <w:pPr>
              <w:pStyle w:val="Prrafodelista"/>
              <w:spacing w:line="360" w:lineRule="auto"/>
              <w:ind w:left="0"/>
              <w:jc w:val="both"/>
              <w:rPr>
                <w:rFonts w:ascii="Times New Roman" w:hAnsi="Times New Roman" w:cs="Times New Roman"/>
                <w:bCs/>
                <w:color w:val="000000" w:themeColor="text1"/>
              </w:rPr>
            </w:pPr>
            <w:r w:rsidRPr="00A336B6">
              <w:rPr>
                <w:rFonts w:ascii="Times New Roman" w:hAnsi="Times New Roman" w:cs="Times New Roman"/>
                <w:bCs/>
                <w:color w:val="000000" w:themeColor="text1"/>
              </w:rPr>
              <w:t xml:space="preserve">Creación y </w:t>
            </w:r>
            <w:r w:rsidR="00A97524" w:rsidRPr="00A336B6">
              <w:rPr>
                <w:rFonts w:ascii="Times New Roman" w:hAnsi="Times New Roman" w:cs="Times New Roman"/>
                <w:bCs/>
                <w:color w:val="000000" w:themeColor="text1"/>
              </w:rPr>
              <w:t>actualización de directorios locales para el proceso de co-creación del 7mo. Plan de Acción Nacional de Gobierno Abierto.</w:t>
            </w:r>
          </w:p>
        </w:tc>
      </w:tr>
      <w:tr w:rsidR="00D72EED" w14:paraId="121C5AE2" w14:textId="77777777" w:rsidTr="00524303">
        <w:tc>
          <w:tcPr>
            <w:tcW w:w="704" w:type="dxa"/>
            <w:vAlign w:val="center"/>
          </w:tcPr>
          <w:p w14:paraId="0065746F" w14:textId="07D03860" w:rsidR="00D72EED" w:rsidRPr="00A336B6" w:rsidRDefault="008F7A65" w:rsidP="00524303">
            <w:pPr>
              <w:pStyle w:val="Prrafodelista"/>
              <w:spacing w:line="360" w:lineRule="auto"/>
              <w:ind w:left="0"/>
              <w:jc w:val="center"/>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4</w:t>
            </w:r>
          </w:p>
        </w:tc>
        <w:tc>
          <w:tcPr>
            <w:tcW w:w="8124" w:type="dxa"/>
            <w:vAlign w:val="center"/>
          </w:tcPr>
          <w:p w14:paraId="4F307C46" w14:textId="4654C364" w:rsidR="00D72EED" w:rsidRPr="00A336B6" w:rsidRDefault="00D72EED" w:rsidP="00BE1EF8">
            <w:pPr>
              <w:pStyle w:val="Prrafodelista"/>
              <w:spacing w:line="360" w:lineRule="auto"/>
              <w:ind w:left="0"/>
              <w:jc w:val="both"/>
              <w:rPr>
                <w:rFonts w:ascii="Times New Roman" w:hAnsi="Times New Roman" w:cs="Times New Roman"/>
                <w:bCs/>
                <w:color w:val="000000" w:themeColor="text1"/>
              </w:rPr>
            </w:pPr>
            <w:r w:rsidRPr="00A336B6">
              <w:rPr>
                <w:rFonts w:ascii="Times New Roman" w:hAnsi="Times New Roman" w:cs="Times New Roman"/>
                <w:bCs/>
                <w:color w:val="000000" w:themeColor="text1"/>
              </w:rPr>
              <w:t xml:space="preserve">Firma </w:t>
            </w:r>
            <w:r w:rsidR="009D0BCE" w:rsidRPr="00A336B6">
              <w:rPr>
                <w:rFonts w:ascii="Times New Roman" w:hAnsi="Times New Roman" w:cs="Times New Roman"/>
                <w:bCs/>
                <w:color w:val="000000" w:themeColor="text1"/>
              </w:rPr>
              <w:t xml:space="preserve">acuerdo de Cooperación entre E-Governance Academy de </w:t>
            </w:r>
            <w:r w:rsidR="00F56DB2" w:rsidRPr="00A336B6">
              <w:rPr>
                <w:rFonts w:ascii="Times New Roman" w:hAnsi="Times New Roman" w:cs="Times New Roman"/>
                <w:bCs/>
                <w:color w:val="000000" w:themeColor="text1"/>
              </w:rPr>
              <w:t xml:space="preserve">la República de </w:t>
            </w:r>
            <w:r w:rsidR="009D0BCE" w:rsidRPr="00A336B6">
              <w:rPr>
                <w:rFonts w:ascii="Times New Roman" w:hAnsi="Times New Roman" w:cs="Times New Roman"/>
                <w:bCs/>
                <w:color w:val="000000" w:themeColor="text1"/>
              </w:rPr>
              <w:t>Estonia y la Comisión GAE.</w:t>
            </w:r>
          </w:p>
        </w:tc>
      </w:tr>
      <w:tr w:rsidR="009D0BCE" w14:paraId="6475D025" w14:textId="77777777" w:rsidTr="00524303">
        <w:tc>
          <w:tcPr>
            <w:tcW w:w="704" w:type="dxa"/>
            <w:vAlign w:val="center"/>
          </w:tcPr>
          <w:p w14:paraId="11672349" w14:textId="5A0F661B" w:rsidR="009D0BCE" w:rsidRPr="00A336B6" w:rsidRDefault="008F7A65" w:rsidP="00524303">
            <w:pPr>
              <w:pStyle w:val="Prrafodelista"/>
              <w:spacing w:line="360" w:lineRule="auto"/>
              <w:ind w:left="0"/>
              <w:jc w:val="center"/>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5</w:t>
            </w:r>
          </w:p>
        </w:tc>
        <w:tc>
          <w:tcPr>
            <w:tcW w:w="8124" w:type="dxa"/>
            <w:vAlign w:val="center"/>
          </w:tcPr>
          <w:p w14:paraId="3CC1736C" w14:textId="59ABF3E2" w:rsidR="009D0BCE" w:rsidRPr="00A336B6" w:rsidRDefault="00B2073D" w:rsidP="00BE1EF8">
            <w:pPr>
              <w:pStyle w:val="Prrafodelista"/>
              <w:spacing w:line="360" w:lineRule="auto"/>
              <w:ind w:left="0"/>
              <w:jc w:val="both"/>
              <w:rPr>
                <w:rFonts w:ascii="Times New Roman" w:hAnsi="Times New Roman" w:cs="Times New Roman"/>
                <w:bCs/>
                <w:color w:val="000000" w:themeColor="text1"/>
              </w:rPr>
            </w:pPr>
            <w:r w:rsidRPr="00A336B6">
              <w:rPr>
                <w:rFonts w:ascii="Times New Roman" w:hAnsi="Times New Roman" w:cs="Times New Roman"/>
                <w:bCs/>
                <w:color w:val="000000" w:themeColor="text1"/>
              </w:rPr>
              <w:t xml:space="preserve">Mesas de </w:t>
            </w:r>
            <w:r w:rsidR="00F36D40" w:rsidRPr="00A336B6">
              <w:rPr>
                <w:rFonts w:ascii="Times New Roman" w:hAnsi="Times New Roman" w:cs="Times New Roman"/>
                <w:bCs/>
                <w:color w:val="000000" w:themeColor="text1"/>
              </w:rPr>
              <w:t>diálogo del foro “Diálogos hacia la Transformación Digital”</w:t>
            </w:r>
            <w:r w:rsidR="00B01B98" w:rsidRPr="00A336B6">
              <w:rPr>
                <w:rFonts w:ascii="Times New Roman" w:hAnsi="Times New Roman" w:cs="Times New Roman"/>
                <w:bCs/>
                <w:color w:val="000000" w:themeColor="text1"/>
              </w:rPr>
              <w:t>.</w:t>
            </w:r>
          </w:p>
        </w:tc>
      </w:tr>
      <w:tr w:rsidR="00CE23AC" w14:paraId="5D924FA0" w14:textId="77777777" w:rsidTr="00524303">
        <w:tc>
          <w:tcPr>
            <w:tcW w:w="704" w:type="dxa"/>
            <w:vAlign w:val="center"/>
          </w:tcPr>
          <w:p w14:paraId="297194D2" w14:textId="1BCD1298" w:rsidR="00CE23AC" w:rsidRPr="00A336B6" w:rsidRDefault="008F7A65" w:rsidP="00524303">
            <w:pPr>
              <w:pStyle w:val="Prrafodelista"/>
              <w:spacing w:line="360" w:lineRule="auto"/>
              <w:ind w:left="0"/>
              <w:jc w:val="center"/>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6</w:t>
            </w:r>
          </w:p>
        </w:tc>
        <w:tc>
          <w:tcPr>
            <w:tcW w:w="8124" w:type="dxa"/>
            <w:vAlign w:val="center"/>
          </w:tcPr>
          <w:p w14:paraId="05670E0A" w14:textId="5F5CF182" w:rsidR="00CE23AC" w:rsidRPr="00A336B6" w:rsidRDefault="00CE23AC" w:rsidP="00BE1EF8">
            <w:pPr>
              <w:pStyle w:val="Prrafodelista"/>
              <w:spacing w:line="360" w:lineRule="auto"/>
              <w:ind w:left="0"/>
              <w:jc w:val="both"/>
              <w:rPr>
                <w:rFonts w:ascii="Times New Roman" w:hAnsi="Times New Roman" w:cs="Times New Roman"/>
                <w:bCs/>
                <w:color w:val="000000" w:themeColor="text1"/>
              </w:rPr>
            </w:pPr>
            <w:r w:rsidRPr="00A336B6">
              <w:rPr>
                <w:rFonts w:ascii="Times New Roman" w:hAnsi="Times New Roman" w:cs="Times New Roman"/>
                <w:bCs/>
                <w:color w:val="000000" w:themeColor="text1"/>
              </w:rPr>
              <w:t>Comisión GAE nombra</w:t>
            </w:r>
            <w:r w:rsidR="00A6665A" w:rsidRPr="00A336B6">
              <w:rPr>
                <w:rFonts w:ascii="Times New Roman" w:hAnsi="Times New Roman" w:cs="Times New Roman"/>
                <w:bCs/>
                <w:color w:val="000000" w:themeColor="text1"/>
              </w:rPr>
              <w:t>da</w:t>
            </w:r>
            <w:r w:rsidRPr="00A336B6">
              <w:rPr>
                <w:rFonts w:ascii="Times New Roman" w:hAnsi="Times New Roman" w:cs="Times New Roman"/>
                <w:bCs/>
                <w:color w:val="000000" w:themeColor="text1"/>
              </w:rPr>
              <w:t xml:space="preserve"> para formar parte del Comité Nacional para la Modernizac</w:t>
            </w:r>
            <w:r w:rsidR="00E373F7">
              <w:rPr>
                <w:rFonts w:ascii="Times New Roman" w:hAnsi="Times New Roman" w:cs="Times New Roman"/>
                <w:bCs/>
                <w:color w:val="000000" w:themeColor="text1"/>
              </w:rPr>
              <w:t>i</w:t>
            </w:r>
            <w:r w:rsidRPr="00A336B6">
              <w:rPr>
                <w:rFonts w:ascii="Times New Roman" w:hAnsi="Times New Roman" w:cs="Times New Roman"/>
                <w:bCs/>
                <w:color w:val="000000" w:themeColor="text1"/>
              </w:rPr>
              <w:t>ón del Ejecutivo.</w:t>
            </w:r>
          </w:p>
        </w:tc>
      </w:tr>
      <w:tr w:rsidR="00450246" w14:paraId="6521355A" w14:textId="77777777" w:rsidTr="00524303">
        <w:tc>
          <w:tcPr>
            <w:tcW w:w="704" w:type="dxa"/>
            <w:vAlign w:val="center"/>
          </w:tcPr>
          <w:p w14:paraId="00446665" w14:textId="68143D0D" w:rsidR="00450246" w:rsidRPr="00A336B6" w:rsidRDefault="008F7A65" w:rsidP="00524303">
            <w:pPr>
              <w:pStyle w:val="Prrafodelista"/>
              <w:spacing w:line="360" w:lineRule="auto"/>
              <w:ind w:left="0"/>
              <w:jc w:val="center"/>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7</w:t>
            </w:r>
          </w:p>
        </w:tc>
        <w:tc>
          <w:tcPr>
            <w:tcW w:w="8124" w:type="dxa"/>
            <w:vAlign w:val="center"/>
          </w:tcPr>
          <w:p w14:paraId="5B18E54A" w14:textId="1505D125" w:rsidR="00450246" w:rsidRPr="00A336B6" w:rsidRDefault="00D30B06" w:rsidP="00BE1EF8">
            <w:pPr>
              <w:pStyle w:val="Prrafodelista"/>
              <w:spacing w:line="360" w:lineRule="auto"/>
              <w:ind w:left="0"/>
              <w:jc w:val="both"/>
              <w:rPr>
                <w:rFonts w:ascii="Times New Roman" w:hAnsi="Times New Roman" w:cs="Times New Roman"/>
                <w:bCs/>
                <w:color w:val="000000" w:themeColor="text1"/>
              </w:rPr>
            </w:pPr>
            <w:r w:rsidRPr="00A336B6">
              <w:rPr>
                <w:rFonts w:ascii="Times New Roman" w:hAnsi="Times New Roman" w:cs="Times New Roman"/>
                <w:bCs/>
                <w:color w:val="000000" w:themeColor="text1"/>
              </w:rPr>
              <w:t>Participación de la Comisión GAE en el foro de Servicio Público</w:t>
            </w:r>
            <w:r w:rsidR="00A453A2" w:rsidRPr="00A336B6">
              <w:rPr>
                <w:rFonts w:ascii="Times New Roman" w:hAnsi="Times New Roman" w:cs="Times New Roman"/>
                <w:bCs/>
                <w:color w:val="000000" w:themeColor="text1"/>
              </w:rPr>
              <w:t xml:space="preserve"> de la ONU-2024, realizado en República de Corea.</w:t>
            </w:r>
          </w:p>
        </w:tc>
      </w:tr>
      <w:tr w:rsidR="00450246" w14:paraId="3E8FEC59" w14:textId="77777777" w:rsidTr="00524303">
        <w:tc>
          <w:tcPr>
            <w:tcW w:w="704" w:type="dxa"/>
            <w:vAlign w:val="center"/>
          </w:tcPr>
          <w:p w14:paraId="4608B462" w14:textId="51EA769E" w:rsidR="00450246" w:rsidRPr="00A336B6" w:rsidRDefault="008F7A65" w:rsidP="00524303">
            <w:pPr>
              <w:pStyle w:val="Prrafodelista"/>
              <w:spacing w:line="360" w:lineRule="auto"/>
              <w:ind w:left="0"/>
              <w:jc w:val="center"/>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8</w:t>
            </w:r>
          </w:p>
        </w:tc>
        <w:tc>
          <w:tcPr>
            <w:tcW w:w="8124" w:type="dxa"/>
            <w:vAlign w:val="center"/>
          </w:tcPr>
          <w:p w14:paraId="56FCE2A6" w14:textId="46B239CB" w:rsidR="00450246" w:rsidRPr="00A336B6" w:rsidRDefault="00A6665A" w:rsidP="00BE1EF8">
            <w:pPr>
              <w:spacing w:line="360" w:lineRule="auto"/>
              <w:jc w:val="both"/>
              <w:rPr>
                <w:rFonts w:ascii="Times New Roman" w:hAnsi="Times New Roman" w:cs="Times New Roman"/>
                <w:bCs/>
                <w:color w:val="000000" w:themeColor="text1"/>
              </w:rPr>
            </w:pPr>
            <w:r w:rsidRPr="00A336B6">
              <w:rPr>
                <w:rFonts w:ascii="Times New Roman" w:hAnsi="Times New Roman" w:cs="Times New Roman"/>
                <w:bCs/>
                <w:color w:val="000000" w:themeColor="text1"/>
              </w:rPr>
              <w:t xml:space="preserve">Ochenta por ciento (80%) de avance en el proceso de Simplificación de Trámites y Requisitos Administrativos en las entidades en fase de prórroga.   </w:t>
            </w:r>
          </w:p>
        </w:tc>
      </w:tr>
      <w:tr w:rsidR="00450246" w14:paraId="2C8179D1" w14:textId="77777777" w:rsidTr="00524303">
        <w:tc>
          <w:tcPr>
            <w:tcW w:w="704" w:type="dxa"/>
            <w:vAlign w:val="center"/>
          </w:tcPr>
          <w:p w14:paraId="326AD758" w14:textId="5685B33F" w:rsidR="00450246" w:rsidRPr="00A336B6" w:rsidRDefault="008F7A65" w:rsidP="00524303">
            <w:pPr>
              <w:pStyle w:val="Prrafodelista"/>
              <w:spacing w:line="360" w:lineRule="auto"/>
              <w:ind w:left="0"/>
              <w:jc w:val="center"/>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9</w:t>
            </w:r>
          </w:p>
        </w:tc>
        <w:tc>
          <w:tcPr>
            <w:tcW w:w="8124" w:type="dxa"/>
            <w:vAlign w:val="center"/>
          </w:tcPr>
          <w:p w14:paraId="47D4099C" w14:textId="526174C4" w:rsidR="00450246" w:rsidRPr="00A336B6" w:rsidRDefault="004D6BCF" w:rsidP="00BE1EF8">
            <w:pPr>
              <w:pStyle w:val="Prrafodelista"/>
              <w:spacing w:line="360" w:lineRule="auto"/>
              <w:ind w:left="0"/>
              <w:jc w:val="both"/>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Creación de 3 m</w:t>
            </w:r>
            <w:r w:rsidR="00450246" w:rsidRPr="00A336B6">
              <w:rPr>
                <w:rFonts w:ascii="Times New Roman" w:hAnsi="Times New Roman" w:cs="Times New Roman"/>
                <w:bCs/>
                <w:color w:val="000000" w:themeColor="text1"/>
                <w:lang w:val="es-ES"/>
              </w:rPr>
              <w:t>apas de Historias de usuario y experiencia ciudadana.</w:t>
            </w:r>
          </w:p>
        </w:tc>
      </w:tr>
      <w:tr w:rsidR="00450246" w14:paraId="22A441D3" w14:textId="77777777" w:rsidTr="00524303">
        <w:tc>
          <w:tcPr>
            <w:tcW w:w="704" w:type="dxa"/>
            <w:vAlign w:val="center"/>
          </w:tcPr>
          <w:p w14:paraId="7E2B2016" w14:textId="7616BD12" w:rsidR="00450246" w:rsidRPr="00A336B6" w:rsidRDefault="008F7A65" w:rsidP="00524303">
            <w:pPr>
              <w:pStyle w:val="Prrafodelista"/>
              <w:spacing w:line="360" w:lineRule="auto"/>
              <w:ind w:left="0"/>
              <w:jc w:val="center"/>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10</w:t>
            </w:r>
          </w:p>
        </w:tc>
        <w:tc>
          <w:tcPr>
            <w:tcW w:w="8124" w:type="dxa"/>
            <w:vAlign w:val="center"/>
          </w:tcPr>
          <w:p w14:paraId="577AF20A" w14:textId="60EE3F09" w:rsidR="00450246" w:rsidRPr="00A336B6" w:rsidRDefault="007370CB" w:rsidP="00BE1EF8">
            <w:pPr>
              <w:pStyle w:val="Prrafodelista"/>
              <w:spacing w:line="360" w:lineRule="auto"/>
              <w:ind w:left="0"/>
              <w:jc w:val="both"/>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 xml:space="preserve">Formulario digital para la realización de la </w:t>
            </w:r>
            <w:r w:rsidR="00450246" w:rsidRPr="00A336B6">
              <w:rPr>
                <w:rFonts w:ascii="Times New Roman" w:hAnsi="Times New Roman" w:cs="Times New Roman"/>
                <w:bCs/>
                <w:color w:val="000000" w:themeColor="text1"/>
                <w:lang w:val="es-ES"/>
              </w:rPr>
              <w:t>encuesta ciudadana para la percepción de trámites administrativos.</w:t>
            </w:r>
          </w:p>
        </w:tc>
      </w:tr>
      <w:tr w:rsidR="00626CC7" w14:paraId="7A9D2FB5" w14:textId="77777777" w:rsidTr="00524303">
        <w:tc>
          <w:tcPr>
            <w:tcW w:w="704" w:type="dxa"/>
            <w:vAlign w:val="center"/>
          </w:tcPr>
          <w:p w14:paraId="4B1F2E51" w14:textId="49D74C52" w:rsidR="00626CC7" w:rsidRPr="00A336B6" w:rsidRDefault="008F7A65" w:rsidP="00524303">
            <w:pPr>
              <w:pStyle w:val="Prrafodelista"/>
              <w:spacing w:line="360" w:lineRule="auto"/>
              <w:ind w:left="0"/>
              <w:jc w:val="center"/>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11</w:t>
            </w:r>
          </w:p>
        </w:tc>
        <w:tc>
          <w:tcPr>
            <w:tcW w:w="8124" w:type="dxa"/>
            <w:vAlign w:val="center"/>
          </w:tcPr>
          <w:p w14:paraId="0640AF99" w14:textId="251EECE5" w:rsidR="00626CC7" w:rsidRPr="00A336B6" w:rsidRDefault="00626CC7" w:rsidP="00BE1EF8">
            <w:pPr>
              <w:pStyle w:val="Prrafodelista"/>
              <w:spacing w:line="360" w:lineRule="auto"/>
              <w:ind w:left="0"/>
              <w:jc w:val="both"/>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Lanzamiento de Interconexión Interinstitucional para traslado de expedientes electrónicos entre MINFIN-ONSEC</w:t>
            </w:r>
            <w:r w:rsidR="003A3968" w:rsidRPr="00A336B6">
              <w:rPr>
                <w:rFonts w:ascii="Times New Roman" w:hAnsi="Times New Roman" w:cs="Times New Roman"/>
                <w:bCs/>
                <w:color w:val="000000" w:themeColor="text1"/>
                <w:lang w:val="es-ES"/>
              </w:rPr>
              <w:t>-CGC, para pensionados.</w:t>
            </w:r>
          </w:p>
        </w:tc>
      </w:tr>
      <w:tr w:rsidR="00A6665A" w14:paraId="111C29B6" w14:textId="77777777" w:rsidTr="00524303">
        <w:tc>
          <w:tcPr>
            <w:tcW w:w="704" w:type="dxa"/>
            <w:vAlign w:val="center"/>
          </w:tcPr>
          <w:p w14:paraId="41E4747C" w14:textId="4F9C754A" w:rsidR="00A6665A" w:rsidRPr="00A336B6" w:rsidRDefault="008F7A65" w:rsidP="00524303">
            <w:pPr>
              <w:pStyle w:val="Prrafodelista"/>
              <w:spacing w:line="360" w:lineRule="auto"/>
              <w:ind w:left="0"/>
              <w:jc w:val="center"/>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12</w:t>
            </w:r>
          </w:p>
        </w:tc>
        <w:tc>
          <w:tcPr>
            <w:tcW w:w="8124" w:type="dxa"/>
            <w:vAlign w:val="center"/>
          </w:tcPr>
          <w:p w14:paraId="74558D57" w14:textId="503D5DB3" w:rsidR="00A6665A" w:rsidRPr="00A336B6" w:rsidRDefault="004B186A" w:rsidP="00BE1EF8">
            <w:pPr>
              <w:pStyle w:val="Prrafodelista"/>
              <w:spacing w:line="360" w:lineRule="auto"/>
              <w:ind w:left="0"/>
              <w:jc w:val="both"/>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Lanzamiento de trámites por parte del Ministerio de Educación.</w:t>
            </w:r>
          </w:p>
        </w:tc>
      </w:tr>
      <w:tr w:rsidR="004B186A" w14:paraId="312E1133" w14:textId="77777777" w:rsidTr="00524303">
        <w:tc>
          <w:tcPr>
            <w:tcW w:w="704" w:type="dxa"/>
            <w:vAlign w:val="center"/>
          </w:tcPr>
          <w:p w14:paraId="33AC4DB8" w14:textId="5040718B" w:rsidR="004B186A" w:rsidRPr="00A336B6" w:rsidRDefault="004B186A" w:rsidP="00524303">
            <w:pPr>
              <w:pStyle w:val="Prrafodelista"/>
              <w:spacing w:line="360" w:lineRule="auto"/>
              <w:ind w:left="0"/>
              <w:jc w:val="center"/>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13</w:t>
            </w:r>
          </w:p>
        </w:tc>
        <w:tc>
          <w:tcPr>
            <w:tcW w:w="8124" w:type="dxa"/>
            <w:vAlign w:val="center"/>
          </w:tcPr>
          <w:p w14:paraId="742E598B" w14:textId="7BED0DF5" w:rsidR="004B186A" w:rsidRPr="00A336B6" w:rsidRDefault="004B186A" w:rsidP="004B186A">
            <w:pPr>
              <w:pStyle w:val="Prrafodelista"/>
              <w:spacing w:line="360" w:lineRule="auto"/>
              <w:ind w:left="0"/>
              <w:jc w:val="both"/>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Lanzamiento de trámites por parte de la DIACO del Ministerio de Economía.</w:t>
            </w:r>
          </w:p>
        </w:tc>
      </w:tr>
      <w:tr w:rsidR="004B186A" w14:paraId="4706CBB3" w14:textId="77777777" w:rsidTr="00524303">
        <w:tc>
          <w:tcPr>
            <w:tcW w:w="704" w:type="dxa"/>
            <w:vAlign w:val="center"/>
          </w:tcPr>
          <w:p w14:paraId="73ED4E70" w14:textId="599A5626" w:rsidR="004B186A" w:rsidRPr="00A336B6" w:rsidRDefault="004B186A" w:rsidP="00524303">
            <w:pPr>
              <w:pStyle w:val="Prrafodelista"/>
              <w:spacing w:line="360" w:lineRule="auto"/>
              <w:ind w:left="0"/>
              <w:jc w:val="center"/>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14</w:t>
            </w:r>
          </w:p>
        </w:tc>
        <w:tc>
          <w:tcPr>
            <w:tcW w:w="8124" w:type="dxa"/>
            <w:vAlign w:val="center"/>
          </w:tcPr>
          <w:p w14:paraId="71E7070F" w14:textId="186D67A1" w:rsidR="004B186A" w:rsidRPr="00A336B6" w:rsidRDefault="004B186A" w:rsidP="004B186A">
            <w:pPr>
              <w:pStyle w:val="Prrafodelista"/>
              <w:spacing w:line="360" w:lineRule="auto"/>
              <w:ind w:left="0"/>
              <w:jc w:val="both"/>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Lanzamiento de trámites por parte del Ministerio de la Defensa Nacional.</w:t>
            </w:r>
          </w:p>
        </w:tc>
      </w:tr>
      <w:tr w:rsidR="004B186A" w14:paraId="58453080" w14:textId="77777777" w:rsidTr="00524303">
        <w:tc>
          <w:tcPr>
            <w:tcW w:w="704" w:type="dxa"/>
            <w:vAlign w:val="center"/>
          </w:tcPr>
          <w:p w14:paraId="127E0D7A" w14:textId="1FC63AE2" w:rsidR="004B186A" w:rsidRPr="00A336B6" w:rsidRDefault="004B186A" w:rsidP="00524303">
            <w:pPr>
              <w:pStyle w:val="Prrafodelista"/>
              <w:spacing w:line="360" w:lineRule="auto"/>
              <w:ind w:left="0"/>
              <w:jc w:val="center"/>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15</w:t>
            </w:r>
          </w:p>
        </w:tc>
        <w:tc>
          <w:tcPr>
            <w:tcW w:w="8124" w:type="dxa"/>
            <w:vAlign w:val="center"/>
          </w:tcPr>
          <w:p w14:paraId="08D7C249" w14:textId="14D30538" w:rsidR="004B186A" w:rsidRPr="00A336B6" w:rsidRDefault="004B186A" w:rsidP="004B186A">
            <w:pPr>
              <w:pStyle w:val="Prrafodelista"/>
              <w:spacing w:line="360" w:lineRule="auto"/>
              <w:ind w:left="0"/>
              <w:jc w:val="both"/>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Baseses de datos (inventario) de índices, indicadores y estándares Internacionales en materia de Gobierno Abierto y Electrónico.</w:t>
            </w:r>
          </w:p>
        </w:tc>
      </w:tr>
    </w:tbl>
    <w:p w14:paraId="6E989C64" w14:textId="77777777" w:rsidR="00450246" w:rsidRDefault="00450246" w:rsidP="00660AFD">
      <w:pPr>
        <w:pStyle w:val="Prrafodelista"/>
        <w:spacing w:line="360" w:lineRule="auto"/>
        <w:ind w:left="0"/>
        <w:jc w:val="center"/>
        <w:rPr>
          <w:rFonts w:ascii="Times New Roman" w:hAnsi="Times New Roman" w:cs="Times New Roman"/>
          <w:b/>
          <w:lang w:val="es-ES"/>
        </w:rPr>
      </w:pPr>
    </w:p>
    <w:p w14:paraId="7EEEEF87" w14:textId="77777777" w:rsidR="00450246" w:rsidRDefault="00450246" w:rsidP="00660AFD">
      <w:pPr>
        <w:pStyle w:val="Prrafodelista"/>
        <w:spacing w:line="360" w:lineRule="auto"/>
        <w:ind w:left="0"/>
        <w:jc w:val="center"/>
        <w:rPr>
          <w:rFonts w:ascii="Times New Roman" w:hAnsi="Times New Roman" w:cs="Times New Roman"/>
          <w:b/>
          <w:lang w:val="es-ES"/>
        </w:rPr>
      </w:pPr>
    </w:p>
    <w:p w14:paraId="78A099D3" w14:textId="00307C33" w:rsidR="006A733C" w:rsidRPr="006D3F9B" w:rsidRDefault="006A733C" w:rsidP="00474EE1">
      <w:pPr>
        <w:pStyle w:val="Ttulo1"/>
        <w:numPr>
          <w:ilvl w:val="0"/>
          <w:numId w:val="10"/>
        </w:numPr>
        <w:ind w:left="0" w:hanging="491"/>
        <w:rPr>
          <w:rFonts w:ascii="Times New Roman" w:hAnsi="Times New Roman" w:cs="Times New Roman"/>
          <w:b/>
          <w:bCs/>
          <w:color w:val="1F4E79" w:themeColor="accent5" w:themeShade="80"/>
          <w:sz w:val="28"/>
          <w:szCs w:val="28"/>
        </w:rPr>
      </w:pPr>
      <w:bookmarkStart w:id="12" w:name="_Toc166504255"/>
      <w:r w:rsidRPr="006D3F9B">
        <w:rPr>
          <w:rFonts w:ascii="Times New Roman" w:hAnsi="Times New Roman" w:cs="Times New Roman"/>
          <w:b/>
          <w:bCs/>
          <w:color w:val="1F4E79" w:themeColor="accent5" w:themeShade="80"/>
          <w:sz w:val="28"/>
          <w:szCs w:val="28"/>
        </w:rPr>
        <w:lastRenderedPageBreak/>
        <w:t>Conclusiones</w:t>
      </w:r>
      <w:r w:rsidR="00562473" w:rsidRPr="006D3F9B">
        <w:rPr>
          <w:rFonts w:ascii="Times New Roman" w:hAnsi="Times New Roman" w:cs="Times New Roman"/>
          <w:b/>
          <w:bCs/>
          <w:color w:val="1F4E79" w:themeColor="accent5" w:themeShade="80"/>
          <w:sz w:val="28"/>
          <w:szCs w:val="28"/>
        </w:rPr>
        <w:t>:</w:t>
      </w:r>
      <w:bookmarkEnd w:id="12"/>
      <w:r w:rsidRPr="006D3F9B">
        <w:rPr>
          <w:rFonts w:ascii="Times New Roman" w:hAnsi="Times New Roman" w:cs="Times New Roman"/>
          <w:b/>
          <w:bCs/>
          <w:color w:val="1F4E79" w:themeColor="accent5" w:themeShade="80"/>
          <w:sz w:val="28"/>
          <w:szCs w:val="28"/>
        </w:rPr>
        <w:t xml:space="preserve"> </w:t>
      </w:r>
    </w:p>
    <w:p w14:paraId="6CC8C20B" w14:textId="77777777" w:rsidR="0059583B" w:rsidRDefault="0059583B" w:rsidP="0059583B">
      <w:pPr>
        <w:rPr>
          <w:lang w:val="es-ES"/>
        </w:rPr>
      </w:pPr>
    </w:p>
    <w:p w14:paraId="2A208634" w14:textId="6970412B" w:rsidR="0059583B" w:rsidRPr="009E7089" w:rsidRDefault="0059583B" w:rsidP="00474EE1">
      <w:pPr>
        <w:pStyle w:val="Prrafodelista"/>
        <w:numPr>
          <w:ilvl w:val="0"/>
          <w:numId w:val="23"/>
        </w:numPr>
        <w:spacing w:line="360" w:lineRule="auto"/>
        <w:ind w:left="426"/>
        <w:jc w:val="both"/>
        <w:rPr>
          <w:rFonts w:ascii="Times New Roman" w:hAnsi="Times New Roman" w:cs="Times New Roman"/>
        </w:rPr>
      </w:pPr>
      <w:r w:rsidRPr="009E7089">
        <w:rPr>
          <w:rFonts w:ascii="Times New Roman" w:hAnsi="Times New Roman" w:cs="Times New Roman"/>
          <w:bCs/>
          <w:lang w:val="es-ES"/>
        </w:rPr>
        <w:t xml:space="preserve">Un </w:t>
      </w:r>
      <w:r w:rsidRPr="009E7089">
        <w:rPr>
          <w:rFonts w:ascii="Times New Roman" w:hAnsi="Times New Roman" w:cs="Times New Roman"/>
        </w:rPr>
        <w:t xml:space="preserve">aspecto para destacar en este informe son los esfuerzos actuales de la Comisión de Gobierno Abierto y Electrónico por ampliar la participación ciudadana. Con este propósito se realizó durante el cuatrimestre </w:t>
      </w:r>
      <w:r w:rsidR="00EE38CF">
        <w:rPr>
          <w:rFonts w:ascii="Times New Roman" w:hAnsi="Times New Roman" w:cs="Times New Roman"/>
        </w:rPr>
        <w:t>mayo</w:t>
      </w:r>
      <w:r w:rsidR="008F5491">
        <w:rPr>
          <w:rFonts w:ascii="Times New Roman" w:hAnsi="Times New Roman" w:cs="Times New Roman"/>
        </w:rPr>
        <w:t>-</w:t>
      </w:r>
      <w:r w:rsidR="00EE38CF">
        <w:rPr>
          <w:rFonts w:ascii="Times New Roman" w:hAnsi="Times New Roman" w:cs="Times New Roman"/>
        </w:rPr>
        <w:t>agosto</w:t>
      </w:r>
      <w:r w:rsidR="008F5491">
        <w:rPr>
          <w:rFonts w:ascii="Times New Roman" w:hAnsi="Times New Roman" w:cs="Times New Roman"/>
        </w:rPr>
        <w:t xml:space="preserve"> </w:t>
      </w:r>
      <w:r w:rsidR="00EE38CF">
        <w:rPr>
          <w:rFonts w:ascii="Times New Roman" w:hAnsi="Times New Roman" w:cs="Times New Roman"/>
        </w:rPr>
        <w:t xml:space="preserve">eventos de participación ciudadana, dentro de los cuales se puede mencionar el realizado </w:t>
      </w:r>
      <w:r w:rsidR="00890A91">
        <w:rPr>
          <w:rFonts w:ascii="Times New Roman" w:hAnsi="Times New Roman" w:cs="Times New Roman"/>
        </w:rPr>
        <w:t xml:space="preserve">el el departamento de Chiquimula y </w:t>
      </w:r>
      <w:r w:rsidR="00553568">
        <w:rPr>
          <w:rFonts w:ascii="Times New Roman" w:hAnsi="Times New Roman" w:cs="Times New Roman"/>
        </w:rPr>
        <w:t>el de Salcajá con población de Totonicap</w:t>
      </w:r>
      <w:r w:rsidR="00691E98">
        <w:rPr>
          <w:rFonts w:ascii="Times New Roman" w:hAnsi="Times New Roman" w:cs="Times New Roman"/>
        </w:rPr>
        <w:t>á</w:t>
      </w:r>
      <w:r w:rsidR="00553568">
        <w:rPr>
          <w:rFonts w:ascii="Times New Roman" w:hAnsi="Times New Roman" w:cs="Times New Roman"/>
        </w:rPr>
        <w:t>n</w:t>
      </w:r>
      <w:r w:rsidR="00D71DEA">
        <w:rPr>
          <w:rFonts w:ascii="Times New Roman" w:hAnsi="Times New Roman" w:cs="Times New Roman"/>
        </w:rPr>
        <w:t>,</w:t>
      </w:r>
      <w:r w:rsidR="00553568">
        <w:rPr>
          <w:rFonts w:ascii="Times New Roman" w:hAnsi="Times New Roman" w:cs="Times New Roman"/>
        </w:rPr>
        <w:t xml:space="preserve"> </w:t>
      </w:r>
      <w:r w:rsidRPr="009E7089">
        <w:rPr>
          <w:rFonts w:ascii="Times New Roman" w:hAnsi="Times New Roman" w:cs="Times New Roman"/>
        </w:rPr>
        <w:t xml:space="preserve">para integrarse al esfuerzo por un Gobierno </w:t>
      </w:r>
      <w:r w:rsidR="00140118">
        <w:rPr>
          <w:rFonts w:ascii="Times New Roman" w:hAnsi="Times New Roman" w:cs="Times New Roman"/>
        </w:rPr>
        <w:t>a</w:t>
      </w:r>
      <w:r w:rsidRPr="009E7089">
        <w:rPr>
          <w:rFonts w:ascii="Times New Roman" w:hAnsi="Times New Roman" w:cs="Times New Roman"/>
        </w:rPr>
        <w:t>bierto</w:t>
      </w:r>
      <w:r w:rsidR="00140118">
        <w:rPr>
          <w:rFonts w:ascii="Times New Roman" w:hAnsi="Times New Roman" w:cs="Times New Roman"/>
        </w:rPr>
        <w:t>, eficiente y transparente.</w:t>
      </w:r>
      <w:r w:rsidR="009F6B40">
        <w:rPr>
          <w:rFonts w:ascii="Times New Roman" w:hAnsi="Times New Roman" w:cs="Times New Roman"/>
        </w:rPr>
        <w:t xml:space="preserve"> </w:t>
      </w:r>
      <w:r w:rsidR="00191876">
        <w:rPr>
          <w:rFonts w:ascii="Times New Roman" w:hAnsi="Times New Roman" w:cs="Times New Roman"/>
        </w:rPr>
        <w:t>Así mismo se actualiz</w:t>
      </w:r>
      <w:r w:rsidR="00945177">
        <w:rPr>
          <w:rFonts w:ascii="Times New Roman" w:hAnsi="Times New Roman" w:cs="Times New Roman"/>
        </w:rPr>
        <w:t>ó</w:t>
      </w:r>
      <w:r w:rsidR="00191876">
        <w:rPr>
          <w:rFonts w:ascii="Times New Roman" w:hAnsi="Times New Roman" w:cs="Times New Roman"/>
        </w:rPr>
        <w:t xml:space="preserve"> la base de datos </w:t>
      </w:r>
      <w:r w:rsidR="00BF7F40">
        <w:rPr>
          <w:rFonts w:ascii="Times New Roman" w:hAnsi="Times New Roman" w:cs="Times New Roman"/>
        </w:rPr>
        <w:t>de directorios locales</w:t>
      </w:r>
      <w:r w:rsidR="001D5B62">
        <w:rPr>
          <w:rFonts w:ascii="Times New Roman" w:hAnsi="Times New Roman" w:cs="Times New Roman"/>
        </w:rPr>
        <w:t xml:space="preserve"> para el proceso de co-creación del 7mo. Plan de Acción Nacional de Gobierno Abierto.</w:t>
      </w:r>
    </w:p>
    <w:p w14:paraId="3CC94F0F" w14:textId="77777777" w:rsidR="0059583B" w:rsidRPr="009E7089" w:rsidRDefault="0059583B" w:rsidP="009E7089">
      <w:pPr>
        <w:spacing w:line="360" w:lineRule="auto"/>
        <w:jc w:val="both"/>
        <w:rPr>
          <w:rFonts w:ascii="Times New Roman" w:hAnsi="Times New Roman" w:cs="Times New Roman"/>
          <w:lang w:val="es-ES"/>
        </w:rPr>
      </w:pPr>
    </w:p>
    <w:p w14:paraId="579F1FC7" w14:textId="76D2DDEE" w:rsidR="00022599" w:rsidRPr="005B2EA2" w:rsidRDefault="0059583B" w:rsidP="00CD6265">
      <w:pPr>
        <w:pStyle w:val="Prrafodelista"/>
        <w:numPr>
          <w:ilvl w:val="0"/>
          <w:numId w:val="23"/>
        </w:numPr>
        <w:spacing w:line="360" w:lineRule="auto"/>
        <w:ind w:left="426"/>
        <w:jc w:val="both"/>
        <w:rPr>
          <w:rFonts w:ascii="Times New Roman" w:hAnsi="Times New Roman" w:cs="Times New Roman"/>
          <w:lang w:val="es-ES"/>
        </w:rPr>
      </w:pPr>
      <w:r w:rsidRPr="000D71E4">
        <w:rPr>
          <w:rFonts w:ascii="Times New Roman" w:hAnsi="Times New Roman" w:cs="Times New Roman"/>
          <w:lang w:val="es-ES"/>
        </w:rPr>
        <w:t xml:space="preserve">En el </w:t>
      </w:r>
      <w:r w:rsidRPr="000D71E4">
        <w:rPr>
          <w:rFonts w:ascii="Times New Roman" w:hAnsi="Times New Roman" w:cs="Times New Roman"/>
          <w:color w:val="000000" w:themeColor="text1"/>
          <w:lang w:val="es-ES"/>
        </w:rPr>
        <w:t xml:space="preserve">marco </w:t>
      </w:r>
      <w:r w:rsidR="0070333D" w:rsidRPr="000D71E4">
        <w:rPr>
          <w:rFonts w:ascii="Times New Roman" w:hAnsi="Times New Roman" w:cs="Times New Roman"/>
          <w:color w:val="000000" w:themeColor="text1"/>
          <w:lang w:val="es-ES"/>
        </w:rPr>
        <w:t xml:space="preserve">del uso de las tecnologías de información </w:t>
      </w:r>
      <w:r w:rsidR="0070333D" w:rsidRPr="000D71E4">
        <w:rPr>
          <w:rFonts w:ascii="Times New Roman" w:hAnsi="Times New Roman" w:cs="Times New Roman"/>
          <w:lang w:val="es-ES"/>
        </w:rPr>
        <w:t>y comuni</w:t>
      </w:r>
      <w:r w:rsidR="00040BA1" w:rsidRPr="000D71E4">
        <w:rPr>
          <w:rFonts w:ascii="Times New Roman" w:hAnsi="Times New Roman" w:cs="Times New Roman"/>
          <w:lang w:val="es-ES"/>
        </w:rPr>
        <w:t>cación</w:t>
      </w:r>
      <w:r w:rsidR="00B168F4" w:rsidRPr="000D71E4">
        <w:rPr>
          <w:rFonts w:ascii="Times New Roman" w:hAnsi="Times New Roman" w:cs="Times New Roman"/>
          <w:color w:val="000000" w:themeColor="text1"/>
          <w:lang w:val="es-ES"/>
        </w:rPr>
        <w:t xml:space="preserve">, la </w:t>
      </w:r>
      <w:r w:rsidRPr="000D71E4">
        <w:rPr>
          <w:rFonts w:ascii="Times New Roman" w:hAnsi="Times New Roman" w:cs="Times New Roman"/>
          <w:color w:val="000000" w:themeColor="text1"/>
          <w:lang w:val="es-ES"/>
        </w:rPr>
        <w:t xml:space="preserve">participación ciudadana, </w:t>
      </w:r>
      <w:r w:rsidR="007E12A6" w:rsidRPr="000D71E4">
        <w:rPr>
          <w:rFonts w:ascii="Times New Roman" w:hAnsi="Times New Roman" w:cs="Times New Roman"/>
          <w:color w:val="000000" w:themeColor="text1"/>
          <w:lang w:val="es-ES"/>
        </w:rPr>
        <w:t xml:space="preserve">la </w:t>
      </w:r>
      <w:r w:rsidRPr="000D71E4">
        <w:rPr>
          <w:rFonts w:ascii="Times New Roman" w:hAnsi="Times New Roman" w:cs="Times New Roman"/>
          <w:color w:val="000000" w:themeColor="text1"/>
          <w:lang w:val="es-ES"/>
        </w:rPr>
        <w:t xml:space="preserve">rendición de cuentas y </w:t>
      </w:r>
      <w:r w:rsidR="00BC1BD8" w:rsidRPr="000D71E4">
        <w:rPr>
          <w:rFonts w:ascii="Times New Roman" w:hAnsi="Times New Roman" w:cs="Times New Roman"/>
          <w:color w:val="000000" w:themeColor="text1"/>
          <w:lang w:val="es-ES"/>
        </w:rPr>
        <w:t xml:space="preserve">la </w:t>
      </w:r>
      <w:r w:rsidRPr="000D71E4">
        <w:rPr>
          <w:rFonts w:ascii="Times New Roman" w:hAnsi="Times New Roman" w:cs="Times New Roman"/>
          <w:color w:val="000000" w:themeColor="text1"/>
          <w:lang w:val="es-ES"/>
        </w:rPr>
        <w:t>transparencia, e</w:t>
      </w:r>
      <w:r w:rsidRPr="000D71E4">
        <w:rPr>
          <w:rFonts w:ascii="Times New Roman" w:hAnsi="Times New Roman" w:cs="Times New Roman"/>
          <w:color w:val="000000" w:themeColor="text1"/>
        </w:rPr>
        <w:t xml:space="preserve">l enfoque de la Comisión </w:t>
      </w:r>
      <w:r w:rsidR="00C376BD" w:rsidRPr="000D71E4">
        <w:rPr>
          <w:rFonts w:ascii="Times New Roman" w:hAnsi="Times New Roman" w:cs="Times New Roman"/>
          <w:color w:val="000000" w:themeColor="text1"/>
        </w:rPr>
        <w:t>GAE</w:t>
      </w:r>
      <w:r w:rsidR="00023C04" w:rsidRPr="000D71E4">
        <w:rPr>
          <w:rFonts w:ascii="Times New Roman" w:hAnsi="Times New Roman" w:cs="Times New Roman"/>
          <w:color w:val="000000" w:themeColor="text1"/>
        </w:rPr>
        <w:t>,</w:t>
      </w:r>
      <w:r w:rsidR="00C376BD" w:rsidRPr="000D71E4">
        <w:rPr>
          <w:rFonts w:ascii="Times New Roman" w:hAnsi="Times New Roman" w:cs="Times New Roman"/>
          <w:color w:val="000000" w:themeColor="text1"/>
        </w:rPr>
        <w:t xml:space="preserve"> </w:t>
      </w:r>
      <w:r w:rsidRPr="000D71E4">
        <w:rPr>
          <w:rFonts w:ascii="Times New Roman" w:hAnsi="Times New Roman" w:cs="Times New Roman"/>
          <w:color w:val="000000" w:themeColor="text1"/>
        </w:rPr>
        <w:t xml:space="preserve">es la búsqueda de la eficiencia de los servicios públicos </w:t>
      </w:r>
      <w:r w:rsidR="00B168F4" w:rsidRPr="000D71E4">
        <w:rPr>
          <w:rFonts w:ascii="Times New Roman" w:hAnsi="Times New Roman" w:cs="Times New Roman"/>
          <w:color w:val="000000" w:themeColor="text1"/>
        </w:rPr>
        <w:t>para u</w:t>
      </w:r>
      <w:r w:rsidR="00B168F4" w:rsidRPr="000D71E4">
        <w:rPr>
          <w:rFonts w:ascii="Times New Roman" w:hAnsi="Times New Roman" w:cs="Times New Roman"/>
        </w:rPr>
        <w:t>na tr</w:t>
      </w:r>
      <w:r w:rsidR="007444AE" w:rsidRPr="000D71E4">
        <w:rPr>
          <w:rFonts w:ascii="Times New Roman" w:hAnsi="Times New Roman" w:cs="Times New Roman"/>
        </w:rPr>
        <w:t>ans</w:t>
      </w:r>
      <w:r w:rsidR="00B168F4" w:rsidRPr="000D71E4">
        <w:rPr>
          <w:rFonts w:ascii="Times New Roman" w:hAnsi="Times New Roman" w:cs="Times New Roman"/>
        </w:rPr>
        <w:t xml:space="preserve">formación </w:t>
      </w:r>
      <w:r w:rsidR="00B168F4" w:rsidRPr="000D71E4">
        <w:rPr>
          <w:rFonts w:ascii="Times New Roman" w:hAnsi="Times New Roman" w:cs="Times New Roman"/>
          <w:color w:val="000000" w:themeColor="text1"/>
        </w:rPr>
        <w:t xml:space="preserve">digital, </w:t>
      </w:r>
      <w:r w:rsidR="00D71DEA" w:rsidRPr="000D71E4">
        <w:rPr>
          <w:rFonts w:ascii="Times New Roman" w:hAnsi="Times New Roman" w:cs="Times New Roman"/>
          <w:color w:val="000000" w:themeColor="text1"/>
        </w:rPr>
        <w:t xml:space="preserve">para </w:t>
      </w:r>
      <w:r w:rsidRPr="000D71E4">
        <w:rPr>
          <w:rFonts w:ascii="Times New Roman" w:hAnsi="Times New Roman" w:cs="Times New Roman"/>
          <w:color w:val="000000" w:themeColor="text1"/>
        </w:rPr>
        <w:t xml:space="preserve">promover </w:t>
      </w:r>
      <w:r w:rsidR="006B46D4" w:rsidRPr="000D71E4">
        <w:rPr>
          <w:rFonts w:ascii="Times New Roman" w:hAnsi="Times New Roman" w:cs="Times New Roman"/>
          <w:color w:val="000000" w:themeColor="text1"/>
        </w:rPr>
        <w:t>la implementación de</w:t>
      </w:r>
      <w:r w:rsidR="007B02CB" w:rsidRPr="000D71E4">
        <w:rPr>
          <w:rFonts w:ascii="Times New Roman" w:hAnsi="Times New Roman" w:cs="Times New Roman"/>
          <w:color w:val="000000" w:themeColor="text1"/>
        </w:rPr>
        <w:t xml:space="preserve">l </w:t>
      </w:r>
      <w:r w:rsidR="007B02CB" w:rsidRPr="000D71E4">
        <w:rPr>
          <w:rFonts w:ascii="Times New Roman" w:hAnsi="Times New Roman" w:cs="Times New Roman"/>
        </w:rPr>
        <w:t>Plan de Gobi</w:t>
      </w:r>
      <w:r w:rsidR="007444AE" w:rsidRPr="000D71E4">
        <w:rPr>
          <w:rFonts w:ascii="Times New Roman" w:hAnsi="Times New Roman" w:cs="Times New Roman"/>
        </w:rPr>
        <w:t>erno</w:t>
      </w:r>
      <w:r w:rsidR="007B02CB" w:rsidRPr="000D71E4">
        <w:rPr>
          <w:rFonts w:ascii="Times New Roman" w:hAnsi="Times New Roman" w:cs="Times New Roman"/>
        </w:rPr>
        <w:t xml:space="preserve"> Digital</w:t>
      </w:r>
      <w:r w:rsidR="00D1390B" w:rsidRPr="000D71E4">
        <w:rPr>
          <w:rFonts w:ascii="Times New Roman" w:hAnsi="Times New Roman" w:cs="Times New Roman"/>
        </w:rPr>
        <w:t xml:space="preserve">, </w:t>
      </w:r>
      <w:r w:rsidR="006B46D4" w:rsidRPr="000D71E4">
        <w:rPr>
          <w:rFonts w:ascii="Times New Roman" w:hAnsi="Times New Roman" w:cs="Times New Roman"/>
          <w:color w:val="000000" w:themeColor="text1"/>
        </w:rPr>
        <w:t>los Programas de Gobierno Electrónico</w:t>
      </w:r>
      <w:r w:rsidR="00C55C72" w:rsidRPr="000D71E4">
        <w:rPr>
          <w:rFonts w:ascii="Times New Roman" w:hAnsi="Times New Roman" w:cs="Times New Roman"/>
          <w:color w:val="000000" w:themeColor="text1"/>
        </w:rPr>
        <w:t xml:space="preserve">, </w:t>
      </w:r>
      <w:r w:rsidR="00D1390B" w:rsidRPr="000D71E4">
        <w:rPr>
          <w:rFonts w:ascii="Times New Roman" w:hAnsi="Times New Roman" w:cs="Times New Roman"/>
          <w:color w:val="000000" w:themeColor="text1"/>
        </w:rPr>
        <w:t xml:space="preserve">entre otros. Como puntos a resaltar </w:t>
      </w:r>
      <w:r w:rsidR="005E3048" w:rsidRPr="000D71E4">
        <w:rPr>
          <w:rFonts w:ascii="Times New Roman" w:hAnsi="Times New Roman" w:cs="Times New Roman"/>
          <w:color w:val="000000" w:themeColor="text1"/>
        </w:rPr>
        <w:t xml:space="preserve">en la materia tenemos la firma del </w:t>
      </w:r>
      <w:r w:rsidR="004E526A" w:rsidRPr="000D71E4">
        <w:rPr>
          <w:rFonts w:ascii="Times New Roman" w:hAnsi="Times New Roman" w:cs="Times New Roman"/>
          <w:color w:val="000000" w:themeColor="text1"/>
        </w:rPr>
        <w:t>A</w:t>
      </w:r>
      <w:r w:rsidR="005E3048" w:rsidRPr="000D71E4">
        <w:rPr>
          <w:rFonts w:ascii="Times New Roman" w:hAnsi="Times New Roman" w:cs="Times New Roman"/>
          <w:color w:val="000000" w:themeColor="text1"/>
        </w:rPr>
        <w:t>cuerdo de Cooperación entre E-Go</w:t>
      </w:r>
      <w:r w:rsidR="00412BCC" w:rsidRPr="000D71E4">
        <w:rPr>
          <w:rFonts w:ascii="Times New Roman" w:hAnsi="Times New Roman" w:cs="Times New Roman"/>
          <w:color w:val="000000" w:themeColor="text1"/>
        </w:rPr>
        <w:t xml:space="preserve">verment Academy </w:t>
      </w:r>
      <w:r w:rsidR="00135F87" w:rsidRPr="000D71E4">
        <w:rPr>
          <w:rFonts w:ascii="Times New Roman" w:hAnsi="Times New Roman" w:cs="Times New Roman"/>
          <w:color w:val="000000" w:themeColor="text1"/>
        </w:rPr>
        <w:t xml:space="preserve">de la República de Estonia </w:t>
      </w:r>
      <w:r w:rsidR="00412BCC" w:rsidRPr="000D71E4">
        <w:rPr>
          <w:rFonts w:ascii="Times New Roman" w:hAnsi="Times New Roman" w:cs="Times New Roman"/>
          <w:color w:val="000000" w:themeColor="text1"/>
        </w:rPr>
        <w:t xml:space="preserve">y la Comisión GAE; Mesas de diálogo </w:t>
      </w:r>
      <w:r w:rsidR="00A157CE" w:rsidRPr="000D71E4">
        <w:rPr>
          <w:rFonts w:ascii="Times New Roman" w:hAnsi="Times New Roman" w:cs="Times New Roman"/>
          <w:color w:val="000000" w:themeColor="text1"/>
        </w:rPr>
        <w:t>hacia la Tranformación Digital; nombramiento de la Comisión GAE</w:t>
      </w:r>
      <w:r w:rsidR="00255915" w:rsidRPr="000D71E4">
        <w:rPr>
          <w:rFonts w:ascii="Times New Roman" w:hAnsi="Times New Roman" w:cs="Times New Roman"/>
          <w:color w:val="000000" w:themeColor="text1"/>
        </w:rPr>
        <w:t xml:space="preserve"> como </w:t>
      </w:r>
      <w:r w:rsidR="004E526A" w:rsidRPr="000D71E4">
        <w:rPr>
          <w:rFonts w:ascii="Times New Roman" w:hAnsi="Times New Roman" w:cs="Times New Roman"/>
          <w:color w:val="000000" w:themeColor="text1"/>
        </w:rPr>
        <w:t xml:space="preserve">integrante del Comité </w:t>
      </w:r>
      <w:r w:rsidR="000D71E4" w:rsidRPr="000D71E4">
        <w:rPr>
          <w:rFonts w:ascii="Times New Roman" w:hAnsi="Times New Roman" w:cs="Times New Roman"/>
          <w:color w:val="000000" w:themeColor="text1"/>
        </w:rPr>
        <w:t>Nacional para la Modernización del Ejecutivo.</w:t>
      </w:r>
    </w:p>
    <w:p w14:paraId="7C7F277A" w14:textId="77777777" w:rsidR="005B2EA2" w:rsidRPr="005B2EA2" w:rsidRDefault="005B2EA2" w:rsidP="005B2EA2">
      <w:pPr>
        <w:pStyle w:val="Prrafodelista"/>
        <w:rPr>
          <w:rFonts w:ascii="Times New Roman" w:hAnsi="Times New Roman" w:cs="Times New Roman"/>
          <w:lang w:val="es-ES"/>
        </w:rPr>
      </w:pPr>
    </w:p>
    <w:p w14:paraId="0A0F99FB" w14:textId="580F76E3" w:rsidR="001056A3" w:rsidRPr="0062033E" w:rsidRDefault="00E15E9A" w:rsidP="00DC2319">
      <w:pPr>
        <w:pStyle w:val="Prrafodelista"/>
        <w:numPr>
          <w:ilvl w:val="0"/>
          <w:numId w:val="23"/>
        </w:numPr>
        <w:spacing w:line="360" w:lineRule="auto"/>
        <w:ind w:left="426"/>
        <w:jc w:val="both"/>
        <w:rPr>
          <w:rFonts w:ascii="Times New Roman" w:hAnsi="Times New Roman" w:cs="Times New Roman"/>
          <w:strike/>
          <w:lang w:val="es-ES"/>
        </w:rPr>
      </w:pPr>
      <w:r w:rsidRPr="0062033E">
        <w:rPr>
          <w:rFonts w:ascii="Times New Roman" w:hAnsi="Times New Roman" w:cs="Times New Roman"/>
          <w:lang w:val="es-ES"/>
        </w:rPr>
        <w:t xml:space="preserve">En apoyo al </w:t>
      </w:r>
      <w:r w:rsidRPr="0062033E">
        <w:rPr>
          <w:rFonts w:ascii="Times New Roman" w:hAnsi="Times New Roman" w:cs="Times New Roman"/>
          <w:color w:val="000000" w:themeColor="text1"/>
          <w:lang w:val="es-ES"/>
        </w:rPr>
        <w:t>proceso de Simplifición de Requisitos y Trámites Administrati</w:t>
      </w:r>
      <w:r w:rsidR="00776F72" w:rsidRPr="0062033E">
        <w:rPr>
          <w:rFonts w:ascii="Times New Roman" w:hAnsi="Times New Roman" w:cs="Times New Roman"/>
          <w:color w:val="000000" w:themeColor="text1"/>
          <w:lang w:val="es-ES"/>
        </w:rPr>
        <w:t>v</w:t>
      </w:r>
      <w:r w:rsidRPr="0062033E">
        <w:rPr>
          <w:rFonts w:ascii="Times New Roman" w:hAnsi="Times New Roman" w:cs="Times New Roman"/>
          <w:color w:val="000000" w:themeColor="text1"/>
          <w:lang w:val="es-ES"/>
        </w:rPr>
        <w:t xml:space="preserve">os, </w:t>
      </w:r>
      <w:r w:rsidR="00BC1BD8" w:rsidRPr="0062033E">
        <w:rPr>
          <w:rFonts w:ascii="Times New Roman" w:hAnsi="Times New Roman" w:cs="Times New Roman"/>
          <w:color w:val="000000" w:themeColor="text1"/>
          <w:lang w:val="es-ES"/>
        </w:rPr>
        <w:t>tomando en consi</w:t>
      </w:r>
      <w:r w:rsidR="00EE71F1" w:rsidRPr="0062033E">
        <w:rPr>
          <w:rFonts w:ascii="Times New Roman" w:hAnsi="Times New Roman" w:cs="Times New Roman"/>
          <w:color w:val="000000" w:themeColor="text1"/>
          <w:lang w:val="es-ES"/>
        </w:rPr>
        <w:t>d</w:t>
      </w:r>
      <w:r w:rsidR="00BC1BD8" w:rsidRPr="0062033E">
        <w:rPr>
          <w:rFonts w:ascii="Times New Roman" w:hAnsi="Times New Roman" w:cs="Times New Roman"/>
          <w:color w:val="000000" w:themeColor="text1"/>
          <w:lang w:val="es-ES"/>
        </w:rPr>
        <w:t xml:space="preserve">eración lo establecido en </w:t>
      </w:r>
      <w:r w:rsidR="001056A3" w:rsidRPr="0062033E">
        <w:rPr>
          <w:rFonts w:ascii="Times New Roman" w:hAnsi="Times New Roman" w:cs="Times New Roman"/>
          <w:color w:val="000000" w:themeColor="text1"/>
          <w:lang w:val="es-ES"/>
        </w:rPr>
        <w:t>e</w:t>
      </w:r>
      <w:r w:rsidR="00BC1BD8" w:rsidRPr="0062033E">
        <w:rPr>
          <w:rFonts w:ascii="Times New Roman" w:hAnsi="Times New Roman" w:cs="Times New Roman"/>
          <w:color w:val="000000" w:themeColor="text1"/>
          <w:lang w:val="es-ES"/>
        </w:rPr>
        <w:t>l Decreto No. 5-2021</w:t>
      </w:r>
      <w:r w:rsidR="00077177" w:rsidRPr="0062033E">
        <w:rPr>
          <w:rFonts w:ascii="Times New Roman" w:hAnsi="Times New Roman" w:cs="Times New Roman"/>
          <w:color w:val="000000" w:themeColor="text1"/>
          <w:lang w:val="es-ES"/>
        </w:rPr>
        <w:t xml:space="preserve"> ”Ley para Simplificación de Rquisitos y Trámites Administrativos”, </w:t>
      </w:r>
      <w:r w:rsidR="001056A3" w:rsidRPr="0062033E">
        <w:rPr>
          <w:rFonts w:ascii="Times New Roman" w:hAnsi="Times New Roman" w:cs="Times New Roman"/>
          <w:color w:val="000000" w:themeColor="text1"/>
          <w:lang w:val="es-ES"/>
        </w:rPr>
        <w:t xml:space="preserve"> </w:t>
      </w:r>
      <w:r w:rsidR="00EE71F1" w:rsidRPr="0062033E">
        <w:rPr>
          <w:rFonts w:ascii="Times New Roman" w:hAnsi="Times New Roman" w:cs="Times New Roman"/>
          <w:color w:val="000000" w:themeColor="text1"/>
          <w:lang w:val="es-ES"/>
        </w:rPr>
        <w:t xml:space="preserve">se </w:t>
      </w:r>
      <w:r w:rsidR="001056A3" w:rsidRPr="0062033E">
        <w:rPr>
          <w:rFonts w:ascii="Times New Roman" w:hAnsi="Times New Roman" w:cs="Times New Roman"/>
          <w:color w:val="000000" w:themeColor="text1"/>
          <w:lang w:val="es-ES"/>
        </w:rPr>
        <w:t xml:space="preserve">realizó </w:t>
      </w:r>
      <w:r w:rsidR="00833160" w:rsidRPr="0062033E">
        <w:rPr>
          <w:rFonts w:ascii="Times New Roman" w:hAnsi="Times New Roman" w:cs="Times New Roman"/>
          <w:color w:val="000000" w:themeColor="text1"/>
          <w:lang w:val="es-ES"/>
        </w:rPr>
        <w:t xml:space="preserve">en </w:t>
      </w:r>
      <w:r w:rsidR="00D82ED6" w:rsidRPr="0062033E">
        <w:rPr>
          <w:rFonts w:ascii="Times New Roman" w:hAnsi="Times New Roman" w:cs="Times New Roman"/>
          <w:color w:val="000000" w:themeColor="text1"/>
          <w:lang w:val="es-ES"/>
        </w:rPr>
        <w:t xml:space="preserve">el </w:t>
      </w:r>
      <w:r w:rsidR="009575FA">
        <w:rPr>
          <w:rFonts w:ascii="Times New Roman" w:hAnsi="Times New Roman" w:cs="Times New Roman"/>
          <w:color w:val="000000" w:themeColor="text1"/>
          <w:lang w:val="es-ES"/>
        </w:rPr>
        <w:t>segundo</w:t>
      </w:r>
      <w:r w:rsidR="009F48D2">
        <w:rPr>
          <w:rFonts w:ascii="Times New Roman" w:hAnsi="Times New Roman" w:cs="Times New Roman"/>
          <w:color w:val="000000" w:themeColor="text1"/>
          <w:lang w:val="es-ES"/>
        </w:rPr>
        <w:t xml:space="preserve"> </w:t>
      </w:r>
      <w:r w:rsidR="00833160" w:rsidRPr="0062033E">
        <w:rPr>
          <w:rFonts w:ascii="Times New Roman" w:hAnsi="Times New Roman" w:cs="Times New Roman"/>
          <w:color w:val="000000" w:themeColor="text1"/>
          <w:lang w:val="es-ES"/>
        </w:rPr>
        <w:t xml:space="preserve">cuatrimestre </w:t>
      </w:r>
      <w:r w:rsidR="001056A3" w:rsidRPr="0062033E">
        <w:rPr>
          <w:rFonts w:ascii="Times New Roman" w:hAnsi="Times New Roman" w:cs="Times New Roman"/>
          <w:color w:val="000000" w:themeColor="text1"/>
          <w:lang w:val="es-ES"/>
        </w:rPr>
        <w:t xml:space="preserve">un total de </w:t>
      </w:r>
      <w:r w:rsidR="00D5705B">
        <w:rPr>
          <w:rFonts w:ascii="Times New Roman" w:hAnsi="Times New Roman" w:cs="Times New Roman"/>
          <w:color w:val="000000" w:themeColor="text1"/>
          <w:lang w:val="es-ES"/>
        </w:rPr>
        <w:t>122</w:t>
      </w:r>
      <w:r w:rsidR="001056A3" w:rsidRPr="0062033E">
        <w:rPr>
          <w:rFonts w:ascii="Times New Roman" w:hAnsi="Times New Roman" w:cs="Times New Roman"/>
          <w:color w:val="000000" w:themeColor="text1"/>
          <w:lang w:val="es-ES"/>
        </w:rPr>
        <w:t xml:space="preserve"> reuniones de Comité de Simplificación </w:t>
      </w:r>
      <w:r w:rsidR="00EE2F8F" w:rsidRPr="0062033E">
        <w:rPr>
          <w:rFonts w:ascii="Times New Roman" w:hAnsi="Times New Roman" w:cs="Times New Roman"/>
          <w:color w:val="000000" w:themeColor="text1"/>
          <w:lang w:val="es-ES"/>
        </w:rPr>
        <w:t>d</w:t>
      </w:r>
      <w:r w:rsidR="001056A3" w:rsidRPr="0062033E">
        <w:rPr>
          <w:rFonts w:ascii="Times New Roman" w:hAnsi="Times New Roman" w:cs="Times New Roman"/>
          <w:color w:val="000000" w:themeColor="text1"/>
          <w:lang w:val="es-ES"/>
        </w:rPr>
        <w:t>e Trámites</w:t>
      </w:r>
      <w:r w:rsidR="00D82ED6" w:rsidRPr="0062033E">
        <w:rPr>
          <w:rFonts w:ascii="Times New Roman" w:hAnsi="Times New Roman" w:cs="Times New Roman"/>
          <w:color w:val="000000" w:themeColor="text1"/>
          <w:lang w:val="es-ES"/>
        </w:rPr>
        <w:t>,</w:t>
      </w:r>
      <w:r w:rsidR="002E0912" w:rsidRPr="0062033E">
        <w:rPr>
          <w:rFonts w:ascii="Times New Roman" w:hAnsi="Times New Roman" w:cs="Times New Roman"/>
          <w:color w:val="000000" w:themeColor="text1"/>
          <w:lang w:val="es-ES"/>
        </w:rPr>
        <w:t xml:space="preserve"> en las diferentes instituciones del </w:t>
      </w:r>
      <w:r w:rsidR="00B25565">
        <w:rPr>
          <w:rFonts w:ascii="Times New Roman" w:hAnsi="Times New Roman" w:cs="Times New Roman"/>
          <w:color w:val="000000" w:themeColor="text1"/>
          <w:lang w:val="es-ES"/>
        </w:rPr>
        <w:t>O</w:t>
      </w:r>
      <w:r w:rsidR="002E0912" w:rsidRPr="0062033E">
        <w:rPr>
          <w:rFonts w:ascii="Times New Roman" w:hAnsi="Times New Roman" w:cs="Times New Roman"/>
          <w:color w:val="000000" w:themeColor="text1"/>
          <w:lang w:val="es-ES"/>
        </w:rPr>
        <w:t xml:space="preserve">rganismo </w:t>
      </w:r>
      <w:r w:rsidR="00B25565">
        <w:rPr>
          <w:rFonts w:ascii="Times New Roman" w:hAnsi="Times New Roman" w:cs="Times New Roman"/>
          <w:color w:val="000000" w:themeColor="text1"/>
          <w:lang w:val="es-ES"/>
        </w:rPr>
        <w:t>E</w:t>
      </w:r>
      <w:r w:rsidR="002E0912" w:rsidRPr="0062033E">
        <w:rPr>
          <w:rFonts w:ascii="Times New Roman" w:hAnsi="Times New Roman" w:cs="Times New Roman"/>
          <w:color w:val="000000" w:themeColor="text1"/>
          <w:lang w:val="es-ES"/>
        </w:rPr>
        <w:t xml:space="preserve">jecutivo </w:t>
      </w:r>
      <w:r w:rsidR="006C53CA" w:rsidRPr="0062033E">
        <w:rPr>
          <w:rFonts w:ascii="Times New Roman" w:hAnsi="Times New Roman" w:cs="Times New Roman"/>
          <w:color w:val="000000" w:themeColor="text1"/>
          <w:lang w:val="es-ES"/>
        </w:rPr>
        <w:t xml:space="preserve">en fase </w:t>
      </w:r>
      <w:r w:rsidR="006C53CA" w:rsidRPr="0062033E">
        <w:rPr>
          <w:rFonts w:ascii="Times New Roman" w:hAnsi="Times New Roman" w:cs="Times New Roman"/>
          <w:lang w:val="es-ES"/>
        </w:rPr>
        <w:t>de pr</w:t>
      </w:r>
      <w:r w:rsidR="00493480" w:rsidRPr="0062033E">
        <w:rPr>
          <w:rFonts w:ascii="Times New Roman" w:hAnsi="Times New Roman" w:cs="Times New Roman"/>
          <w:lang w:val="es-ES"/>
        </w:rPr>
        <w:t>ó</w:t>
      </w:r>
      <w:r w:rsidR="006C53CA" w:rsidRPr="0062033E">
        <w:rPr>
          <w:rFonts w:ascii="Times New Roman" w:hAnsi="Times New Roman" w:cs="Times New Roman"/>
          <w:lang w:val="es-ES"/>
        </w:rPr>
        <w:t xml:space="preserve">rroga, </w:t>
      </w:r>
      <w:r w:rsidR="002E0912" w:rsidRPr="0062033E">
        <w:rPr>
          <w:rFonts w:ascii="Times New Roman" w:hAnsi="Times New Roman" w:cs="Times New Roman"/>
          <w:lang w:val="es-ES"/>
        </w:rPr>
        <w:t>teniendo</w:t>
      </w:r>
      <w:r w:rsidR="002E0912" w:rsidRPr="0062033E">
        <w:rPr>
          <w:rFonts w:ascii="Times New Roman" w:hAnsi="Times New Roman" w:cs="Times New Roman"/>
          <w:color w:val="000000" w:themeColor="text1"/>
          <w:lang w:val="es-ES"/>
        </w:rPr>
        <w:t xml:space="preserve"> como resultado de los esfuezos de </w:t>
      </w:r>
      <w:r w:rsidR="002E0912" w:rsidRPr="0062033E">
        <w:rPr>
          <w:rFonts w:ascii="Times New Roman" w:hAnsi="Times New Roman" w:cs="Times New Roman"/>
          <w:lang w:val="es-ES"/>
        </w:rPr>
        <w:t>cada un</w:t>
      </w:r>
      <w:r w:rsidR="007444AE" w:rsidRPr="0062033E">
        <w:rPr>
          <w:rFonts w:ascii="Times New Roman" w:hAnsi="Times New Roman" w:cs="Times New Roman"/>
          <w:lang w:val="es-ES"/>
        </w:rPr>
        <w:t>a</w:t>
      </w:r>
      <w:r w:rsidR="002E0912" w:rsidRPr="0062033E">
        <w:rPr>
          <w:rFonts w:ascii="Times New Roman" w:hAnsi="Times New Roman" w:cs="Times New Roman"/>
          <w:lang w:val="es-ES"/>
        </w:rPr>
        <w:t xml:space="preserve"> de las instituciones </w:t>
      </w:r>
      <w:r w:rsidR="002E0912" w:rsidRPr="0062033E">
        <w:rPr>
          <w:rFonts w:ascii="Times New Roman" w:hAnsi="Times New Roman" w:cs="Times New Roman"/>
          <w:color w:val="000000" w:themeColor="text1"/>
          <w:lang w:val="es-ES"/>
        </w:rPr>
        <w:t>afectas</w:t>
      </w:r>
      <w:r w:rsidR="00842E11" w:rsidRPr="0062033E">
        <w:rPr>
          <w:rFonts w:ascii="Times New Roman" w:hAnsi="Times New Roman" w:cs="Times New Roman"/>
          <w:color w:val="000000" w:themeColor="text1"/>
          <w:lang w:val="es-ES"/>
        </w:rPr>
        <w:t xml:space="preserve">, </w:t>
      </w:r>
      <w:r w:rsidR="003A0AFC" w:rsidRPr="0062033E">
        <w:rPr>
          <w:rFonts w:ascii="Times New Roman" w:hAnsi="Times New Roman" w:cs="Times New Roman"/>
          <w:color w:val="000000" w:themeColor="text1"/>
          <w:lang w:val="es-ES"/>
        </w:rPr>
        <w:t xml:space="preserve">el desarrollo y puesta a </w:t>
      </w:r>
      <w:r w:rsidR="0002134C" w:rsidRPr="0062033E">
        <w:rPr>
          <w:rFonts w:ascii="Times New Roman" w:hAnsi="Times New Roman" w:cs="Times New Roman"/>
          <w:color w:val="000000" w:themeColor="text1"/>
          <w:lang w:val="es-ES"/>
        </w:rPr>
        <w:t xml:space="preserve">disposición de los usuarios por medio de sistemas 950 trámites administrativos, lo que representa un 80% </w:t>
      </w:r>
      <w:r w:rsidR="00DE41D2" w:rsidRPr="0062033E">
        <w:rPr>
          <w:rFonts w:ascii="Times New Roman" w:hAnsi="Times New Roman" w:cs="Times New Roman"/>
          <w:color w:val="000000" w:themeColor="text1"/>
          <w:lang w:val="es-ES"/>
        </w:rPr>
        <w:t>del inventario de trámites</w:t>
      </w:r>
      <w:r w:rsidR="00F45B4C">
        <w:rPr>
          <w:rFonts w:ascii="Times New Roman" w:hAnsi="Times New Roman" w:cs="Times New Roman"/>
          <w:color w:val="000000" w:themeColor="text1"/>
          <w:lang w:val="es-ES"/>
        </w:rPr>
        <w:t xml:space="preserve"> </w:t>
      </w:r>
      <w:r w:rsidR="00F45B4C" w:rsidRPr="0062033E">
        <w:rPr>
          <w:rFonts w:ascii="Times New Roman" w:hAnsi="Times New Roman" w:cs="Times New Roman"/>
          <w:color w:val="000000" w:themeColor="text1"/>
          <w:lang w:val="es-ES"/>
        </w:rPr>
        <w:t>(1,194)</w:t>
      </w:r>
      <w:r w:rsidR="00DE41D2" w:rsidRPr="0062033E">
        <w:rPr>
          <w:rFonts w:ascii="Times New Roman" w:hAnsi="Times New Roman" w:cs="Times New Roman"/>
          <w:color w:val="000000" w:themeColor="text1"/>
          <w:lang w:val="es-ES"/>
        </w:rPr>
        <w:t xml:space="preserve">. </w:t>
      </w:r>
      <w:r w:rsidR="0062033E" w:rsidRPr="0062033E">
        <w:rPr>
          <w:rFonts w:ascii="Times New Roman" w:hAnsi="Times New Roman" w:cs="Times New Roman"/>
          <w:color w:val="000000" w:themeColor="text1"/>
          <w:lang w:val="es-ES"/>
        </w:rPr>
        <w:t>A</w:t>
      </w:r>
      <w:r w:rsidR="00DE41D2" w:rsidRPr="0062033E">
        <w:rPr>
          <w:rFonts w:ascii="Times New Roman" w:hAnsi="Times New Roman" w:cs="Times New Roman"/>
          <w:color w:val="000000" w:themeColor="text1"/>
          <w:lang w:val="es-ES"/>
        </w:rPr>
        <w:t xml:space="preserve"> nivel general </w:t>
      </w:r>
      <w:r w:rsidR="00D82ED6" w:rsidRPr="0062033E">
        <w:rPr>
          <w:rFonts w:ascii="Times New Roman" w:hAnsi="Times New Roman" w:cs="Times New Roman"/>
          <w:color w:val="000000" w:themeColor="text1"/>
          <w:lang w:val="es-ES"/>
        </w:rPr>
        <w:t>en las instituciones del Organismo Ejecutivo afectas se</w:t>
      </w:r>
      <w:r w:rsidR="00B25565">
        <w:rPr>
          <w:rFonts w:ascii="Times New Roman" w:hAnsi="Times New Roman" w:cs="Times New Roman"/>
          <w:color w:val="000000" w:themeColor="text1"/>
          <w:lang w:val="es-ES"/>
        </w:rPr>
        <w:t xml:space="preserve"> </w:t>
      </w:r>
      <w:r w:rsidR="00D82ED6" w:rsidRPr="0062033E">
        <w:rPr>
          <w:rFonts w:ascii="Times New Roman" w:hAnsi="Times New Roman" w:cs="Times New Roman"/>
          <w:color w:val="000000" w:themeColor="text1"/>
          <w:lang w:val="es-ES"/>
        </w:rPr>
        <w:t>tiene en promedio un 94% de avance en la Simplificac</w:t>
      </w:r>
      <w:r w:rsidR="00D204A7">
        <w:rPr>
          <w:rFonts w:ascii="Times New Roman" w:hAnsi="Times New Roman" w:cs="Times New Roman"/>
          <w:color w:val="000000" w:themeColor="text1"/>
          <w:lang w:val="es-ES"/>
        </w:rPr>
        <w:t>i</w:t>
      </w:r>
      <w:r w:rsidR="00D82ED6" w:rsidRPr="0062033E">
        <w:rPr>
          <w:rFonts w:ascii="Times New Roman" w:hAnsi="Times New Roman" w:cs="Times New Roman"/>
          <w:color w:val="000000" w:themeColor="text1"/>
          <w:lang w:val="es-ES"/>
        </w:rPr>
        <w:t>ón de Trámites y Req</w:t>
      </w:r>
      <w:r w:rsidR="00B25565">
        <w:rPr>
          <w:rFonts w:ascii="Times New Roman" w:hAnsi="Times New Roman" w:cs="Times New Roman"/>
          <w:color w:val="000000" w:themeColor="text1"/>
          <w:lang w:val="es-ES"/>
        </w:rPr>
        <w:t>u</w:t>
      </w:r>
      <w:r w:rsidR="00D82ED6" w:rsidRPr="0062033E">
        <w:rPr>
          <w:rFonts w:ascii="Times New Roman" w:hAnsi="Times New Roman" w:cs="Times New Roman"/>
          <w:color w:val="000000" w:themeColor="text1"/>
          <w:lang w:val="es-ES"/>
        </w:rPr>
        <w:t xml:space="preserve">isitos Administrativos. </w:t>
      </w:r>
    </w:p>
    <w:p w14:paraId="46ABAA82" w14:textId="77777777" w:rsidR="00CC5CF4" w:rsidRPr="00CC5CF4" w:rsidRDefault="00CC5CF4" w:rsidP="00CC5CF4">
      <w:pPr>
        <w:pStyle w:val="Prrafodelista"/>
        <w:rPr>
          <w:rFonts w:ascii="Times New Roman" w:hAnsi="Times New Roman" w:cs="Times New Roman"/>
          <w:lang w:val="es-ES"/>
        </w:rPr>
      </w:pPr>
    </w:p>
    <w:p w14:paraId="65A0AD41" w14:textId="77777777" w:rsidR="00463FF2" w:rsidRPr="006D3F9B" w:rsidRDefault="00463FF2" w:rsidP="00281DA8">
      <w:pPr>
        <w:pStyle w:val="Ttulo1"/>
        <w:numPr>
          <w:ilvl w:val="0"/>
          <w:numId w:val="10"/>
        </w:numPr>
        <w:spacing w:line="360" w:lineRule="auto"/>
        <w:ind w:left="0" w:hanging="491"/>
        <w:rPr>
          <w:rFonts w:ascii="Times New Roman" w:hAnsi="Times New Roman" w:cs="Times New Roman"/>
          <w:b/>
          <w:bCs/>
          <w:color w:val="1F4E79" w:themeColor="accent5" w:themeShade="80"/>
          <w:sz w:val="28"/>
          <w:szCs w:val="28"/>
        </w:rPr>
      </w:pPr>
      <w:bookmarkStart w:id="13" w:name="_Toc166504256"/>
      <w:r w:rsidRPr="006D3F9B">
        <w:rPr>
          <w:rFonts w:ascii="Times New Roman" w:hAnsi="Times New Roman" w:cs="Times New Roman"/>
          <w:b/>
          <w:bCs/>
          <w:color w:val="1F4E79" w:themeColor="accent5" w:themeShade="80"/>
          <w:sz w:val="28"/>
          <w:szCs w:val="28"/>
        </w:rPr>
        <w:lastRenderedPageBreak/>
        <w:t>Acrónimos:</w:t>
      </w:r>
      <w:bookmarkEnd w:id="13"/>
    </w:p>
    <w:p w14:paraId="673FE633" w14:textId="0027E7C8" w:rsidR="00B80A87" w:rsidRDefault="00D67974" w:rsidP="0032488D">
      <w:pPr>
        <w:spacing w:line="360" w:lineRule="auto"/>
        <w:ind w:left="1410" w:hanging="1410"/>
        <w:rPr>
          <w:rFonts w:ascii="Times New Roman" w:hAnsi="Times New Roman" w:cs="Times New Roman"/>
        </w:rPr>
      </w:pPr>
      <w:r w:rsidRPr="00281DA8">
        <w:rPr>
          <w:rFonts w:ascii="Times New Roman" w:hAnsi="Times New Roman" w:cs="Times New Roman"/>
        </w:rPr>
        <w:t xml:space="preserve">CD-OCDE: </w:t>
      </w:r>
      <w:r w:rsidR="00281DA8">
        <w:rPr>
          <w:rFonts w:ascii="Times New Roman" w:hAnsi="Times New Roman" w:cs="Times New Roman"/>
        </w:rPr>
        <w:tab/>
      </w:r>
      <w:r w:rsidRPr="00281DA8">
        <w:rPr>
          <w:rFonts w:ascii="Times New Roman" w:hAnsi="Times New Roman" w:cs="Times New Roman"/>
        </w:rPr>
        <w:t>Centro de Desarrollo y participación para la Cooperación</w:t>
      </w:r>
      <w:r w:rsidR="00B80A87" w:rsidRPr="00281DA8">
        <w:rPr>
          <w:rFonts w:ascii="Times New Roman" w:hAnsi="Times New Roman" w:cs="Times New Roman"/>
        </w:rPr>
        <w:t xml:space="preserve"> y el Desarrollo Económico.</w:t>
      </w:r>
    </w:p>
    <w:p w14:paraId="66E7A5C4" w14:textId="2A93AD70" w:rsidR="00E674E7" w:rsidRDefault="00E674E7" w:rsidP="00C84928">
      <w:pPr>
        <w:spacing w:line="360" w:lineRule="auto"/>
        <w:ind w:left="1410" w:hanging="1410"/>
        <w:rPr>
          <w:rFonts w:ascii="Times New Roman" w:hAnsi="Times New Roman" w:cs="Times New Roman"/>
        </w:rPr>
      </w:pPr>
      <w:r>
        <w:rPr>
          <w:rFonts w:ascii="Times New Roman" w:hAnsi="Times New Roman" w:cs="Times New Roman"/>
        </w:rPr>
        <w:t>FIIAPP:</w:t>
      </w:r>
      <w:r>
        <w:rPr>
          <w:rFonts w:ascii="Times New Roman" w:hAnsi="Times New Roman" w:cs="Times New Roman"/>
        </w:rPr>
        <w:tab/>
      </w:r>
      <w:r w:rsidR="00C84928">
        <w:rPr>
          <w:rFonts w:ascii="Times New Roman" w:hAnsi="Times New Roman" w:cs="Times New Roman"/>
        </w:rPr>
        <w:t>Fundación Internacional para Iberoamérica de Administración y Políticas Públicas.</w:t>
      </w:r>
    </w:p>
    <w:p w14:paraId="4C0D2EB3" w14:textId="5DBAEB74" w:rsidR="00064A40" w:rsidRDefault="00064A40" w:rsidP="0032488D">
      <w:pPr>
        <w:spacing w:line="360" w:lineRule="auto"/>
        <w:rPr>
          <w:rFonts w:ascii="Times New Roman" w:hAnsi="Times New Roman" w:cs="Times New Roman"/>
        </w:rPr>
      </w:pPr>
      <w:r>
        <w:rPr>
          <w:rFonts w:ascii="Times New Roman" w:hAnsi="Times New Roman" w:cs="Times New Roman"/>
        </w:rPr>
        <w:t>FUNDESA:</w:t>
      </w:r>
      <w:r>
        <w:rPr>
          <w:rFonts w:ascii="Times New Roman" w:hAnsi="Times New Roman" w:cs="Times New Roman"/>
        </w:rPr>
        <w:tab/>
        <w:t>Fundación para el Desarrollo de Guatemala.</w:t>
      </w:r>
    </w:p>
    <w:p w14:paraId="4DEFB105" w14:textId="77777777" w:rsidR="00CE1676" w:rsidRPr="00281DA8" w:rsidRDefault="00CE1676" w:rsidP="00CE1676">
      <w:pPr>
        <w:spacing w:line="360" w:lineRule="auto"/>
        <w:rPr>
          <w:rFonts w:ascii="Times New Roman" w:hAnsi="Times New Roman" w:cs="Times New Roman"/>
        </w:rPr>
      </w:pPr>
      <w:r w:rsidRPr="00281DA8">
        <w:rPr>
          <w:rFonts w:ascii="Times New Roman" w:hAnsi="Times New Roman" w:cs="Times New Roman"/>
        </w:rPr>
        <w:t xml:space="preserve">GAE: </w:t>
      </w:r>
      <w:r>
        <w:rPr>
          <w:rFonts w:ascii="Times New Roman" w:hAnsi="Times New Roman" w:cs="Times New Roman"/>
        </w:rPr>
        <w:tab/>
      </w:r>
      <w:r>
        <w:rPr>
          <w:rFonts w:ascii="Times New Roman" w:hAnsi="Times New Roman" w:cs="Times New Roman"/>
        </w:rPr>
        <w:tab/>
      </w:r>
      <w:r w:rsidRPr="00281DA8">
        <w:rPr>
          <w:rFonts w:ascii="Times New Roman" w:hAnsi="Times New Roman" w:cs="Times New Roman"/>
        </w:rPr>
        <w:t>Gobierno Abierto y Electrónico.</w:t>
      </w:r>
    </w:p>
    <w:p w14:paraId="3985BA0F" w14:textId="590406A1" w:rsidR="00983EE4" w:rsidRDefault="00D676E7" w:rsidP="0032488D">
      <w:pPr>
        <w:spacing w:line="360" w:lineRule="auto"/>
        <w:rPr>
          <w:rFonts w:ascii="Times New Roman" w:hAnsi="Times New Roman" w:cs="Times New Roman"/>
        </w:rPr>
      </w:pPr>
      <w:r>
        <w:rPr>
          <w:rFonts w:ascii="Times New Roman" w:hAnsi="Times New Roman" w:cs="Times New Roman"/>
        </w:rPr>
        <w:t>ICEFI:</w:t>
      </w:r>
      <w:r>
        <w:rPr>
          <w:rFonts w:ascii="Times New Roman" w:hAnsi="Times New Roman" w:cs="Times New Roman"/>
        </w:rPr>
        <w:tab/>
      </w:r>
      <w:r>
        <w:rPr>
          <w:rFonts w:ascii="Times New Roman" w:hAnsi="Times New Roman" w:cs="Times New Roman"/>
        </w:rPr>
        <w:tab/>
        <w:t xml:space="preserve">Instituto Centroamericano </w:t>
      </w:r>
      <w:r w:rsidR="00D46D51">
        <w:rPr>
          <w:rFonts w:ascii="Times New Roman" w:hAnsi="Times New Roman" w:cs="Times New Roman"/>
        </w:rPr>
        <w:t>de Estudios Fiscales.</w:t>
      </w:r>
    </w:p>
    <w:p w14:paraId="2C1DBC03" w14:textId="6113392F" w:rsidR="00B80A87" w:rsidRPr="00281DA8" w:rsidRDefault="00B80A87" w:rsidP="0032488D">
      <w:pPr>
        <w:spacing w:line="360" w:lineRule="auto"/>
        <w:rPr>
          <w:rFonts w:ascii="Times New Roman" w:hAnsi="Times New Roman" w:cs="Times New Roman"/>
        </w:rPr>
      </w:pPr>
      <w:r w:rsidRPr="00281DA8">
        <w:rPr>
          <w:rFonts w:ascii="Times New Roman" w:hAnsi="Times New Roman" w:cs="Times New Roman"/>
        </w:rPr>
        <w:t xml:space="preserve">IGSS: </w:t>
      </w:r>
      <w:r w:rsidR="00281DA8">
        <w:rPr>
          <w:rFonts w:ascii="Times New Roman" w:hAnsi="Times New Roman" w:cs="Times New Roman"/>
        </w:rPr>
        <w:tab/>
      </w:r>
      <w:r w:rsidR="00281DA8">
        <w:rPr>
          <w:rFonts w:ascii="Times New Roman" w:hAnsi="Times New Roman" w:cs="Times New Roman"/>
        </w:rPr>
        <w:tab/>
      </w:r>
      <w:r w:rsidRPr="00281DA8">
        <w:rPr>
          <w:rFonts w:ascii="Times New Roman" w:hAnsi="Times New Roman" w:cs="Times New Roman"/>
        </w:rPr>
        <w:t>Instituto Guatemalteco de Seguridad Social.</w:t>
      </w:r>
    </w:p>
    <w:p w14:paraId="5A5B7825" w14:textId="2EBC3924" w:rsidR="00F44629" w:rsidRDefault="00F44629" w:rsidP="0032488D">
      <w:pPr>
        <w:spacing w:line="360" w:lineRule="auto"/>
        <w:rPr>
          <w:rFonts w:ascii="Times New Roman" w:hAnsi="Times New Roman" w:cs="Times New Roman"/>
        </w:rPr>
      </w:pPr>
      <w:r>
        <w:rPr>
          <w:rFonts w:ascii="Times New Roman" w:hAnsi="Times New Roman" w:cs="Times New Roman"/>
        </w:rPr>
        <w:t>MINFIN:</w:t>
      </w:r>
      <w:r>
        <w:rPr>
          <w:rFonts w:ascii="Times New Roman" w:hAnsi="Times New Roman" w:cs="Times New Roman"/>
        </w:rPr>
        <w:tab/>
        <w:t>Ministerio de Finanzas Públicas.</w:t>
      </w:r>
    </w:p>
    <w:p w14:paraId="428FE0E3" w14:textId="4D79F291" w:rsidR="00CC2E1D" w:rsidRPr="00281DA8" w:rsidRDefault="00CC2E1D" w:rsidP="0032488D">
      <w:pPr>
        <w:spacing w:line="360" w:lineRule="auto"/>
        <w:rPr>
          <w:rFonts w:ascii="Times New Roman" w:hAnsi="Times New Roman" w:cs="Times New Roman"/>
        </w:rPr>
      </w:pPr>
      <w:r w:rsidRPr="00281DA8">
        <w:rPr>
          <w:rFonts w:ascii="Times New Roman" w:hAnsi="Times New Roman" w:cs="Times New Roman"/>
        </w:rPr>
        <w:t xml:space="preserve">MINGOB: </w:t>
      </w:r>
      <w:r w:rsidR="00281DA8">
        <w:rPr>
          <w:rFonts w:ascii="Times New Roman" w:hAnsi="Times New Roman" w:cs="Times New Roman"/>
        </w:rPr>
        <w:tab/>
      </w:r>
      <w:r w:rsidRPr="00281DA8">
        <w:rPr>
          <w:rFonts w:ascii="Times New Roman" w:hAnsi="Times New Roman" w:cs="Times New Roman"/>
        </w:rPr>
        <w:t>Ministerio de Gobernación.</w:t>
      </w:r>
    </w:p>
    <w:p w14:paraId="6F94E610" w14:textId="2AA57D16" w:rsidR="009D36D7" w:rsidRDefault="00CC2E1D" w:rsidP="0032488D">
      <w:pPr>
        <w:spacing w:line="360" w:lineRule="auto"/>
        <w:rPr>
          <w:rFonts w:ascii="Times New Roman" w:hAnsi="Times New Roman" w:cs="Times New Roman"/>
        </w:rPr>
      </w:pPr>
      <w:r w:rsidRPr="00281DA8">
        <w:rPr>
          <w:rFonts w:ascii="Times New Roman" w:hAnsi="Times New Roman" w:cs="Times New Roman"/>
        </w:rPr>
        <w:t xml:space="preserve">OCDE: </w:t>
      </w:r>
      <w:r w:rsidR="00281DA8">
        <w:rPr>
          <w:rFonts w:ascii="Times New Roman" w:hAnsi="Times New Roman" w:cs="Times New Roman"/>
        </w:rPr>
        <w:tab/>
      </w:r>
      <w:r w:rsidRPr="00281DA8">
        <w:rPr>
          <w:rFonts w:ascii="Times New Roman" w:hAnsi="Times New Roman" w:cs="Times New Roman"/>
        </w:rPr>
        <w:t xml:space="preserve">Organización para </w:t>
      </w:r>
      <w:r w:rsidR="009D36D7" w:rsidRPr="00281DA8">
        <w:rPr>
          <w:rFonts w:ascii="Times New Roman" w:hAnsi="Times New Roman" w:cs="Times New Roman"/>
        </w:rPr>
        <w:t>la Cooperación y el Desarrollo Económico.</w:t>
      </w:r>
    </w:p>
    <w:p w14:paraId="2E899989" w14:textId="0022D35C" w:rsidR="00F01D03" w:rsidRPr="00281DA8" w:rsidRDefault="00F01D03" w:rsidP="00F01D03">
      <w:pPr>
        <w:spacing w:line="360" w:lineRule="auto"/>
        <w:rPr>
          <w:rFonts w:ascii="Times New Roman" w:hAnsi="Times New Roman" w:cs="Times New Roman"/>
        </w:rPr>
      </w:pPr>
      <w:r>
        <w:rPr>
          <w:rFonts w:ascii="Times New Roman" w:hAnsi="Times New Roman" w:cs="Times New Roman"/>
        </w:rPr>
        <w:t xml:space="preserve">OGP: </w:t>
      </w:r>
      <w:r>
        <w:rPr>
          <w:rFonts w:ascii="Times New Roman" w:hAnsi="Times New Roman" w:cs="Times New Roman"/>
        </w:rPr>
        <w:tab/>
      </w:r>
      <w:r>
        <w:rPr>
          <w:rFonts w:ascii="Times New Roman" w:hAnsi="Times New Roman" w:cs="Times New Roman"/>
        </w:rPr>
        <w:tab/>
        <w:t xml:space="preserve">Open </w:t>
      </w:r>
      <w:proofErr w:type="spellStart"/>
      <w:r>
        <w:rPr>
          <w:rFonts w:ascii="Times New Roman" w:hAnsi="Times New Roman" w:cs="Times New Roman"/>
        </w:rPr>
        <w:t>Go</w:t>
      </w:r>
      <w:r w:rsidR="00895A5C">
        <w:rPr>
          <w:rFonts w:ascii="Times New Roman" w:hAnsi="Times New Roman" w:cs="Times New Roman"/>
        </w:rPr>
        <w:t>v</w:t>
      </w:r>
      <w:r>
        <w:rPr>
          <w:rFonts w:ascii="Times New Roman" w:hAnsi="Times New Roman" w:cs="Times New Roman"/>
        </w:rPr>
        <w:t>erment</w:t>
      </w:r>
      <w:proofErr w:type="spellEnd"/>
      <w:r>
        <w:rPr>
          <w:rFonts w:ascii="Times New Roman" w:hAnsi="Times New Roman" w:cs="Times New Roman"/>
        </w:rPr>
        <w:t xml:space="preserve"> </w:t>
      </w:r>
      <w:r w:rsidR="00895A5C">
        <w:rPr>
          <w:rFonts w:ascii="Times New Roman" w:hAnsi="Times New Roman" w:cs="Times New Roman"/>
        </w:rPr>
        <w:t>Partnership.</w:t>
      </w:r>
    </w:p>
    <w:p w14:paraId="6CCCD113" w14:textId="38A25131" w:rsidR="00307A2B" w:rsidRDefault="00307A2B" w:rsidP="0032488D">
      <w:pPr>
        <w:spacing w:line="360" w:lineRule="auto"/>
        <w:rPr>
          <w:rFonts w:ascii="Times New Roman" w:hAnsi="Times New Roman" w:cs="Times New Roman"/>
        </w:rPr>
      </w:pPr>
      <w:r>
        <w:rPr>
          <w:rFonts w:ascii="Times New Roman" w:hAnsi="Times New Roman" w:cs="Times New Roman"/>
        </w:rPr>
        <w:t>OSC:</w:t>
      </w:r>
      <w:r>
        <w:rPr>
          <w:rFonts w:ascii="Times New Roman" w:hAnsi="Times New Roman" w:cs="Times New Roman"/>
        </w:rPr>
        <w:tab/>
      </w:r>
      <w:r>
        <w:rPr>
          <w:rFonts w:ascii="Times New Roman" w:hAnsi="Times New Roman" w:cs="Times New Roman"/>
        </w:rPr>
        <w:tab/>
        <w:t>Organizaciones de Sociedad Civil.</w:t>
      </w:r>
    </w:p>
    <w:p w14:paraId="741E35BF" w14:textId="58AFD948" w:rsidR="009158C0" w:rsidRDefault="009158C0" w:rsidP="0032488D">
      <w:pPr>
        <w:spacing w:line="360" w:lineRule="auto"/>
        <w:rPr>
          <w:rFonts w:ascii="Times New Roman" w:hAnsi="Times New Roman" w:cs="Times New Roman"/>
        </w:rPr>
      </w:pPr>
      <w:r>
        <w:rPr>
          <w:rFonts w:ascii="Times New Roman" w:hAnsi="Times New Roman" w:cs="Times New Roman"/>
        </w:rPr>
        <w:t>PAN:</w:t>
      </w:r>
      <w:r>
        <w:rPr>
          <w:rFonts w:ascii="Times New Roman" w:hAnsi="Times New Roman" w:cs="Times New Roman"/>
        </w:rPr>
        <w:tab/>
      </w:r>
      <w:r>
        <w:rPr>
          <w:rFonts w:ascii="Times New Roman" w:hAnsi="Times New Roman" w:cs="Times New Roman"/>
        </w:rPr>
        <w:tab/>
        <w:t>Plan de Acción Nacional.</w:t>
      </w:r>
    </w:p>
    <w:p w14:paraId="54BF47EF" w14:textId="763BEDC9" w:rsidR="009D36D7" w:rsidRPr="00281DA8" w:rsidRDefault="009D36D7" w:rsidP="0032488D">
      <w:pPr>
        <w:spacing w:line="360" w:lineRule="auto"/>
        <w:rPr>
          <w:rFonts w:ascii="Times New Roman" w:hAnsi="Times New Roman" w:cs="Times New Roman"/>
        </w:rPr>
      </w:pPr>
      <w:r w:rsidRPr="00281DA8">
        <w:rPr>
          <w:rFonts w:ascii="Times New Roman" w:hAnsi="Times New Roman" w:cs="Times New Roman"/>
        </w:rPr>
        <w:t xml:space="preserve">PGG: </w:t>
      </w:r>
      <w:r w:rsidR="00281DA8">
        <w:rPr>
          <w:rFonts w:ascii="Times New Roman" w:hAnsi="Times New Roman" w:cs="Times New Roman"/>
        </w:rPr>
        <w:tab/>
      </w:r>
      <w:r w:rsidR="00281DA8">
        <w:rPr>
          <w:rFonts w:ascii="Times New Roman" w:hAnsi="Times New Roman" w:cs="Times New Roman"/>
        </w:rPr>
        <w:tab/>
      </w:r>
      <w:r w:rsidRPr="00281DA8">
        <w:rPr>
          <w:rFonts w:ascii="Times New Roman" w:hAnsi="Times New Roman" w:cs="Times New Roman"/>
        </w:rPr>
        <w:t>Política General de Gobierno.</w:t>
      </w:r>
    </w:p>
    <w:p w14:paraId="4E537AD3" w14:textId="3F2BCF37" w:rsidR="009D36D7" w:rsidRPr="00281DA8" w:rsidRDefault="009D36D7" w:rsidP="0032488D">
      <w:pPr>
        <w:spacing w:line="360" w:lineRule="auto"/>
        <w:rPr>
          <w:rFonts w:ascii="Times New Roman" w:hAnsi="Times New Roman" w:cs="Times New Roman"/>
        </w:rPr>
      </w:pPr>
      <w:r w:rsidRPr="00281DA8">
        <w:rPr>
          <w:rFonts w:ascii="Times New Roman" w:hAnsi="Times New Roman" w:cs="Times New Roman"/>
        </w:rPr>
        <w:t>PNU</w:t>
      </w:r>
      <w:r w:rsidR="00056121">
        <w:rPr>
          <w:rFonts w:ascii="Times New Roman" w:hAnsi="Times New Roman" w:cs="Times New Roman"/>
        </w:rPr>
        <w:t>D</w:t>
      </w:r>
      <w:r w:rsidRPr="00281DA8">
        <w:rPr>
          <w:rFonts w:ascii="Times New Roman" w:hAnsi="Times New Roman" w:cs="Times New Roman"/>
        </w:rPr>
        <w:t xml:space="preserve">: </w:t>
      </w:r>
      <w:r w:rsidR="00281DA8">
        <w:rPr>
          <w:rFonts w:ascii="Times New Roman" w:hAnsi="Times New Roman" w:cs="Times New Roman"/>
        </w:rPr>
        <w:tab/>
      </w:r>
      <w:r w:rsidRPr="00281DA8">
        <w:rPr>
          <w:rFonts w:ascii="Times New Roman" w:hAnsi="Times New Roman" w:cs="Times New Roman"/>
        </w:rPr>
        <w:t>Programa de las Naciones Unidas</w:t>
      </w:r>
      <w:r w:rsidR="00056121">
        <w:rPr>
          <w:rFonts w:ascii="Times New Roman" w:hAnsi="Times New Roman" w:cs="Times New Roman"/>
        </w:rPr>
        <w:t xml:space="preserve"> para el Desarrollo</w:t>
      </w:r>
      <w:r w:rsidRPr="00281DA8">
        <w:rPr>
          <w:rFonts w:ascii="Times New Roman" w:hAnsi="Times New Roman" w:cs="Times New Roman"/>
        </w:rPr>
        <w:t>.</w:t>
      </w:r>
    </w:p>
    <w:p w14:paraId="3BD3411A" w14:textId="4298A158" w:rsidR="00C26D3C" w:rsidRDefault="00C26D3C" w:rsidP="0032488D">
      <w:pPr>
        <w:spacing w:line="360" w:lineRule="auto"/>
        <w:rPr>
          <w:rFonts w:ascii="Times New Roman" w:hAnsi="Times New Roman" w:cs="Times New Roman"/>
        </w:rPr>
      </w:pPr>
      <w:r>
        <w:rPr>
          <w:rFonts w:ascii="Times New Roman" w:hAnsi="Times New Roman" w:cs="Times New Roman"/>
        </w:rPr>
        <w:t>RPSC:</w:t>
      </w:r>
      <w:r>
        <w:rPr>
          <w:rFonts w:ascii="Times New Roman" w:hAnsi="Times New Roman" w:cs="Times New Roman"/>
        </w:rPr>
        <w:tab/>
      </w:r>
      <w:r>
        <w:rPr>
          <w:rFonts w:ascii="Times New Roman" w:hAnsi="Times New Roman" w:cs="Times New Roman"/>
        </w:rPr>
        <w:tab/>
        <w:t>Registro de Prestadores de Servicios de Certificación.</w:t>
      </w:r>
    </w:p>
    <w:p w14:paraId="2F293EE2" w14:textId="17694044" w:rsidR="00672D23" w:rsidRPr="00281DA8" w:rsidRDefault="00672D23" w:rsidP="0032488D">
      <w:pPr>
        <w:spacing w:line="360" w:lineRule="auto"/>
        <w:rPr>
          <w:rFonts w:ascii="Times New Roman" w:hAnsi="Times New Roman" w:cs="Times New Roman"/>
        </w:rPr>
      </w:pPr>
      <w:r w:rsidRPr="00281DA8">
        <w:rPr>
          <w:rFonts w:ascii="Times New Roman" w:hAnsi="Times New Roman" w:cs="Times New Roman"/>
        </w:rPr>
        <w:t xml:space="preserve">SEGEPLAN: </w:t>
      </w:r>
      <w:r w:rsidR="00281DA8">
        <w:rPr>
          <w:rFonts w:ascii="Times New Roman" w:hAnsi="Times New Roman" w:cs="Times New Roman"/>
        </w:rPr>
        <w:tab/>
      </w:r>
      <w:r w:rsidRPr="00281DA8">
        <w:rPr>
          <w:rFonts w:ascii="Times New Roman" w:hAnsi="Times New Roman" w:cs="Times New Roman"/>
        </w:rPr>
        <w:t>Secretaría de Planificación y Programación de la Presidencia.</w:t>
      </w:r>
    </w:p>
    <w:p w14:paraId="6EBDDF7D" w14:textId="4998A098" w:rsidR="00281DA8" w:rsidRDefault="008B51F1" w:rsidP="0032488D">
      <w:pPr>
        <w:spacing w:line="360" w:lineRule="auto"/>
        <w:rPr>
          <w:rFonts w:ascii="Times New Roman" w:hAnsi="Times New Roman" w:cs="Times New Roman"/>
        </w:rPr>
      </w:pPr>
      <w:r w:rsidRPr="00281DA8">
        <w:rPr>
          <w:rFonts w:ascii="Times New Roman" w:hAnsi="Times New Roman" w:cs="Times New Roman"/>
        </w:rPr>
        <w:t xml:space="preserve">SICOPE: </w:t>
      </w:r>
      <w:r w:rsidR="00281DA8">
        <w:rPr>
          <w:rFonts w:ascii="Times New Roman" w:hAnsi="Times New Roman" w:cs="Times New Roman"/>
        </w:rPr>
        <w:tab/>
      </w:r>
      <w:r w:rsidR="00281DA8" w:rsidRPr="00281DA8">
        <w:rPr>
          <w:rFonts w:ascii="Times New Roman" w:hAnsi="Times New Roman" w:cs="Times New Roman"/>
        </w:rPr>
        <w:t>Sistema de Control Penitenciario.</w:t>
      </w:r>
    </w:p>
    <w:p w14:paraId="02CB6901" w14:textId="66362F48" w:rsidR="000A3ECD" w:rsidRDefault="000A3ECD" w:rsidP="0032488D">
      <w:pPr>
        <w:spacing w:line="360" w:lineRule="auto"/>
        <w:rPr>
          <w:rFonts w:ascii="Times New Roman" w:hAnsi="Times New Roman" w:cs="Times New Roman"/>
        </w:rPr>
      </w:pPr>
      <w:r>
        <w:rPr>
          <w:rFonts w:ascii="Times New Roman" w:hAnsi="Times New Roman" w:cs="Times New Roman"/>
        </w:rPr>
        <w:t>UL-ALC:</w:t>
      </w:r>
      <w:r>
        <w:rPr>
          <w:rFonts w:ascii="Times New Roman" w:hAnsi="Times New Roman" w:cs="Times New Roman"/>
        </w:rPr>
        <w:tab/>
        <w:t>Unión Europea</w:t>
      </w:r>
      <w:r w:rsidR="00064A40">
        <w:rPr>
          <w:rFonts w:ascii="Times New Roman" w:hAnsi="Times New Roman" w:cs="Times New Roman"/>
        </w:rPr>
        <w:t xml:space="preserve"> – América Latina y El Caribe.</w:t>
      </w:r>
    </w:p>
    <w:p w14:paraId="4AD46B27" w14:textId="77777777" w:rsidR="00281DA8" w:rsidRDefault="00281DA8" w:rsidP="00281DA8">
      <w:pPr>
        <w:spacing w:line="360" w:lineRule="auto"/>
        <w:rPr>
          <w:rFonts w:ascii="Times New Roman" w:hAnsi="Times New Roman" w:cs="Times New Roman"/>
        </w:rPr>
      </w:pPr>
    </w:p>
    <w:p w14:paraId="677E1745" w14:textId="77777777" w:rsidR="00281DA8" w:rsidRDefault="00281DA8" w:rsidP="00281DA8">
      <w:pPr>
        <w:spacing w:line="360" w:lineRule="auto"/>
        <w:rPr>
          <w:rFonts w:ascii="Times New Roman" w:hAnsi="Times New Roman" w:cs="Times New Roman"/>
        </w:rPr>
      </w:pPr>
    </w:p>
    <w:p w14:paraId="66358F43" w14:textId="77777777" w:rsidR="00281DA8" w:rsidRDefault="00281DA8" w:rsidP="00281DA8">
      <w:pPr>
        <w:spacing w:line="360" w:lineRule="auto"/>
        <w:rPr>
          <w:rFonts w:ascii="Times New Roman" w:hAnsi="Times New Roman" w:cs="Times New Roman"/>
        </w:rPr>
      </w:pPr>
    </w:p>
    <w:p w14:paraId="4E947226" w14:textId="77777777" w:rsidR="0032488D" w:rsidRDefault="0032488D" w:rsidP="00281DA8">
      <w:pPr>
        <w:spacing w:line="360" w:lineRule="auto"/>
        <w:rPr>
          <w:rFonts w:ascii="Times New Roman" w:hAnsi="Times New Roman" w:cs="Times New Roman"/>
        </w:rPr>
      </w:pPr>
    </w:p>
    <w:p w14:paraId="0CBF6FA6" w14:textId="77777777" w:rsidR="0032488D" w:rsidRDefault="0032488D" w:rsidP="00281DA8">
      <w:pPr>
        <w:spacing w:line="360" w:lineRule="auto"/>
        <w:rPr>
          <w:rFonts w:ascii="Times New Roman" w:hAnsi="Times New Roman" w:cs="Times New Roman"/>
        </w:rPr>
      </w:pPr>
    </w:p>
    <w:p w14:paraId="33771D3E" w14:textId="77777777" w:rsidR="0032488D" w:rsidRDefault="0032488D" w:rsidP="00281DA8">
      <w:pPr>
        <w:spacing w:line="360" w:lineRule="auto"/>
        <w:rPr>
          <w:rFonts w:ascii="Times New Roman" w:hAnsi="Times New Roman" w:cs="Times New Roman"/>
        </w:rPr>
      </w:pPr>
    </w:p>
    <w:p w14:paraId="37D415CD" w14:textId="77777777" w:rsidR="0032488D" w:rsidRDefault="0032488D" w:rsidP="00281DA8">
      <w:pPr>
        <w:spacing w:line="360" w:lineRule="auto"/>
        <w:rPr>
          <w:rFonts w:ascii="Times New Roman" w:hAnsi="Times New Roman" w:cs="Times New Roman"/>
        </w:rPr>
      </w:pPr>
    </w:p>
    <w:p w14:paraId="06564D76" w14:textId="77777777" w:rsidR="0032488D" w:rsidRDefault="0032488D" w:rsidP="00281DA8">
      <w:pPr>
        <w:spacing w:line="360" w:lineRule="auto"/>
        <w:rPr>
          <w:rFonts w:ascii="Times New Roman" w:hAnsi="Times New Roman" w:cs="Times New Roman"/>
        </w:rPr>
      </w:pPr>
    </w:p>
    <w:p w14:paraId="1BF1C924" w14:textId="77777777" w:rsidR="0032488D" w:rsidRDefault="0032488D" w:rsidP="00281DA8">
      <w:pPr>
        <w:spacing w:line="360" w:lineRule="auto"/>
        <w:rPr>
          <w:rFonts w:ascii="Times New Roman" w:hAnsi="Times New Roman" w:cs="Times New Roman"/>
        </w:rPr>
      </w:pPr>
    </w:p>
    <w:p w14:paraId="0DDBF015" w14:textId="77777777" w:rsidR="0032488D" w:rsidRDefault="0032488D" w:rsidP="00281DA8">
      <w:pPr>
        <w:spacing w:line="360" w:lineRule="auto"/>
        <w:rPr>
          <w:rFonts w:ascii="Times New Roman" w:hAnsi="Times New Roman" w:cs="Times New Roman"/>
        </w:rPr>
      </w:pPr>
    </w:p>
    <w:p w14:paraId="5F87857F" w14:textId="67EE2837" w:rsidR="00B25A1D" w:rsidRDefault="00463FF2" w:rsidP="00281DA8">
      <w:pPr>
        <w:pStyle w:val="Ttulo1"/>
        <w:rPr>
          <w:rFonts w:ascii="Times New Roman" w:hAnsi="Times New Roman" w:cs="Times New Roman"/>
          <w:b/>
          <w:bCs/>
          <w:color w:val="1F4E79" w:themeColor="accent5" w:themeShade="80"/>
          <w:sz w:val="28"/>
          <w:szCs w:val="28"/>
        </w:rPr>
      </w:pPr>
      <w:r w:rsidRPr="007A03A8">
        <w:rPr>
          <w:rFonts w:ascii="Times New Roman" w:hAnsi="Times New Roman" w:cs="Times New Roman"/>
          <w:sz w:val="24"/>
          <w:szCs w:val="24"/>
        </w:rPr>
        <w:lastRenderedPageBreak/>
        <w:t xml:space="preserve"> </w:t>
      </w:r>
      <w:bookmarkStart w:id="14" w:name="_Toc166504257"/>
      <w:r w:rsidR="00B25A1D" w:rsidRPr="006D3F9B">
        <w:rPr>
          <w:rFonts w:ascii="Times New Roman" w:hAnsi="Times New Roman" w:cs="Times New Roman"/>
          <w:b/>
          <w:bCs/>
          <w:color w:val="1F4E79" w:themeColor="accent5" w:themeShade="80"/>
          <w:sz w:val="28"/>
          <w:szCs w:val="28"/>
        </w:rPr>
        <w:t>Anexos</w:t>
      </w:r>
      <w:r w:rsidR="00562473" w:rsidRPr="006D3F9B">
        <w:rPr>
          <w:rFonts w:ascii="Times New Roman" w:hAnsi="Times New Roman" w:cs="Times New Roman"/>
          <w:b/>
          <w:bCs/>
          <w:color w:val="1F4E79" w:themeColor="accent5" w:themeShade="80"/>
          <w:sz w:val="28"/>
          <w:szCs w:val="28"/>
        </w:rPr>
        <w:t>:</w:t>
      </w:r>
      <w:bookmarkEnd w:id="14"/>
      <w:r w:rsidR="00B25A1D" w:rsidRPr="006D3F9B">
        <w:rPr>
          <w:rFonts w:ascii="Times New Roman" w:hAnsi="Times New Roman" w:cs="Times New Roman"/>
          <w:b/>
          <w:bCs/>
          <w:color w:val="1F4E79" w:themeColor="accent5" w:themeShade="80"/>
          <w:sz w:val="28"/>
          <w:szCs w:val="28"/>
        </w:rPr>
        <w:t xml:space="preserve"> </w:t>
      </w:r>
    </w:p>
    <w:p w14:paraId="1B99FA02" w14:textId="77777777" w:rsidR="00204AF0" w:rsidRDefault="00204AF0" w:rsidP="00204AF0"/>
    <w:p w14:paraId="3FD13DB2" w14:textId="01D9E6A7" w:rsidR="00204AF0" w:rsidRDefault="00BF1C3E" w:rsidP="00204AF0">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2051456" behindDoc="1" locked="0" layoutInCell="1" allowOverlap="1" wp14:anchorId="04F6581C" wp14:editId="5C06B0E3">
                <wp:simplePos x="0" y="0"/>
                <wp:positionH relativeFrom="margin">
                  <wp:posOffset>934370</wp:posOffset>
                </wp:positionH>
                <wp:positionV relativeFrom="paragraph">
                  <wp:posOffset>5620</wp:posOffset>
                </wp:positionV>
                <wp:extent cx="3664585" cy="1404620"/>
                <wp:effectExtent l="0" t="0" r="0" b="6350"/>
                <wp:wrapTight wrapText="bothSides">
                  <wp:wrapPolygon edited="0">
                    <wp:start x="337" y="0"/>
                    <wp:lineTo x="337" y="20992"/>
                    <wp:lineTo x="21222" y="20992"/>
                    <wp:lineTo x="21222" y="0"/>
                    <wp:lineTo x="337" y="0"/>
                  </wp:wrapPolygon>
                </wp:wrapTight>
                <wp:docPr id="99275109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4585" cy="1404620"/>
                        </a:xfrm>
                        <a:prstGeom prst="rect">
                          <a:avLst/>
                        </a:prstGeom>
                        <a:noFill/>
                        <a:ln w="9525">
                          <a:noFill/>
                          <a:miter lim="800000"/>
                          <a:headEnd/>
                          <a:tailEnd/>
                        </a:ln>
                      </wps:spPr>
                      <wps:txbx>
                        <w:txbxContent>
                          <w:p w14:paraId="2487EBCE" w14:textId="1D6E4092" w:rsidR="00204AF0" w:rsidRDefault="00204AF0" w:rsidP="00204AF0">
                            <w:pPr>
                              <w:jc w:val="center"/>
                              <w:rPr>
                                <w:rFonts w:ascii="Times New Roman" w:hAnsi="Times New Roman" w:cs="Times New Roman"/>
                                <w:sz w:val="20"/>
                                <w:szCs w:val="20"/>
                                <w:lang w:val="es-ES"/>
                              </w:rPr>
                            </w:pPr>
                            <w:r>
                              <w:rPr>
                                <w:rFonts w:ascii="Times New Roman" w:hAnsi="Times New Roman" w:cs="Times New Roman"/>
                                <w:sz w:val="20"/>
                                <w:szCs w:val="20"/>
                                <w:lang w:val="es-ES"/>
                              </w:rPr>
                              <w:t xml:space="preserve">Actualización del 6to. Plan de Gobierno Abierto </w:t>
                            </w:r>
                            <w:r w:rsidR="002E64F9">
                              <w:rPr>
                                <w:rFonts w:ascii="Times New Roman" w:hAnsi="Times New Roman" w:cs="Times New Roman"/>
                                <w:sz w:val="20"/>
                                <w:szCs w:val="20"/>
                                <w:lang w:val="es-ES"/>
                              </w:rPr>
                              <w:t>con</w:t>
                            </w:r>
                          </w:p>
                          <w:p w14:paraId="5D91CE6B" w14:textId="6A357C7E" w:rsidR="002E64F9" w:rsidRPr="00097456" w:rsidRDefault="002E64F9" w:rsidP="00204AF0">
                            <w:pPr>
                              <w:jc w:val="center"/>
                              <w:rPr>
                                <w:rFonts w:ascii="Times New Roman" w:hAnsi="Times New Roman" w:cs="Times New Roman"/>
                                <w:sz w:val="20"/>
                                <w:szCs w:val="20"/>
                                <w:lang w:val="es-ES"/>
                              </w:rPr>
                            </w:pPr>
                            <w:r>
                              <w:rPr>
                                <w:rFonts w:ascii="Times New Roman" w:hAnsi="Times New Roman" w:cs="Times New Roman"/>
                                <w:sz w:val="20"/>
                                <w:szCs w:val="20"/>
                                <w:lang w:val="es-ES"/>
                              </w:rPr>
                              <w:t>Dependencias del Organismo Ejecutivo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F6581C" id="_x0000_s1036" type="#_x0000_t202" style="position:absolute;margin-left:73.55pt;margin-top:.45pt;width:288.55pt;height:110.6pt;z-index:-2512650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" filled="f" stroked="f">
                <v:textbox style="mso-fit-shape-to-text:t">
                  <w:txbxContent>
                    <w:p w14:paraId="2487EBCE" w14:textId="1D6E4092" w:rsidR="00204AF0" w:rsidRDefault="00204AF0" w:rsidP="00204AF0">
                      <w:pPr>
                        <w:jc w:val="center"/>
                        <w:rPr>
                          <w:rFonts w:ascii="Times New Roman" w:hAnsi="Times New Roman" w:cs="Times New Roman"/>
                          <w:sz w:val="20"/>
                          <w:szCs w:val="20"/>
                          <w:lang w:val="es-ES"/>
                        </w:rPr>
                      </w:pPr>
                      <w:r>
                        <w:rPr>
                          <w:rFonts w:ascii="Times New Roman" w:hAnsi="Times New Roman" w:cs="Times New Roman"/>
                          <w:sz w:val="20"/>
                          <w:szCs w:val="20"/>
                          <w:lang w:val="es-ES"/>
                        </w:rPr>
                        <w:t xml:space="preserve">Actualización del 6to. Plan de Gobierno Abierto </w:t>
                      </w:r>
                      <w:r w:rsidR="002E64F9">
                        <w:rPr>
                          <w:rFonts w:ascii="Times New Roman" w:hAnsi="Times New Roman" w:cs="Times New Roman"/>
                          <w:sz w:val="20"/>
                          <w:szCs w:val="20"/>
                          <w:lang w:val="es-ES"/>
                        </w:rPr>
                        <w:t>con</w:t>
                      </w:r>
                    </w:p>
                    <w:p w14:paraId="5D91CE6B" w14:textId="6A357C7E" w:rsidR="002E64F9" w:rsidRPr="00097456" w:rsidRDefault="002E64F9" w:rsidP="00204AF0">
                      <w:pPr>
                        <w:jc w:val="center"/>
                        <w:rPr>
                          <w:rFonts w:ascii="Times New Roman" w:hAnsi="Times New Roman" w:cs="Times New Roman"/>
                          <w:sz w:val="20"/>
                          <w:szCs w:val="20"/>
                          <w:lang w:val="es-ES"/>
                        </w:rPr>
                      </w:pPr>
                      <w:r>
                        <w:rPr>
                          <w:rFonts w:ascii="Times New Roman" w:hAnsi="Times New Roman" w:cs="Times New Roman"/>
                          <w:sz w:val="20"/>
                          <w:szCs w:val="20"/>
                          <w:lang w:val="es-ES"/>
                        </w:rPr>
                        <w:t>Dependencias del Organismo Ejecutivo</w:t>
                      </w:r>
                    </w:p>
                  </w:txbxContent>
                </v:textbox>
                <w10:wrap type="tight" anchorx="margin"/>
              </v:shape>
            </w:pict>
          </mc:Fallback>
        </mc:AlternateContent>
      </w:r>
    </w:p>
    <w:p w14:paraId="6EF6B66E" w14:textId="37F00163" w:rsidR="00204AF0" w:rsidRDefault="00204AF0" w:rsidP="00204AF0"/>
    <w:p w14:paraId="5FDFF60F" w14:textId="0153B485" w:rsidR="00204AF0" w:rsidRDefault="00BF1C3E" w:rsidP="00204AF0">
      <w:r>
        <w:rPr>
          <w:noProof/>
        </w:rPr>
        <w:drawing>
          <wp:anchor distT="0" distB="0" distL="114300" distR="114300" simplePos="0" relativeHeight="252054528" behindDoc="1" locked="0" layoutInCell="1" allowOverlap="1" wp14:anchorId="422DF917" wp14:editId="18624DC5">
            <wp:simplePos x="0" y="0"/>
            <wp:positionH relativeFrom="column">
              <wp:posOffset>2168980</wp:posOffset>
            </wp:positionH>
            <wp:positionV relativeFrom="paragraph">
              <wp:posOffset>180833</wp:posOffset>
            </wp:positionV>
            <wp:extent cx="1849675" cy="1849675"/>
            <wp:effectExtent l="0" t="0" r="0" b="0"/>
            <wp:wrapTight wrapText="bothSides">
              <wp:wrapPolygon edited="0">
                <wp:start x="0" y="0"/>
                <wp:lineTo x="0" y="21363"/>
                <wp:lineTo x="21363" y="21363"/>
                <wp:lineTo x="21363" y="0"/>
                <wp:lineTo x="0" y="0"/>
              </wp:wrapPolygon>
            </wp:wrapTight>
            <wp:docPr id="2114377550" name="Imagen 85" descr="Un grupo de personas en un salón de clase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377550" name="Imagen 85" descr="Un grupo de personas en un salón de clases&#10;&#10;Descripción generada automáticamente con confianza medi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49675" cy="1849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53504" behindDoc="1" locked="0" layoutInCell="1" allowOverlap="1" wp14:anchorId="7C814EDC" wp14:editId="5FA00164">
            <wp:simplePos x="0" y="0"/>
            <wp:positionH relativeFrom="column">
              <wp:posOffset>4259665</wp:posOffset>
            </wp:positionH>
            <wp:positionV relativeFrom="paragraph">
              <wp:posOffset>182729</wp:posOffset>
            </wp:positionV>
            <wp:extent cx="1806686" cy="1806686"/>
            <wp:effectExtent l="0" t="0" r="3175" b="3175"/>
            <wp:wrapTight wrapText="bothSides">
              <wp:wrapPolygon edited="0">
                <wp:start x="0" y="0"/>
                <wp:lineTo x="0" y="21410"/>
                <wp:lineTo x="21410" y="21410"/>
                <wp:lineTo x="21410" y="0"/>
                <wp:lineTo x="0" y="0"/>
              </wp:wrapPolygon>
            </wp:wrapTight>
            <wp:docPr id="1290726252" name="Imagen 83" descr="Un grupo de personas en un salón de clase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726252" name="Imagen 83" descr="Un grupo de personas en un salón de clases&#10;&#10;Descripción generada automáticamente con confianza baja"/>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06686" cy="180668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43DB13" w14:textId="26CBE395" w:rsidR="00204AF0" w:rsidRDefault="00BF1C3E" w:rsidP="00204AF0">
      <w:r>
        <w:rPr>
          <w:noProof/>
        </w:rPr>
        <w:drawing>
          <wp:anchor distT="0" distB="0" distL="114300" distR="114300" simplePos="0" relativeHeight="252052480" behindDoc="1" locked="0" layoutInCell="1" allowOverlap="1" wp14:anchorId="2C902920" wp14:editId="5FEB4417">
            <wp:simplePos x="0" y="0"/>
            <wp:positionH relativeFrom="margin">
              <wp:align>left</wp:align>
            </wp:positionH>
            <wp:positionV relativeFrom="paragraph">
              <wp:posOffset>6037</wp:posOffset>
            </wp:positionV>
            <wp:extent cx="1832828" cy="1832828"/>
            <wp:effectExtent l="0" t="0" r="0" b="0"/>
            <wp:wrapTight wrapText="bothSides">
              <wp:wrapPolygon edited="0">
                <wp:start x="0" y="0"/>
                <wp:lineTo x="0" y="21331"/>
                <wp:lineTo x="21331" y="21331"/>
                <wp:lineTo x="21331" y="0"/>
                <wp:lineTo x="0" y="0"/>
              </wp:wrapPolygon>
            </wp:wrapTight>
            <wp:docPr id="1403198937" name="Imagen 39" descr="Un grupo de personas en el interior de un aeropuer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198937" name="Imagen 39" descr="Un grupo de personas en el interior de un aeropuerto&#10;&#10;Descripción generada automáticament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32828" cy="18328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586F83" w14:textId="53D9B2C4" w:rsidR="00204AF0" w:rsidRDefault="00204AF0" w:rsidP="00204AF0"/>
    <w:p w14:paraId="22FE6A1A" w14:textId="5D3F86F2" w:rsidR="00204AF0" w:rsidRDefault="00204AF0" w:rsidP="00204AF0"/>
    <w:p w14:paraId="1D4045D8" w14:textId="59E93A2D" w:rsidR="000B0906" w:rsidRDefault="000B0906" w:rsidP="00204AF0">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2056576" behindDoc="1" locked="0" layoutInCell="1" allowOverlap="1" wp14:anchorId="1B9359DB" wp14:editId="6C5E8F4F">
                <wp:simplePos x="0" y="0"/>
                <wp:positionH relativeFrom="margin">
                  <wp:align>center</wp:align>
                </wp:positionH>
                <wp:positionV relativeFrom="paragraph">
                  <wp:posOffset>331</wp:posOffset>
                </wp:positionV>
                <wp:extent cx="3664585" cy="1404620"/>
                <wp:effectExtent l="0" t="0" r="0" b="0"/>
                <wp:wrapTight wrapText="bothSides">
                  <wp:wrapPolygon edited="0">
                    <wp:start x="337" y="0"/>
                    <wp:lineTo x="337" y="20632"/>
                    <wp:lineTo x="21222" y="20632"/>
                    <wp:lineTo x="21222" y="0"/>
                    <wp:lineTo x="337" y="0"/>
                  </wp:wrapPolygon>
                </wp:wrapTight>
                <wp:docPr id="101448566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4585" cy="1404620"/>
                        </a:xfrm>
                        <a:prstGeom prst="rect">
                          <a:avLst/>
                        </a:prstGeom>
                        <a:noFill/>
                        <a:ln w="9525">
                          <a:noFill/>
                          <a:miter lim="800000"/>
                          <a:headEnd/>
                          <a:tailEnd/>
                        </a:ln>
                      </wps:spPr>
                      <wps:txbx>
                        <w:txbxContent>
                          <w:p w14:paraId="06DD83DF" w14:textId="3BD35D99" w:rsidR="000B0906" w:rsidRPr="00097573" w:rsidRDefault="00097573" w:rsidP="000B0906">
                            <w:pPr>
                              <w:jc w:val="center"/>
                              <w:rPr>
                                <w:rFonts w:ascii="Times New Roman" w:eastAsia="SimSun" w:hAnsi="Times New Roman" w:cs="Times New Roman"/>
                                <w:sz w:val="20"/>
                                <w:szCs w:val="20"/>
                                <w:lang w:val="es-ES"/>
                              </w:rPr>
                            </w:pPr>
                            <w:r w:rsidRPr="00097573">
                              <w:rPr>
                                <w:rFonts w:ascii="Times New Roman" w:eastAsia="SimSun" w:hAnsi="Times New Roman" w:cs="Times New Roman"/>
                                <w:sz w:val="20"/>
                                <w:szCs w:val="20"/>
                                <w:lang w:val="es-ES"/>
                              </w:rPr>
                              <w:t>Diálogo con la sociedad civil para ampliar y firmar la participación ciudadana en el proceso de gobierno abierto, para la co-creación de un gobierno que vela por la mejora de la población.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9359DB" id="_x0000_s1037" type="#_x0000_t202" style="position:absolute;margin-left:0;margin-top:.05pt;width:288.55pt;height:110.6pt;z-index:-25125990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" filled="f" stroked="f">
                <v:textbox style="mso-fit-shape-to-text:t">
                  <w:txbxContent>
                    <w:p w14:paraId="06DD83DF" w14:textId="3BD35D99" w:rsidR="000B0906" w:rsidRPr="00097573" w:rsidRDefault="00097573" w:rsidP="000B0906">
                      <w:pPr>
                        <w:jc w:val="center"/>
                        <w:rPr>
                          <w:rFonts w:ascii="Times New Roman" w:eastAsia="SimSun" w:hAnsi="Times New Roman" w:cs="Times New Roman"/>
                          <w:sz w:val="20"/>
                          <w:szCs w:val="20"/>
                          <w:lang w:val="es-ES"/>
                        </w:rPr>
                      </w:pPr>
                      <w:r w:rsidRPr="00097573">
                        <w:rPr>
                          <w:rFonts w:ascii="Times New Roman" w:eastAsia="SimSun" w:hAnsi="Times New Roman" w:cs="Times New Roman"/>
                          <w:sz w:val="20"/>
                          <w:szCs w:val="20"/>
                          <w:lang w:val="es-ES"/>
                        </w:rPr>
                        <w:t>Diálogo con la sociedad civil para ampliar y firmar la participación ciudadana en el proceso de gobierno abierto, para la co-creación de un gobierno que vela por la mejora de la población.</w:t>
                      </w:r>
                    </w:p>
                  </w:txbxContent>
                </v:textbox>
                <w10:wrap type="tight" anchorx="margin"/>
              </v:shape>
            </w:pict>
          </mc:Fallback>
        </mc:AlternateContent>
      </w:r>
    </w:p>
    <w:p w14:paraId="29AB4E21" w14:textId="69FA2742" w:rsidR="00204AF0" w:rsidRDefault="00204AF0" w:rsidP="00204AF0"/>
    <w:p w14:paraId="77378F8C" w14:textId="5EDF1D30" w:rsidR="00204AF0" w:rsidRDefault="00204AF0" w:rsidP="00204AF0"/>
    <w:p w14:paraId="4F468B4E" w14:textId="0C1BDC81" w:rsidR="00204AF0" w:rsidRDefault="003D7318" w:rsidP="00204AF0">
      <w:r>
        <w:rPr>
          <w:noProof/>
        </w:rPr>
        <w:drawing>
          <wp:anchor distT="0" distB="0" distL="114300" distR="114300" simplePos="0" relativeHeight="252058624" behindDoc="1" locked="0" layoutInCell="1" allowOverlap="1" wp14:anchorId="2DDA0BD6" wp14:editId="71FBB212">
            <wp:simplePos x="0" y="0"/>
            <wp:positionH relativeFrom="column">
              <wp:posOffset>4254500</wp:posOffset>
            </wp:positionH>
            <wp:positionV relativeFrom="paragraph">
              <wp:posOffset>113665</wp:posOffset>
            </wp:positionV>
            <wp:extent cx="1830070" cy="1830070"/>
            <wp:effectExtent l="0" t="0" r="0" b="0"/>
            <wp:wrapTight wrapText="bothSides">
              <wp:wrapPolygon edited="0">
                <wp:start x="0" y="0"/>
                <wp:lineTo x="0" y="21360"/>
                <wp:lineTo x="21360" y="21360"/>
                <wp:lineTo x="21360" y="0"/>
                <wp:lineTo x="0" y="0"/>
              </wp:wrapPolygon>
            </wp:wrapTight>
            <wp:docPr id="1040125045" name="Imagen 86" descr="Un grupo de personas tocando instrumentos musicale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25045" name="Imagen 86" descr="Un grupo de personas tocando instrumentos musicales&#10;&#10;Descripción generada automáticamente con confianza media"/>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30070" cy="18300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57600" behindDoc="1" locked="0" layoutInCell="1" allowOverlap="1" wp14:anchorId="0B60B3F6" wp14:editId="2BF1B00D">
            <wp:simplePos x="0" y="0"/>
            <wp:positionH relativeFrom="column">
              <wp:posOffset>-322580</wp:posOffset>
            </wp:positionH>
            <wp:positionV relativeFrom="paragraph">
              <wp:posOffset>107950</wp:posOffset>
            </wp:positionV>
            <wp:extent cx="1838960" cy="1838960"/>
            <wp:effectExtent l="0" t="0" r="8890" b="8890"/>
            <wp:wrapTight wrapText="bothSides">
              <wp:wrapPolygon edited="0">
                <wp:start x="0" y="0"/>
                <wp:lineTo x="0" y="21481"/>
                <wp:lineTo x="21481" y="21481"/>
                <wp:lineTo x="21481" y="0"/>
                <wp:lineTo x="0" y="0"/>
              </wp:wrapPolygon>
            </wp:wrapTight>
            <wp:docPr id="283359077" name="Imagen 40" descr="Un grupo de personas sentadas en un sill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359077" name="Imagen 40" descr="Un grupo de personas sentadas en un sillón&#10;&#10;Descripción generada automáticamente con confianza media"/>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38960" cy="18389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62720" behindDoc="1" locked="0" layoutInCell="1" allowOverlap="1" wp14:anchorId="145170CB" wp14:editId="76FB90DF">
            <wp:simplePos x="0" y="0"/>
            <wp:positionH relativeFrom="column">
              <wp:posOffset>2050463</wp:posOffset>
            </wp:positionH>
            <wp:positionV relativeFrom="paragraph">
              <wp:posOffset>120129</wp:posOffset>
            </wp:positionV>
            <wp:extent cx="1830272" cy="1830272"/>
            <wp:effectExtent l="0" t="0" r="0" b="0"/>
            <wp:wrapTight wrapText="bothSides">
              <wp:wrapPolygon edited="0">
                <wp:start x="0" y="0"/>
                <wp:lineTo x="0" y="21360"/>
                <wp:lineTo x="21360" y="21360"/>
                <wp:lineTo x="21360" y="0"/>
                <wp:lineTo x="0" y="0"/>
              </wp:wrapPolygon>
            </wp:wrapTight>
            <wp:docPr id="1682681746" name="Imagen 87" descr="Una mujer hablando por telefono en una mes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417306" name="Imagen 87" descr="Una mujer hablando por telefono en una mesa&#10;&#10;Descripción generada automáticamente con confianza baja"/>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30272" cy="18302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3CCCCF" w14:textId="6DD737C0" w:rsidR="00097573" w:rsidRDefault="00097573" w:rsidP="00204AF0"/>
    <w:p w14:paraId="1064A9E1" w14:textId="42DC0811" w:rsidR="00097573" w:rsidRDefault="00097573" w:rsidP="00204AF0"/>
    <w:p w14:paraId="2864BFD7" w14:textId="537EBA03" w:rsidR="00097573" w:rsidRDefault="00097573" w:rsidP="00204AF0"/>
    <w:p w14:paraId="41AF620E" w14:textId="1E0ADF88" w:rsidR="00097573" w:rsidRDefault="00097573" w:rsidP="00204AF0"/>
    <w:p w14:paraId="56137530" w14:textId="571BAAAF" w:rsidR="00097573" w:rsidRDefault="00097573" w:rsidP="00204AF0"/>
    <w:p w14:paraId="2A166F6E" w14:textId="6D5BE75B" w:rsidR="00097573" w:rsidRDefault="00097573" w:rsidP="00204AF0"/>
    <w:p w14:paraId="3786A5BF" w14:textId="3CEB95FF" w:rsidR="00097573" w:rsidRDefault="00097573" w:rsidP="00204AF0"/>
    <w:p w14:paraId="3BC7AEB3" w14:textId="5A4CE6AD" w:rsidR="00097573" w:rsidRDefault="00097573" w:rsidP="00204AF0"/>
    <w:p w14:paraId="0ADB7F20" w14:textId="1359D4F3" w:rsidR="00097573" w:rsidRDefault="00097573" w:rsidP="00204AF0"/>
    <w:p w14:paraId="5BAAA4C6" w14:textId="1A0D20F8" w:rsidR="00097573" w:rsidRDefault="00097573" w:rsidP="00204AF0"/>
    <w:p w14:paraId="1B3B174A" w14:textId="4AA5D74E" w:rsidR="00097573" w:rsidRDefault="00097573" w:rsidP="00204AF0"/>
    <w:p w14:paraId="2879654C" w14:textId="33B634B0" w:rsidR="00097573" w:rsidRDefault="003D7318" w:rsidP="00204AF0">
      <w:r>
        <w:rPr>
          <w:noProof/>
        </w:rPr>
        <w:drawing>
          <wp:anchor distT="0" distB="0" distL="114300" distR="114300" simplePos="0" relativeHeight="252064768" behindDoc="1" locked="0" layoutInCell="1" allowOverlap="1" wp14:anchorId="5F7C372C" wp14:editId="540AE3D2">
            <wp:simplePos x="0" y="0"/>
            <wp:positionH relativeFrom="column">
              <wp:posOffset>3122930</wp:posOffset>
            </wp:positionH>
            <wp:positionV relativeFrom="paragraph">
              <wp:posOffset>55880</wp:posOffset>
            </wp:positionV>
            <wp:extent cx="1810385" cy="1810385"/>
            <wp:effectExtent l="0" t="0" r="0" b="0"/>
            <wp:wrapTight wrapText="bothSides">
              <wp:wrapPolygon edited="0">
                <wp:start x="0" y="0"/>
                <wp:lineTo x="0" y="21365"/>
                <wp:lineTo x="21365" y="21365"/>
                <wp:lineTo x="21365" y="0"/>
                <wp:lineTo x="0" y="0"/>
              </wp:wrapPolygon>
            </wp:wrapTight>
            <wp:docPr id="1622975236" name="Imagen 94"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No hay ninguna descripción de la foto disponibl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10385" cy="18103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63744" behindDoc="1" locked="0" layoutInCell="1" allowOverlap="1" wp14:anchorId="29029068" wp14:editId="6952D898">
            <wp:simplePos x="0" y="0"/>
            <wp:positionH relativeFrom="column">
              <wp:posOffset>686558</wp:posOffset>
            </wp:positionH>
            <wp:positionV relativeFrom="paragraph">
              <wp:posOffset>12842</wp:posOffset>
            </wp:positionV>
            <wp:extent cx="1853925" cy="1853925"/>
            <wp:effectExtent l="0" t="0" r="0" b="0"/>
            <wp:wrapTight wrapText="bothSides">
              <wp:wrapPolygon edited="0">
                <wp:start x="0" y="0"/>
                <wp:lineTo x="0" y="21311"/>
                <wp:lineTo x="21311" y="21311"/>
                <wp:lineTo x="21311" y="0"/>
                <wp:lineTo x="0" y="0"/>
              </wp:wrapPolygon>
            </wp:wrapTight>
            <wp:docPr id="442468947" name="Imagen 93"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No hay ninguna descripción de la foto disponibl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53925" cy="1853925"/>
                    </a:xfrm>
                    <a:prstGeom prst="rect">
                      <a:avLst/>
                    </a:prstGeom>
                    <a:noFill/>
                    <a:ln>
                      <a:noFill/>
                    </a:ln>
                  </pic:spPr>
                </pic:pic>
              </a:graphicData>
            </a:graphic>
          </wp:anchor>
        </w:drawing>
      </w:r>
    </w:p>
    <w:p w14:paraId="4C7CD33A" w14:textId="1B8CFE41" w:rsidR="00097573" w:rsidRDefault="00097573" w:rsidP="00204AF0"/>
    <w:p w14:paraId="47D1831C" w14:textId="21A393FD" w:rsidR="00097573" w:rsidRDefault="00097573" w:rsidP="00204AF0"/>
    <w:p w14:paraId="454C06A0" w14:textId="0CA0C528" w:rsidR="00097573" w:rsidRDefault="00097573" w:rsidP="00204AF0"/>
    <w:p w14:paraId="721471A0" w14:textId="7154CF9A" w:rsidR="00097573" w:rsidRDefault="00097573" w:rsidP="00204AF0"/>
    <w:p w14:paraId="69581EB7" w14:textId="13667343" w:rsidR="00097573" w:rsidRDefault="00097573" w:rsidP="00204AF0"/>
    <w:p w14:paraId="1AF82601" w14:textId="2108EAE6" w:rsidR="00097573" w:rsidRDefault="00097573" w:rsidP="00204AF0"/>
    <w:p w14:paraId="14C05473" w14:textId="292327AD" w:rsidR="00097573" w:rsidRDefault="00097573" w:rsidP="00204AF0"/>
    <w:p w14:paraId="5C39CD7D" w14:textId="1FFC849E" w:rsidR="00097573" w:rsidRDefault="00097573" w:rsidP="00204AF0"/>
    <w:p w14:paraId="325691A9" w14:textId="7FE6EAB3" w:rsidR="00097573" w:rsidRDefault="00097573" w:rsidP="00204AF0"/>
    <w:p w14:paraId="484456E9" w14:textId="31B9F650" w:rsidR="00963162" w:rsidRDefault="002F2EDE" w:rsidP="00963162">
      <w:pPr>
        <w:rPr>
          <w:rFonts w:ascii="Times New Roman" w:hAnsi="Times New Roman" w:cs="Times New Roman"/>
          <w:b/>
          <w:bCs/>
          <w:color w:val="1C4A80"/>
          <w:sz w:val="40"/>
          <w:szCs w:val="40"/>
        </w:rPr>
      </w:pPr>
      <w:r w:rsidRPr="002F2EDE">
        <w:rPr>
          <w:rFonts w:ascii="Times New Roman" w:hAnsi="Times New Roman" w:cs="Times New Roman"/>
          <w:b/>
          <w:bCs/>
          <w:noProof/>
          <w:color w:val="1C4A80"/>
          <w:sz w:val="40"/>
          <w:szCs w:val="40"/>
        </w:rPr>
        <w:lastRenderedPageBreak/>
        <mc:AlternateContent>
          <mc:Choice Requires="wps">
            <w:drawing>
              <wp:anchor distT="45720" distB="45720" distL="114300" distR="114300" simplePos="0" relativeHeight="251912192" behindDoc="1" locked="0" layoutInCell="1" allowOverlap="1" wp14:anchorId="641A7323" wp14:editId="4672D3E0">
                <wp:simplePos x="0" y="0"/>
                <wp:positionH relativeFrom="margin">
                  <wp:align>center</wp:align>
                </wp:positionH>
                <wp:positionV relativeFrom="paragraph">
                  <wp:posOffset>219811</wp:posOffset>
                </wp:positionV>
                <wp:extent cx="3664585" cy="1404620"/>
                <wp:effectExtent l="0" t="0" r="0" b="6350"/>
                <wp:wrapTight wrapText="bothSides">
                  <wp:wrapPolygon edited="0">
                    <wp:start x="337" y="0"/>
                    <wp:lineTo x="337" y="20992"/>
                    <wp:lineTo x="21222" y="20992"/>
                    <wp:lineTo x="21222" y="0"/>
                    <wp:lineTo x="337" y="0"/>
                  </wp:wrapPolygon>
                </wp:wrapTight>
                <wp:docPr id="10116738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4585" cy="1404620"/>
                        </a:xfrm>
                        <a:prstGeom prst="rect">
                          <a:avLst/>
                        </a:prstGeom>
                        <a:noFill/>
                        <a:ln w="9525">
                          <a:noFill/>
                          <a:miter lim="800000"/>
                          <a:headEnd/>
                          <a:tailEnd/>
                        </a:ln>
                      </wps:spPr>
                      <wps:txbx>
                        <w:txbxContent>
                          <w:p w14:paraId="184756BF" w14:textId="77777777" w:rsidR="00EB464D" w:rsidRPr="00097456" w:rsidRDefault="00352981" w:rsidP="00EB464D">
                            <w:pPr>
                              <w:jc w:val="center"/>
                              <w:rPr>
                                <w:rFonts w:ascii="Times New Roman" w:eastAsia="SimSun" w:hAnsi="Times New Roman" w:cs="Times New Roman"/>
                                <w:sz w:val="20"/>
                                <w:szCs w:val="20"/>
                                <w:lang w:val="es-ES"/>
                              </w:rPr>
                            </w:pPr>
                            <w:r w:rsidRPr="00097456">
                              <w:rPr>
                                <w:rFonts w:ascii="Times New Roman" w:eastAsia="SimSun" w:hAnsi="Times New Roman" w:cs="Times New Roman"/>
                                <w:sz w:val="20"/>
                                <w:szCs w:val="20"/>
                                <w:lang w:val="es-ES"/>
                              </w:rPr>
                              <w:t xml:space="preserve">Acuerdo de Cooperación Técnica con E-Governance </w:t>
                            </w:r>
                            <w:proofErr w:type="spellStart"/>
                            <w:r w:rsidRPr="00097456">
                              <w:rPr>
                                <w:rFonts w:ascii="Times New Roman" w:eastAsia="SimSun" w:hAnsi="Times New Roman" w:cs="Times New Roman"/>
                                <w:sz w:val="20"/>
                                <w:szCs w:val="20"/>
                                <w:lang w:val="es-ES"/>
                              </w:rPr>
                              <w:t>Academy</w:t>
                            </w:r>
                            <w:proofErr w:type="spellEnd"/>
                            <w:r w:rsidRPr="00097456">
                              <w:rPr>
                                <w:rFonts w:ascii="Times New Roman" w:eastAsia="SimSun" w:hAnsi="Times New Roman" w:cs="Times New Roman"/>
                                <w:sz w:val="20"/>
                                <w:szCs w:val="20"/>
                                <w:lang w:val="es-ES"/>
                              </w:rPr>
                              <w:t xml:space="preserve"> </w:t>
                            </w:r>
                          </w:p>
                          <w:p w14:paraId="09D60A69" w14:textId="3DAC5BB7" w:rsidR="002F2EDE" w:rsidRPr="00097456" w:rsidRDefault="00EB464D" w:rsidP="00EB464D">
                            <w:pPr>
                              <w:jc w:val="center"/>
                              <w:rPr>
                                <w:rFonts w:ascii="Times New Roman" w:hAnsi="Times New Roman" w:cs="Times New Roman"/>
                                <w:sz w:val="20"/>
                                <w:szCs w:val="20"/>
                                <w:lang w:val="es-ES"/>
                              </w:rPr>
                            </w:pPr>
                            <w:r w:rsidRPr="00097456">
                              <w:rPr>
                                <w:rFonts w:ascii="Times New Roman" w:eastAsia="SimSun" w:hAnsi="Times New Roman" w:cs="Times New Roman"/>
                                <w:sz w:val="20"/>
                                <w:szCs w:val="20"/>
                                <w:lang w:val="es-ES"/>
                              </w:rPr>
                              <w:t>de Estonia y Guatemala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1A7323" id="_x0000_s1038" type="#_x0000_t202" style="position:absolute;margin-left:0;margin-top:17.3pt;width:288.55pt;height:110.6pt;z-index:-25140428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" filled="f" stroked="f">
                <v:textbox style="mso-fit-shape-to-text:t">
                  <w:txbxContent>
                    <w:p w14:paraId="184756BF" w14:textId="77777777" w:rsidR="00EB464D" w:rsidRPr="00097456" w:rsidRDefault="00352981" w:rsidP="00EB464D">
                      <w:pPr>
                        <w:jc w:val="center"/>
                        <w:rPr>
                          <w:rFonts w:ascii="Times New Roman" w:eastAsia="SimSun" w:hAnsi="Times New Roman" w:cs="Times New Roman"/>
                          <w:sz w:val="20"/>
                          <w:szCs w:val="20"/>
                          <w:lang w:val="es-ES"/>
                        </w:rPr>
                      </w:pPr>
                      <w:r w:rsidRPr="00097456">
                        <w:rPr>
                          <w:rFonts w:ascii="Times New Roman" w:eastAsia="SimSun" w:hAnsi="Times New Roman" w:cs="Times New Roman"/>
                          <w:sz w:val="20"/>
                          <w:szCs w:val="20"/>
                          <w:lang w:val="es-ES"/>
                        </w:rPr>
                        <w:t>Acuerdo de Cooperación Técnica con E-</w:t>
                      </w:r>
                      <w:proofErr w:type="spellStart"/>
                      <w:r w:rsidRPr="00097456">
                        <w:rPr>
                          <w:rFonts w:ascii="Times New Roman" w:eastAsia="SimSun" w:hAnsi="Times New Roman" w:cs="Times New Roman"/>
                          <w:sz w:val="20"/>
                          <w:szCs w:val="20"/>
                          <w:lang w:val="es-ES"/>
                        </w:rPr>
                        <w:t>Governance</w:t>
                      </w:r>
                      <w:proofErr w:type="spellEnd"/>
                      <w:r w:rsidRPr="00097456">
                        <w:rPr>
                          <w:rFonts w:ascii="Times New Roman" w:eastAsia="SimSun" w:hAnsi="Times New Roman" w:cs="Times New Roman"/>
                          <w:sz w:val="20"/>
                          <w:szCs w:val="20"/>
                          <w:lang w:val="es-ES"/>
                        </w:rPr>
                        <w:t xml:space="preserve"> </w:t>
                      </w:r>
                      <w:proofErr w:type="spellStart"/>
                      <w:r w:rsidRPr="00097456">
                        <w:rPr>
                          <w:rFonts w:ascii="Times New Roman" w:eastAsia="SimSun" w:hAnsi="Times New Roman" w:cs="Times New Roman"/>
                          <w:sz w:val="20"/>
                          <w:szCs w:val="20"/>
                          <w:lang w:val="es-ES"/>
                        </w:rPr>
                        <w:t>Academy</w:t>
                      </w:r>
                      <w:proofErr w:type="spellEnd"/>
                      <w:r w:rsidRPr="00097456">
                        <w:rPr>
                          <w:rFonts w:ascii="Times New Roman" w:eastAsia="SimSun" w:hAnsi="Times New Roman" w:cs="Times New Roman"/>
                          <w:sz w:val="20"/>
                          <w:szCs w:val="20"/>
                          <w:lang w:val="es-ES"/>
                        </w:rPr>
                        <w:t xml:space="preserve"> </w:t>
                      </w:r>
                    </w:p>
                    <w:p w14:paraId="09D60A69" w14:textId="3DAC5BB7" w:rsidR="002F2EDE" w:rsidRPr="00097456" w:rsidRDefault="00EB464D" w:rsidP="00EB464D">
                      <w:pPr>
                        <w:jc w:val="center"/>
                        <w:rPr>
                          <w:rFonts w:ascii="Times New Roman" w:hAnsi="Times New Roman" w:cs="Times New Roman"/>
                          <w:sz w:val="20"/>
                          <w:szCs w:val="20"/>
                          <w:lang w:val="es-ES"/>
                        </w:rPr>
                      </w:pPr>
                      <w:r w:rsidRPr="00097456">
                        <w:rPr>
                          <w:rFonts w:ascii="Times New Roman" w:eastAsia="SimSun" w:hAnsi="Times New Roman" w:cs="Times New Roman"/>
                          <w:sz w:val="20"/>
                          <w:szCs w:val="20"/>
                          <w:lang w:val="es-ES"/>
                        </w:rPr>
                        <w:t>de Estonia y Guatemala</w:t>
                      </w:r>
                    </w:p>
                  </w:txbxContent>
                </v:textbox>
                <w10:wrap type="tight" anchorx="margin"/>
              </v:shape>
            </w:pict>
          </mc:Fallback>
        </mc:AlternateContent>
      </w:r>
    </w:p>
    <w:p w14:paraId="7123C1DA" w14:textId="06000228" w:rsidR="00963162" w:rsidRDefault="00963162" w:rsidP="00963162">
      <w:pPr>
        <w:rPr>
          <w:rFonts w:ascii="Times New Roman" w:hAnsi="Times New Roman" w:cs="Times New Roman"/>
          <w:b/>
          <w:bCs/>
          <w:color w:val="1C4A80"/>
          <w:sz w:val="40"/>
          <w:szCs w:val="40"/>
        </w:rPr>
      </w:pPr>
    </w:p>
    <w:p w14:paraId="627490F2" w14:textId="2A9F448C" w:rsidR="009C29ED" w:rsidRDefault="001315D9" w:rsidP="00963162">
      <w:pPr>
        <w:rPr>
          <w:rFonts w:ascii="Times New Roman" w:hAnsi="Times New Roman" w:cs="Times New Roman"/>
          <w:b/>
          <w:bCs/>
          <w:color w:val="1C4A80"/>
          <w:sz w:val="40"/>
          <w:szCs w:val="40"/>
        </w:rPr>
      </w:pPr>
      <w:r>
        <w:rPr>
          <w:noProof/>
        </w:rPr>
        <w:drawing>
          <wp:anchor distT="0" distB="0" distL="114300" distR="114300" simplePos="0" relativeHeight="252023808" behindDoc="1" locked="0" layoutInCell="1" allowOverlap="1" wp14:anchorId="5D2870A6" wp14:editId="3E7AAA39">
            <wp:simplePos x="0" y="0"/>
            <wp:positionH relativeFrom="margin">
              <wp:posOffset>1500022</wp:posOffset>
            </wp:positionH>
            <wp:positionV relativeFrom="paragraph">
              <wp:posOffset>80076</wp:posOffset>
            </wp:positionV>
            <wp:extent cx="2321560" cy="1541780"/>
            <wp:effectExtent l="0" t="0" r="2540" b="1270"/>
            <wp:wrapTight wrapText="bothSides">
              <wp:wrapPolygon edited="0">
                <wp:start x="0" y="0"/>
                <wp:lineTo x="0" y="21351"/>
                <wp:lineTo x="21446" y="21351"/>
                <wp:lineTo x="21446" y="0"/>
                <wp:lineTo x="0" y="0"/>
              </wp:wrapPolygon>
            </wp:wrapTight>
            <wp:docPr id="1298402767" name="Imagen 23" descr="Puede ser un gráfico de 2 personas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uede ser un gráfico de 2 personas y texto"/>
                    <pic:cNvPicPr>
                      <a:picLocks noChangeAspect="1" noChangeArrowheads="1"/>
                    </pic:cNvPicPr>
                  </pic:nvPicPr>
                  <pic:blipFill rotWithShape="1">
                    <a:blip r:embed="rId22">
                      <a:extLst>
                        <a:ext uri="{28A0092B-C50C-407E-A947-70E740481C1C}">
                          <a14:useLocalDpi xmlns:a14="http://schemas.microsoft.com/office/drawing/2010/main" val="0"/>
                        </a:ext>
                      </a:extLst>
                    </a:blip>
                    <a:srcRect l="52851" t="30217" r="5768" b="48543"/>
                    <a:stretch/>
                  </pic:blipFill>
                  <pic:spPr bwMode="auto">
                    <a:xfrm>
                      <a:off x="0" y="0"/>
                      <a:ext cx="2321560" cy="1541780"/>
                    </a:xfrm>
                    <a:prstGeom prst="rect">
                      <a:avLst/>
                    </a:prstGeom>
                    <a:noFill/>
                    <a:ln>
                      <a:noFill/>
                    </a:ln>
                    <a:extLst>
                      <a:ext uri="{53640926-AAD7-44D8-BBD7-CCE9431645EC}">
                        <a14:shadowObscured xmlns:a14="http://schemas.microsoft.com/office/drawing/2010/main"/>
                      </a:ext>
                    </a:extLst>
                  </pic:spPr>
                </pic:pic>
              </a:graphicData>
            </a:graphic>
          </wp:anchor>
        </w:drawing>
      </w:r>
    </w:p>
    <w:p w14:paraId="12861264" w14:textId="148ED4CC" w:rsidR="009C29ED" w:rsidRDefault="009C29ED" w:rsidP="00963162">
      <w:pPr>
        <w:rPr>
          <w:rFonts w:ascii="Times New Roman" w:hAnsi="Times New Roman" w:cs="Times New Roman"/>
          <w:b/>
          <w:bCs/>
          <w:color w:val="1C4A80"/>
          <w:sz w:val="40"/>
          <w:szCs w:val="40"/>
        </w:rPr>
      </w:pPr>
    </w:p>
    <w:p w14:paraId="7BAD627C" w14:textId="59379895" w:rsidR="00963162" w:rsidRDefault="0057509A" w:rsidP="00963162">
      <w:pPr>
        <w:rPr>
          <w:rFonts w:ascii="Times New Roman" w:hAnsi="Times New Roman" w:cs="Times New Roman"/>
          <w:b/>
          <w:bCs/>
          <w:color w:val="1C4A80"/>
          <w:sz w:val="40"/>
          <w:szCs w:val="40"/>
        </w:rPr>
      </w:pPr>
      <w:r>
        <w:rPr>
          <w:noProof/>
        </w:rPr>
        <w:drawing>
          <wp:anchor distT="0" distB="0" distL="114300" distR="114300" simplePos="0" relativeHeight="251608573" behindDoc="1" locked="0" layoutInCell="1" allowOverlap="1" wp14:anchorId="648D59C1" wp14:editId="7CD84630">
            <wp:simplePos x="0" y="0"/>
            <wp:positionH relativeFrom="margin">
              <wp:posOffset>1776205</wp:posOffset>
            </wp:positionH>
            <wp:positionV relativeFrom="paragraph">
              <wp:posOffset>1264202</wp:posOffset>
            </wp:positionV>
            <wp:extent cx="2548255" cy="2410460"/>
            <wp:effectExtent l="0" t="0" r="4445" b="8890"/>
            <wp:wrapThrough wrapText="bothSides">
              <wp:wrapPolygon edited="0">
                <wp:start x="0" y="0"/>
                <wp:lineTo x="0" y="21509"/>
                <wp:lineTo x="21476" y="21509"/>
                <wp:lineTo x="21476" y="0"/>
                <wp:lineTo x="0" y="0"/>
              </wp:wrapPolygon>
            </wp:wrapThrough>
            <wp:docPr id="1693997512" name="Imagen 70"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997512" name="Imagen 70" descr="Imagen que contiene Interfaz de usuario gráfica&#10;&#10;Descripción generada automáticament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48255" cy="2410460"/>
                    </a:xfrm>
                    <a:prstGeom prst="rect">
                      <a:avLst/>
                    </a:prstGeom>
                    <a:noFill/>
                    <a:ln>
                      <a:noFill/>
                    </a:ln>
                  </pic:spPr>
                </pic:pic>
              </a:graphicData>
            </a:graphic>
          </wp:anchor>
        </w:drawing>
      </w:r>
      <w:r>
        <w:rPr>
          <w:noProof/>
        </w:rPr>
        <w:drawing>
          <wp:anchor distT="0" distB="0" distL="114300" distR="114300" simplePos="0" relativeHeight="252022784" behindDoc="1" locked="0" layoutInCell="1" allowOverlap="1" wp14:anchorId="36133566" wp14:editId="50AC59C8">
            <wp:simplePos x="0" y="0"/>
            <wp:positionH relativeFrom="column">
              <wp:posOffset>3760304</wp:posOffset>
            </wp:positionH>
            <wp:positionV relativeFrom="paragraph">
              <wp:posOffset>265430</wp:posOffset>
            </wp:positionV>
            <wp:extent cx="2529205" cy="2392045"/>
            <wp:effectExtent l="0" t="0" r="4445" b="8255"/>
            <wp:wrapTight wrapText="bothSides">
              <wp:wrapPolygon edited="0">
                <wp:start x="0" y="0"/>
                <wp:lineTo x="0" y="21503"/>
                <wp:lineTo x="21475" y="21503"/>
                <wp:lineTo x="21475" y="0"/>
                <wp:lineTo x="0" y="0"/>
              </wp:wrapPolygon>
            </wp:wrapTight>
            <wp:docPr id="1655182908" name="Imagen 69"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182908" name="Imagen 69" descr="Interfaz de usuario gráfica&#10;&#10;Descripción generada automáticamente con confianza media"/>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29205" cy="2392045"/>
                    </a:xfrm>
                    <a:prstGeom prst="rect">
                      <a:avLst/>
                    </a:prstGeom>
                    <a:noFill/>
                    <a:ln>
                      <a:noFill/>
                    </a:ln>
                  </pic:spPr>
                </pic:pic>
              </a:graphicData>
            </a:graphic>
          </wp:anchor>
        </w:drawing>
      </w:r>
      <w:r>
        <w:rPr>
          <w:noProof/>
        </w:rPr>
        <w:drawing>
          <wp:anchor distT="0" distB="0" distL="114300" distR="114300" simplePos="0" relativeHeight="251609598" behindDoc="1" locked="0" layoutInCell="1" allowOverlap="1" wp14:anchorId="127C4848" wp14:editId="402B0B78">
            <wp:simplePos x="0" y="0"/>
            <wp:positionH relativeFrom="page">
              <wp:posOffset>346655</wp:posOffset>
            </wp:positionH>
            <wp:positionV relativeFrom="paragraph">
              <wp:posOffset>535305</wp:posOffset>
            </wp:positionV>
            <wp:extent cx="2844165" cy="1884680"/>
            <wp:effectExtent l="0" t="0" r="0" b="1270"/>
            <wp:wrapTight wrapText="bothSides">
              <wp:wrapPolygon edited="0">
                <wp:start x="0" y="0"/>
                <wp:lineTo x="0" y="21396"/>
                <wp:lineTo x="21412" y="21396"/>
                <wp:lineTo x="21412" y="0"/>
                <wp:lineTo x="0" y="0"/>
              </wp:wrapPolygon>
            </wp:wrapTight>
            <wp:docPr id="1999366641" name="Imagen 36" descr="Grupo de personas alrededor de una m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66641" name="Imagen 36" descr="Grupo de personas alrededor de una mesa&#10;&#10;Descripción generada automáticament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44165" cy="1884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549A21" w14:textId="4760B79D" w:rsidR="00963162" w:rsidRDefault="00963162" w:rsidP="00963162">
      <w:pPr>
        <w:rPr>
          <w:rFonts w:ascii="Times New Roman" w:hAnsi="Times New Roman" w:cs="Times New Roman"/>
          <w:b/>
          <w:bCs/>
          <w:color w:val="1C4A80"/>
          <w:sz w:val="40"/>
          <w:szCs w:val="40"/>
        </w:rPr>
      </w:pPr>
    </w:p>
    <w:p w14:paraId="1725AEAD" w14:textId="77D3ED45" w:rsidR="00963162" w:rsidRDefault="00963162" w:rsidP="00963162">
      <w:pPr>
        <w:rPr>
          <w:rFonts w:ascii="Times New Roman" w:hAnsi="Times New Roman" w:cs="Times New Roman"/>
          <w:b/>
          <w:bCs/>
          <w:color w:val="1C4A80"/>
          <w:sz w:val="40"/>
          <w:szCs w:val="40"/>
        </w:rPr>
      </w:pPr>
    </w:p>
    <w:p w14:paraId="05824D98" w14:textId="167DDB3F" w:rsidR="00963162" w:rsidRDefault="00963162" w:rsidP="00963162">
      <w:pPr>
        <w:rPr>
          <w:rFonts w:ascii="Times New Roman" w:hAnsi="Times New Roman" w:cs="Times New Roman"/>
          <w:b/>
          <w:bCs/>
          <w:color w:val="1C4A80"/>
          <w:sz w:val="40"/>
          <w:szCs w:val="40"/>
        </w:rPr>
      </w:pPr>
    </w:p>
    <w:p w14:paraId="33656FD0" w14:textId="54D15F58" w:rsidR="00963162" w:rsidRDefault="00963162" w:rsidP="00963162">
      <w:pPr>
        <w:rPr>
          <w:rFonts w:ascii="Times New Roman" w:hAnsi="Times New Roman" w:cs="Times New Roman"/>
          <w:b/>
          <w:bCs/>
          <w:color w:val="1C4A80"/>
          <w:sz w:val="40"/>
          <w:szCs w:val="40"/>
        </w:rPr>
      </w:pPr>
    </w:p>
    <w:p w14:paraId="0FA90D87" w14:textId="183F8E4A" w:rsidR="00963162" w:rsidRDefault="00963162" w:rsidP="00963162">
      <w:pPr>
        <w:rPr>
          <w:rFonts w:ascii="Times New Roman" w:hAnsi="Times New Roman" w:cs="Times New Roman"/>
          <w:b/>
          <w:bCs/>
          <w:color w:val="1C4A80"/>
          <w:sz w:val="40"/>
          <w:szCs w:val="40"/>
        </w:rPr>
      </w:pPr>
    </w:p>
    <w:p w14:paraId="0DAA933E" w14:textId="77777777" w:rsidR="00ED03FA" w:rsidRDefault="00ED03FA" w:rsidP="00963162">
      <w:pPr>
        <w:rPr>
          <w:rFonts w:ascii="Times New Roman" w:hAnsi="Times New Roman" w:cs="Times New Roman"/>
          <w:b/>
          <w:bCs/>
          <w:color w:val="1C4A80"/>
          <w:sz w:val="40"/>
          <w:szCs w:val="40"/>
        </w:rPr>
      </w:pPr>
    </w:p>
    <w:p w14:paraId="1F450CE9" w14:textId="77777777" w:rsidR="00ED03FA" w:rsidRDefault="00ED03FA" w:rsidP="00963162">
      <w:pPr>
        <w:rPr>
          <w:rFonts w:ascii="Times New Roman" w:hAnsi="Times New Roman" w:cs="Times New Roman"/>
          <w:b/>
          <w:bCs/>
          <w:color w:val="1C4A80"/>
          <w:sz w:val="40"/>
          <w:szCs w:val="40"/>
        </w:rPr>
      </w:pPr>
    </w:p>
    <w:p w14:paraId="080107A5" w14:textId="77777777" w:rsidR="00ED03FA" w:rsidRDefault="00ED03FA" w:rsidP="00963162">
      <w:pPr>
        <w:rPr>
          <w:rFonts w:ascii="Times New Roman" w:hAnsi="Times New Roman" w:cs="Times New Roman"/>
          <w:b/>
          <w:bCs/>
          <w:color w:val="1C4A80"/>
          <w:sz w:val="40"/>
          <w:szCs w:val="40"/>
        </w:rPr>
      </w:pPr>
    </w:p>
    <w:p w14:paraId="495E783C" w14:textId="77777777" w:rsidR="00ED03FA" w:rsidRDefault="00ED03FA" w:rsidP="00963162">
      <w:pPr>
        <w:rPr>
          <w:rFonts w:ascii="Times New Roman" w:hAnsi="Times New Roman" w:cs="Times New Roman"/>
          <w:b/>
          <w:bCs/>
          <w:color w:val="1C4A80"/>
          <w:sz w:val="40"/>
          <w:szCs w:val="40"/>
        </w:rPr>
      </w:pPr>
    </w:p>
    <w:p w14:paraId="101EE4C6" w14:textId="77777777" w:rsidR="00ED03FA" w:rsidRDefault="00ED03FA" w:rsidP="00963162">
      <w:pPr>
        <w:rPr>
          <w:rFonts w:ascii="Times New Roman" w:hAnsi="Times New Roman" w:cs="Times New Roman"/>
          <w:b/>
          <w:bCs/>
          <w:color w:val="1C4A80"/>
          <w:sz w:val="40"/>
          <w:szCs w:val="40"/>
        </w:rPr>
      </w:pPr>
    </w:p>
    <w:p w14:paraId="544D042E" w14:textId="77777777" w:rsidR="00ED03FA" w:rsidRDefault="00ED03FA" w:rsidP="00963162">
      <w:pPr>
        <w:rPr>
          <w:rFonts w:ascii="Times New Roman" w:hAnsi="Times New Roman" w:cs="Times New Roman"/>
          <w:b/>
          <w:bCs/>
          <w:color w:val="1C4A80"/>
          <w:sz w:val="40"/>
          <w:szCs w:val="40"/>
        </w:rPr>
      </w:pPr>
    </w:p>
    <w:p w14:paraId="6821DA91" w14:textId="77777777" w:rsidR="00ED03FA" w:rsidRDefault="00ED03FA" w:rsidP="00963162">
      <w:pPr>
        <w:rPr>
          <w:rFonts w:ascii="Times New Roman" w:hAnsi="Times New Roman" w:cs="Times New Roman"/>
          <w:b/>
          <w:bCs/>
          <w:color w:val="1C4A80"/>
          <w:sz w:val="40"/>
          <w:szCs w:val="40"/>
        </w:rPr>
      </w:pPr>
    </w:p>
    <w:p w14:paraId="4082CCE3" w14:textId="77777777" w:rsidR="00523FFA" w:rsidRDefault="00523FFA" w:rsidP="00963162">
      <w:pPr>
        <w:rPr>
          <w:rFonts w:ascii="Times New Roman" w:hAnsi="Times New Roman" w:cs="Times New Roman"/>
          <w:b/>
          <w:bCs/>
          <w:color w:val="1C4A80"/>
          <w:sz w:val="40"/>
          <w:szCs w:val="40"/>
        </w:rPr>
      </w:pPr>
    </w:p>
    <w:p w14:paraId="5A44C0CF" w14:textId="77777777" w:rsidR="00523FFA" w:rsidRDefault="00523FFA" w:rsidP="00963162">
      <w:pPr>
        <w:rPr>
          <w:rFonts w:ascii="Times New Roman" w:hAnsi="Times New Roman" w:cs="Times New Roman"/>
          <w:b/>
          <w:bCs/>
          <w:color w:val="1C4A80"/>
          <w:sz w:val="40"/>
          <w:szCs w:val="40"/>
        </w:rPr>
      </w:pPr>
    </w:p>
    <w:p w14:paraId="2685ED94" w14:textId="543EF213" w:rsidR="00963162" w:rsidRDefault="007842CF" w:rsidP="00963162">
      <w:pPr>
        <w:rPr>
          <w:rFonts w:ascii="Times New Roman" w:hAnsi="Times New Roman" w:cs="Times New Roman"/>
          <w:b/>
          <w:bCs/>
          <w:color w:val="1C4A80"/>
          <w:sz w:val="40"/>
          <w:szCs w:val="40"/>
        </w:rPr>
      </w:pPr>
      <w:r w:rsidRPr="00585EB3">
        <w:rPr>
          <w:rFonts w:ascii="Times New Roman" w:hAnsi="Times New Roman" w:cs="Times New Roman"/>
          <w:b/>
          <w:bCs/>
          <w:noProof/>
          <w:color w:val="1C4A80"/>
          <w:sz w:val="40"/>
          <w:szCs w:val="40"/>
        </w:rPr>
        <w:lastRenderedPageBreak/>
        <mc:AlternateContent>
          <mc:Choice Requires="wps">
            <w:drawing>
              <wp:anchor distT="45720" distB="45720" distL="114300" distR="114300" simplePos="0" relativeHeight="251928576" behindDoc="0" locked="0" layoutInCell="1" allowOverlap="1" wp14:anchorId="4B08749F" wp14:editId="70C0334E">
                <wp:simplePos x="0" y="0"/>
                <wp:positionH relativeFrom="margin">
                  <wp:posOffset>1580818</wp:posOffset>
                </wp:positionH>
                <wp:positionV relativeFrom="paragraph">
                  <wp:posOffset>332</wp:posOffset>
                </wp:positionV>
                <wp:extent cx="2913380" cy="450215"/>
                <wp:effectExtent l="0" t="0" r="0" b="0"/>
                <wp:wrapSquare wrapText="bothSides"/>
                <wp:docPr id="177980857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3380" cy="450215"/>
                        </a:xfrm>
                        <a:prstGeom prst="rect">
                          <a:avLst/>
                        </a:prstGeom>
                        <a:noFill/>
                        <a:ln w="9525">
                          <a:noFill/>
                          <a:miter lim="800000"/>
                          <a:headEnd/>
                          <a:tailEnd/>
                        </a:ln>
                      </wps:spPr>
                      <wps:txbx>
                        <w:txbxContent>
                          <w:p w14:paraId="23D62390" w14:textId="77777777" w:rsidR="007842CF" w:rsidRDefault="00585EB3" w:rsidP="00585EB3">
                            <w:pPr>
                              <w:jc w:val="center"/>
                              <w:rPr>
                                <w:rFonts w:ascii="Times New Roman" w:eastAsia="SimSun" w:hAnsi="Times New Roman" w:cs="Times New Roman"/>
                                <w:sz w:val="20"/>
                                <w:szCs w:val="20"/>
                              </w:rPr>
                            </w:pPr>
                            <w:r w:rsidRPr="00585EB3">
                              <w:rPr>
                                <w:rFonts w:ascii="Times New Roman" w:eastAsia="SimSun" w:hAnsi="Times New Roman" w:cs="Times New Roman"/>
                                <w:sz w:val="20"/>
                                <w:szCs w:val="20"/>
                              </w:rPr>
                              <w:t xml:space="preserve">Mesas de </w:t>
                            </w:r>
                            <w:r w:rsidR="00072ABF">
                              <w:rPr>
                                <w:rFonts w:ascii="Times New Roman" w:eastAsia="SimSun" w:hAnsi="Times New Roman" w:cs="Times New Roman"/>
                                <w:sz w:val="20"/>
                                <w:szCs w:val="20"/>
                              </w:rPr>
                              <w:t xml:space="preserve">diálogo </w:t>
                            </w:r>
                            <w:r w:rsidR="007842CF">
                              <w:rPr>
                                <w:rFonts w:ascii="Times New Roman" w:eastAsia="SimSun" w:hAnsi="Times New Roman" w:cs="Times New Roman"/>
                                <w:sz w:val="20"/>
                                <w:szCs w:val="20"/>
                              </w:rPr>
                              <w:t xml:space="preserve">del </w:t>
                            </w:r>
                            <w:r w:rsidR="00EB76E9">
                              <w:rPr>
                                <w:rFonts w:ascii="Times New Roman" w:eastAsia="SimSun" w:hAnsi="Times New Roman" w:cs="Times New Roman"/>
                                <w:sz w:val="20"/>
                                <w:szCs w:val="20"/>
                              </w:rPr>
                              <w:t>Foro</w:t>
                            </w:r>
                          </w:p>
                          <w:p w14:paraId="69C1BF8F" w14:textId="784FAE14" w:rsidR="00585EB3" w:rsidRPr="00585EB3" w:rsidRDefault="00EB76E9" w:rsidP="00585EB3">
                            <w:pPr>
                              <w:jc w:val="center"/>
                              <w:rPr>
                                <w:rFonts w:ascii="Times New Roman" w:hAnsi="Times New Roman" w:cs="Times New Roman"/>
                                <w:b/>
                                <w:bCs/>
                                <w:color w:val="1C4A80"/>
                                <w:sz w:val="40"/>
                                <w:szCs w:val="40"/>
                              </w:rPr>
                            </w:pPr>
                            <w:r>
                              <w:rPr>
                                <w:rFonts w:ascii="Times New Roman" w:eastAsia="SimSun" w:hAnsi="Times New Roman" w:cs="Times New Roman"/>
                                <w:sz w:val="20"/>
                                <w:szCs w:val="20"/>
                              </w:rPr>
                              <w:t xml:space="preserve"> h</w:t>
                            </w:r>
                            <w:r w:rsidR="00ED0873">
                              <w:rPr>
                                <w:rFonts w:ascii="Times New Roman" w:eastAsia="SimSun" w:hAnsi="Times New Roman" w:cs="Times New Roman"/>
                                <w:sz w:val="20"/>
                                <w:szCs w:val="20"/>
                              </w:rPr>
                              <w:t>acia la Transformación Digital</w:t>
                            </w:r>
                          </w:p>
                          <w:p w14:paraId="5AF5CAEE" w14:textId="34FCFD1F" w:rsidR="00585EB3" w:rsidRPr="00585EB3" w:rsidRDefault="00585EB3" w:rsidP="00585EB3">
                            <w:pPr>
                              <w:jc w:val="cente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08749F" id="_x0000_s1039" type="#_x0000_t202" style="position:absolute;margin-left:124.45pt;margin-top:.05pt;width:229.4pt;height:35.45pt;z-index:251928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" filled="f" stroked="f">
                <v:textbox>
                  <w:txbxContent>
                    <w:p w14:paraId="23D62390" w14:textId="77777777" w:rsidR="007842CF" w:rsidRDefault="00585EB3" w:rsidP="00585EB3">
                      <w:pPr>
                        <w:jc w:val="center"/>
                        <w:rPr>
                          <w:rFonts w:ascii="Times New Roman" w:eastAsia="SimSun" w:hAnsi="Times New Roman" w:cs="Times New Roman"/>
                          <w:sz w:val="20"/>
                          <w:szCs w:val="20"/>
                        </w:rPr>
                      </w:pPr>
                      <w:r w:rsidRPr="00585EB3">
                        <w:rPr>
                          <w:rFonts w:ascii="Times New Roman" w:eastAsia="SimSun" w:hAnsi="Times New Roman" w:cs="Times New Roman"/>
                          <w:sz w:val="20"/>
                          <w:szCs w:val="20"/>
                        </w:rPr>
                        <w:t xml:space="preserve">Mesas de </w:t>
                      </w:r>
                      <w:r w:rsidR="00072ABF">
                        <w:rPr>
                          <w:rFonts w:ascii="Times New Roman" w:eastAsia="SimSun" w:hAnsi="Times New Roman" w:cs="Times New Roman"/>
                          <w:sz w:val="20"/>
                          <w:szCs w:val="20"/>
                        </w:rPr>
                        <w:t xml:space="preserve">diálogo </w:t>
                      </w:r>
                      <w:r w:rsidR="007842CF">
                        <w:rPr>
                          <w:rFonts w:ascii="Times New Roman" w:eastAsia="SimSun" w:hAnsi="Times New Roman" w:cs="Times New Roman"/>
                          <w:sz w:val="20"/>
                          <w:szCs w:val="20"/>
                        </w:rPr>
                        <w:t xml:space="preserve">del </w:t>
                      </w:r>
                      <w:r w:rsidR="00EB76E9">
                        <w:rPr>
                          <w:rFonts w:ascii="Times New Roman" w:eastAsia="SimSun" w:hAnsi="Times New Roman" w:cs="Times New Roman"/>
                          <w:sz w:val="20"/>
                          <w:szCs w:val="20"/>
                        </w:rPr>
                        <w:t>Foro</w:t>
                      </w:r>
                    </w:p>
                    <w:p w14:paraId="69C1BF8F" w14:textId="784FAE14" w:rsidR="00585EB3" w:rsidRPr="00585EB3" w:rsidRDefault="00EB76E9" w:rsidP="00585EB3">
                      <w:pPr>
                        <w:jc w:val="center"/>
                        <w:rPr>
                          <w:rFonts w:ascii="Times New Roman" w:hAnsi="Times New Roman" w:cs="Times New Roman"/>
                          <w:b/>
                          <w:bCs/>
                          <w:color w:val="1C4A80"/>
                          <w:sz w:val="40"/>
                          <w:szCs w:val="40"/>
                        </w:rPr>
                      </w:pPr>
                      <w:r>
                        <w:rPr>
                          <w:rFonts w:ascii="Times New Roman" w:eastAsia="SimSun" w:hAnsi="Times New Roman" w:cs="Times New Roman"/>
                          <w:sz w:val="20"/>
                          <w:szCs w:val="20"/>
                        </w:rPr>
                        <w:t xml:space="preserve"> h</w:t>
                      </w:r>
                      <w:r w:rsidR="00ED0873">
                        <w:rPr>
                          <w:rFonts w:ascii="Times New Roman" w:eastAsia="SimSun" w:hAnsi="Times New Roman" w:cs="Times New Roman"/>
                          <w:sz w:val="20"/>
                          <w:szCs w:val="20"/>
                        </w:rPr>
                        <w:t>acia la Transformación Digital</w:t>
                      </w:r>
                    </w:p>
                    <w:p w14:paraId="5AF5CAEE" w14:textId="34FCFD1F" w:rsidR="00585EB3" w:rsidRPr="00585EB3" w:rsidRDefault="00585EB3" w:rsidP="00585EB3">
                      <w:pPr>
                        <w:jc w:val="center"/>
                        <w:rPr>
                          <w:rFonts w:ascii="Times New Roman" w:hAnsi="Times New Roman" w:cs="Times New Roman"/>
                        </w:rPr>
                      </w:pPr>
                    </w:p>
                  </w:txbxContent>
                </v:textbox>
                <w10:wrap type="square" anchorx="margin"/>
              </v:shape>
            </w:pict>
          </mc:Fallback>
        </mc:AlternateContent>
      </w:r>
    </w:p>
    <w:p w14:paraId="17112525" w14:textId="0DD9945A" w:rsidR="00963162" w:rsidRDefault="007842CF" w:rsidP="00963162">
      <w:pPr>
        <w:rPr>
          <w:rFonts w:ascii="Times New Roman" w:hAnsi="Times New Roman" w:cs="Times New Roman"/>
          <w:b/>
          <w:bCs/>
          <w:color w:val="1C4A80"/>
          <w:sz w:val="40"/>
          <w:szCs w:val="40"/>
        </w:rPr>
      </w:pPr>
      <w:r>
        <w:rPr>
          <w:noProof/>
        </w:rPr>
        <w:drawing>
          <wp:anchor distT="0" distB="0" distL="114300" distR="114300" simplePos="0" relativeHeight="252032000" behindDoc="1" locked="0" layoutInCell="1" allowOverlap="1" wp14:anchorId="506FECF8" wp14:editId="0BF70F54">
            <wp:simplePos x="0" y="0"/>
            <wp:positionH relativeFrom="margin">
              <wp:posOffset>2856628</wp:posOffset>
            </wp:positionH>
            <wp:positionV relativeFrom="paragraph">
              <wp:posOffset>199399</wp:posOffset>
            </wp:positionV>
            <wp:extent cx="2139816" cy="1751543"/>
            <wp:effectExtent l="0" t="0" r="0" b="1270"/>
            <wp:wrapTight wrapText="bothSides">
              <wp:wrapPolygon edited="0">
                <wp:start x="769" y="0"/>
                <wp:lineTo x="0" y="470"/>
                <wp:lineTo x="0" y="21146"/>
                <wp:lineTo x="769" y="21381"/>
                <wp:lineTo x="20581" y="21381"/>
                <wp:lineTo x="21350" y="21146"/>
                <wp:lineTo x="21350" y="470"/>
                <wp:lineTo x="20581" y="0"/>
                <wp:lineTo x="769" y="0"/>
              </wp:wrapPolygon>
            </wp:wrapTight>
            <wp:docPr id="1918484307" name="Imagen 2" descr="Puede ser una imagen de 11 personas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ede ser una imagen de 11 personas y texto"/>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3444" b="14697"/>
                    <a:stretch/>
                  </pic:blipFill>
                  <pic:spPr bwMode="auto">
                    <a:xfrm>
                      <a:off x="0" y="0"/>
                      <a:ext cx="2139816" cy="1751543"/>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30976" behindDoc="1" locked="0" layoutInCell="1" allowOverlap="1" wp14:anchorId="1AA01448" wp14:editId="5A3059EF">
            <wp:simplePos x="0" y="0"/>
            <wp:positionH relativeFrom="margin">
              <wp:posOffset>257203</wp:posOffset>
            </wp:positionH>
            <wp:positionV relativeFrom="paragraph">
              <wp:posOffset>233045</wp:posOffset>
            </wp:positionV>
            <wp:extent cx="2149523" cy="1764486"/>
            <wp:effectExtent l="0" t="0" r="3175" b="7620"/>
            <wp:wrapTight wrapText="bothSides">
              <wp:wrapPolygon edited="0">
                <wp:start x="766" y="0"/>
                <wp:lineTo x="0" y="467"/>
                <wp:lineTo x="0" y="21227"/>
                <wp:lineTo x="766" y="21460"/>
                <wp:lineTo x="20675" y="21460"/>
                <wp:lineTo x="21440" y="21227"/>
                <wp:lineTo x="21440" y="467"/>
                <wp:lineTo x="20675" y="0"/>
                <wp:lineTo x="766" y="0"/>
              </wp:wrapPolygon>
            </wp:wrapTight>
            <wp:docPr id="1961958507" name="Imagen 15" descr="Puede ser una imagen de 7 personas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uede ser una imagen de 7 personas y texto"/>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b="14213"/>
                    <a:stretch/>
                  </pic:blipFill>
                  <pic:spPr bwMode="auto">
                    <a:xfrm>
                      <a:off x="0" y="0"/>
                      <a:ext cx="2149523" cy="176448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7D7D02" w14:textId="0F08A686" w:rsidR="00963162" w:rsidRDefault="00963162" w:rsidP="00963162">
      <w:pPr>
        <w:rPr>
          <w:rFonts w:ascii="Times New Roman" w:hAnsi="Times New Roman" w:cs="Times New Roman"/>
          <w:b/>
          <w:bCs/>
          <w:color w:val="1C4A80"/>
          <w:sz w:val="40"/>
          <w:szCs w:val="40"/>
        </w:rPr>
      </w:pPr>
    </w:p>
    <w:p w14:paraId="44045CA9" w14:textId="2CCE7531" w:rsidR="00396F7C" w:rsidRDefault="00396F7C" w:rsidP="00963162">
      <w:pPr>
        <w:rPr>
          <w:rFonts w:ascii="Times New Roman" w:hAnsi="Times New Roman" w:cs="Times New Roman"/>
          <w:b/>
          <w:bCs/>
          <w:color w:val="1C4A80"/>
          <w:sz w:val="40"/>
          <w:szCs w:val="40"/>
        </w:rPr>
      </w:pPr>
    </w:p>
    <w:p w14:paraId="40B19B24" w14:textId="5B9C42CD" w:rsidR="00040BA1" w:rsidRDefault="00040BA1" w:rsidP="00963162">
      <w:pPr>
        <w:rPr>
          <w:rFonts w:ascii="Times New Roman" w:hAnsi="Times New Roman" w:cs="Times New Roman"/>
          <w:b/>
          <w:bCs/>
          <w:color w:val="1C4A80"/>
          <w:sz w:val="40"/>
          <w:szCs w:val="40"/>
        </w:rPr>
      </w:pPr>
    </w:p>
    <w:p w14:paraId="64C6D24E" w14:textId="2EE40894" w:rsidR="00396F7C" w:rsidRDefault="00396F7C" w:rsidP="00963162">
      <w:pPr>
        <w:rPr>
          <w:rFonts w:ascii="Times New Roman" w:hAnsi="Times New Roman" w:cs="Times New Roman"/>
          <w:b/>
          <w:bCs/>
          <w:color w:val="1C4A80"/>
          <w:sz w:val="40"/>
          <w:szCs w:val="40"/>
        </w:rPr>
      </w:pPr>
    </w:p>
    <w:p w14:paraId="3A20953E" w14:textId="3F24F8EF" w:rsidR="00963162" w:rsidRDefault="00963162" w:rsidP="00963162">
      <w:pPr>
        <w:rPr>
          <w:rFonts w:ascii="Times New Roman" w:hAnsi="Times New Roman" w:cs="Times New Roman"/>
          <w:b/>
          <w:bCs/>
          <w:color w:val="1C4A80"/>
          <w:sz w:val="40"/>
          <w:szCs w:val="40"/>
        </w:rPr>
      </w:pPr>
    </w:p>
    <w:p w14:paraId="151FD479" w14:textId="4389991A" w:rsidR="00963162" w:rsidRDefault="00963162" w:rsidP="00963162">
      <w:pPr>
        <w:rPr>
          <w:rFonts w:ascii="Times New Roman" w:hAnsi="Times New Roman" w:cs="Times New Roman"/>
          <w:b/>
          <w:bCs/>
          <w:color w:val="1C4A80"/>
          <w:sz w:val="40"/>
          <w:szCs w:val="40"/>
        </w:rPr>
      </w:pPr>
    </w:p>
    <w:p w14:paraId="4BD1D917" w14:textId="19E13E3E" w:rsidR="00963162" w:rsidRDefault="007842CF" w:rsidP="00963162">
      <w:pPr>
        <w:rPr>
          <w:rFonts w:ascii="Times New Roman" w:hAnsi="Times New Roman" w:cs="Times New Roman"/>
          <w:b/>
          <w:bCs/>
          <w:color w:val="1C4A80"/>
          <w:sz w:val="40"/>
          <w:szCs w:val="40"/>
        </w:rPr>
      </w:pPr>
      <w:r>
        <w:rPr>
          <w:noProof/>
        </w:rPr>
        <w:drawing>
          <wp:anchor distT="0" distB="0" distL="114300" distR="114300" simplePos="0" relativeHeight="252026880" behindDoc="1" locked="0" layoutInCell="1" allowOverlap="1" wp14:anchorId="6DF02769" wp14:editId="1DBF97D4">
            <wp:simplePos x="0" y="0"/>
            <wp:positionH relativeFrom="margin">
              <wp:posOffset>332276</wp:posOffset>
            </wp:positionH>
            <wp:positionV relativeFrom="paragraph">
              <wp:posOffset>119760</wp:posOffset>
            </wp:positionV>
            <wp:extent cx="2147905" cy="2147905"/>
            <wp:effectExtent l="0" t="0" r="5080" b="5080"/>
            <wp:wrapTight wrapText="bothSides">
              <wp:wrapPolygon edited="0">
                <wp:start x="766" y="0"/>
                <wp:lineTo x="0" y="383"/>
                <wp:lineTo x="0" y="21268"/>
                <wp:lineTo x="766" y="21459"/>
                <wp:lineTo x="20693" y="21459"/>
                <wp:lineTo x="21459" y="21268"/>
                <wp:lineTo x="21459" y="383"/>
                <wp:lineTo x="20693" y="0"/>
                <wp:lineTo x="766" y="0"/>
              </wp:wrapPolygon>
            </wp:wrapTight>
            <wp:docPr id="1396487730" name="Imagen 63" descr="Puede ser una imagen de 6 personas, personas estudiando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Puede ser una imagen de 6 personas, personas estudiando y texto"/>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147905" cy="214790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25856" behindDoc="1" locked="0" layoutInCell="1" allowOverlap="1" wp14:anchorId="49F635B3" wp14:editId="5A80E434">
            <wp:simplePos x="0" y="0"/>
            <wp:positionH relativeFrom="margin">
              <wp:posOffset>2921805</wp:posOffset>
            </wp:positionH>
            <wp:positionV relativeFrom="paragraph">
              <wp:posOffset>133558</wp:posOffset>
            </wp:positionV>
            <wp:extent cx="2074565" cy="2074565"/>
            <wp:effectExtent l="0" t="0" r="1905" b="1905"/>
            <wp:wrapTight wrapText="bothSides">
              <wp:wrapPolygon edited="0">
                <wp:start x="793" y="0"/>
                <wp:lineTo x="0" y="397"/>
                <wp:lineTo x="0" y="21223"/>
                <wp:lineTo x="793" y="21421"/>
                <wp:lineTo x="20628" y="21421"/>
                <wp:lineTo x="21421" y="21223"/>
                <wp:lineTo x="21421" y="397"/>
                <wp:lineTo x="20628" y="0"/>
                <wp:lineTo x="793" y="0"/>
              </wp:wrapPolygon>
            </wp:wrapTight>
            <wp:docPr id="785965915" name="Imagen 13" descr="Puede ser una imagen de 7 personas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uede ser una imagen de 7 personas y texto"/>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074565" cy="207456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35F5C72C" w14:textId="6DA97B04" w:rsidR="00963162" w:rsidRDefault="00963162" w:rsidP="00963162">
      <w:pPr>
        <w:rPr>
          <w:rFonts w:ascii="Times New Roman" w:hAnsi="Times New Roman" w:cs="Times New Roman"/>
          <w:b/>
          <w:bCs/>
          <w:color w:val="1C4A80"/>
          <w:sz w:val="40"/>
          <w:szCs w:val="40"/>
        </w:rPr>
      </w:pPr>
    </w:p>
    <w:p w14:paraId="4E1E964E" w14:textId="7BD06D56" w:rsidR="00C65DDA" w:rsidRDefault="00C65DDA" w:rsidP="00963162">
      <w:pPr>
        <w:rPr>
          <w:rFonts w:ascii="Times New Roman" w:hAnsi="Times New Roman" w:cs="Times New Roman"/>
          <w:b/>
          <w:bCs/>
          <w:color w:val="1C4A80"/>
          <w:sz w:val="40"/>
          <w:szCs w:val="40"/>
        </w:rPr>
      </w:pPr>
    </w:p>
    <w:p w14:paraId="7B308C95" w14:textId="03865C35" w:rsidR="00C65DDA" w:rsidRDefault="00C65DDA" w:rsidP="00963162">
      <w:pPr>
        <w:rPr>
          <w:rFonts w:ascii="Times New Roman" w:hAnsi="Times New Roman" w:cs="Times New Roman"/>
          <w:b/>
          <w:bCs/>
          <w:color w:val="1C4A80"/>
          <w:sz w:val="40"/>
          <w:szCs w:val="40"/>
        </w:rPr>
      </w:pPr>
    </w:p>
    <w:p w14:paraId="3B11B0EB" w14:textId="65070B22" w:rsidR="00C65DDA" w:rsidRDefault="00C65DDA" w:rsidP="00963162">
      <w:pPr>
        <w:rPr>
          <w:rFonts w:ascii="Times New Roman" w:hAnsi="Times New Roman" w:cs="Times New Roman"/>
          <w:b/>
          <w:bCs/>
          <w:color w:val="1C4A80"/>
          <w:sz w:val="40"/>
          <w:szCs w:val="40"/>
        </w:rPr>
      </w:pPr>
    </w:p>
    <w:p w14:paraId="5CA534A5" w14:textId="395B234A" w:rsidR="00C65DDA" w:rsidRDefault="00C65DDA" w:rsidP="00963162">
      <w:pPr>
        <w:rPr>
          <w:rFonts w:ascii="Times New Roman" w:hAnsi="Times New Roman" w:cs="Times New Roman"/>
          <w:b/>
          <w:bCs/>
          <w:color w:val="1C4A80"/>
          <w:sz w:val="40"/>
          <w:szCs w:val="40"/>
        </w:rPr>
      </w:pPr>
    </w:p>
    <w:p w14:paraId="339EBC4C" w14:textId="567A765A" w:rsidR="00040BA1" w:rsidRDefault="00040BA1" w:rsidP="00963162">
      <w:pPr>
        <w:rPr>
          <w:rFonts w:ascii="Times New Roman" w:hAnsi="Times New Roman" w:cs="Times New Roman"/>
          <w:b/>
          <w:bCs/>
          <w:color w:val="1C4A80"/>
          <w:sz w:val="40"/>
          <w:szCs w:val="40"/>
        </w:rPr>
      </w:pPr>
    </w:p>
    <w:p w14:paraId="10ED1569" w14:textId="29996E70" w:rsidR="00CE37F5" w:rsidRDefault="00CE37F5" w:rsidP="00963162">
      <w:pPr>
        <w:rPr>
          <w:rFonts w:ascii="Times New Roman" w:hAnsi="Times New Roman" w:cs="Times New Roman"/>
          <w:b/>
          <w:bCs/>
          <w:color w:val="1C4A80"/>
          <w:sz w:val="40"/>
          <w:szCs w:val="40"/>
        </w:rPr>
      </w:pPr>
    </w:p>
    <w:p w14:paraId="2DB2D1BE" w14:textId="685C7F69" w:rsidR="00CE37F5" w:rsidRDefault="00CE37F5" w:rsidP="00963162">
      <w:pPr>
        <w:rPr>
          <w:rFonts w:ascii="Times New Roman" w:hAnsi="Times New Roman" w:cs="Times New Roman"/>
          <w:b/>
          <w:bCs/>
          <w:color w:val="1C4A80"/>
          <w:sz w:val="40"/>
          <w:szCs w:val="40"/>
        </w:rPr>
      </w:pPr>
    </w:p>
    <w:p w14:paraId="25FB4DF0" w14:textId="71939F6A" w:rsidR="00AC5BEF" w:rsidRDefault="007842CF" w:rsidP="00963162">
      <w:pPr>
        <w:rPr>
          <w:rFonts w:ascii="Times New Roman" w:hAnsi="Times New Roman" w:cs="Times New Roman"/>
          <w:b/>
          <w:bCs/>
          <w:color w:val="1C4A80"/>
          <w:sz w:val="40"/>
          <w:szCs w:val="40"/>
        </w:rPr>
      </w:pPr>
      <w:r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2035072" behindDoc="0" locked="0" layoutInCell="1" allowOverlap="1" wp14:anchorId="407E3758" wp14:editId="0FCA3A7D">
                <wp:simplePos x="0" y="0"/>
                <wp:positionH relativeFrom="margin">
                  <wp:posOffset>1091821</wp:posOffset>
                </wp:positionH>
                <wp:positionV relativeFrom="paragraph">
                  <wp:posOffset>113267</wp:posOffset>
                </wp:positionV>
                <wp:extent cx="3935730" cy="1404620"/>
                <wp:effectExtent l="0" t="0" r="0" b="4445"/>
                <wp:wrapSquare wrapText="bothSides"/>
                <wp:docPr id="213171362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5730" cy="1404620"/>
                        </a:xfrm>
                        <a:prstGeom prst="rect">
                          <a:avLst/>
                        </a:prstGeom>
                        <a:noFill/>
                        <a:ln w="9525">
                          <a:noFill/>
                          <a:miter lim="800000"/>
                          <a:headEnd/>
                          <a:tailEnd/>
                        </a:ln>
                      </wps:spPr>
                      <wps:txbx>
                        <w:txbxContent>
                          <w:p w14:paraId="7E2E7E60" w14:textId="77777777" w:rsidR="00523FFA" w:rsidRDefault="00523FFA" w:rsidP="00523FFA">
                            <w:pPr>
                              <w:jc w:val="center"/>
                              <w:rPr>
                                <w:rFonts w:ascii="Times New Roman" w:hAnsi="Times New Roman" w:cs="Times New Roman"/>
                                <w:sz w:val="20"/>
                                <w:szCs w:val="20"/>
                                <w:lang w:val="es-ES"/>
                              </w:rPr>
                            </w:pPr>
                            <w:r>
                              <w:rPr>
                                <w:rFonts w:ascii="Times New Roman" w:hAnsi="Times New Roman" w:cs="Times New Roman"/>
                                <w:sz w:val="20"/>
                                <w:szCs w:val="20"/>
                                <w:lang w:val="es-ES"/>
                              </w:rPr>
                              <w:t>Reuniones del Comité Nacional de Modernización</w:t>
                            </w:r>
                          </w:p>
                          <w:p w14:paraId="58B311D9" w14:textId="77777777" w:rsidR="00523FFA" w:rsidRPr="00CE37F5" w:rsidRDefault="00523FFA" w:rsidP="00523FFA">
                            <w:pPr>
                              <w:jc w:val="center"/>
                              <w:rPr>
                                <w:rFonts w:ascii="Times New Roman" w:hAnsi="Times New Roman" w:cs="Times New Roman"/>
                                <w:lang w:val="es-ES"/>
                              </w:rPr>
                            </w:pPr>
                            <w:r>
                              <w:rPr>
                                <w:rFonts w:ascii="Times New Roman" w:hAnsi="Times New Roman" w:cs="Times New Roman"/>
                                <w:sz w:val="20"/>
                                <w:szCs w:val="20"/>
                                <w:lang w:val="es-ES"/>
                              </w:rPr>
                              <w:t>del Ejecutivo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7E3758" id="_x0000_s1040" type="#_x0000_t202" style="position:absolute;margin-left:85.95pt;margin-top:8.9pt;width:309.9pt;height:110.6pt;z-index:2520350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" filled="f" stroked="f">
                <v:textbox style="mso-fit-shape-to-text:t">
                  <w:txbxContent>
                    <w:p w14:paraId="7E2E7E60" w14:textId="77777777" w:rsidR="00523FFA" w:rsidRDefault="00523FFA" w:rsidP="00523FFA">
                      <w:pPr>
                        <w:jc w:val="center"/>
                        <w:rPr>
                          <w:rFonts w:ascii="Times New Roman" w:hAnsi="Times New Roman" w:cs="Times New Roman"/>
                          <w:sz w:val="20"/>
                          <w:szCs w:val="20"/>
                          <w:lang w:val="es-ES"/>
                        </w:rPr>
                      </w:pPr>
                      <w:r>
                        <w:rPr>
                          <w:rFonts w:ascii="Times New Roman" w:hAnsi="Times New Roman" w:cs="Times New Roman"/>
                          <w:sz w:val="20"/>
                          <w:szCs w:val="20"/>
                          <w:lang w:val="es-ES"/>
                        </w:rPr>
                        <w:t>Reuniones del Comité Nacional de Modernización</w:t>
                      </w:r>
                    </w:p>
                    <w:p w14:paraId="58B311D9" w14:textId="77777777" w:rsidR="00523FFA" w:rsidRPr="00CE37F5" w:rsidRDefault="00523FFA" w:rsidP="00523FFA">
                      <w:pPr>
                        <w:jc w:val="center"/>
                        <w:rPr>
                          <w:rFonts w:ascii="Times New Roman" w:hAnsi="Times New Roman" w:cs="Times New Roman"/>
                          <w:lang w:val="es-ES"/>
                        </w:rPr>
                      </w:pPr>
                      <w:r>
                        <w:rPr>
                          <w:rFonts w:ascii="Times New Roman" w:hAnsi="Times New Roman" w:cs="Times New Roman"/>
                          <w:sz w:val="20"/>
                          <w:szCs w:val="20"/>
                          <w:lang w:val="es-ES"/>
                        </w:rPr>
                        <w:t>del Ejecutivo</w:t>
                      </w:r>
                    </w:p>
                  </w:txbxContent>
                </v:textbox>
                <w10:wrap type="square" anchorx="margin"/>
              </v:shape>
            </w:pict>
          </mc:Fallback>
        </mc:AlternateContent>
      </w:r>
    </w:p>
    <w:p w14:paraId="06D8CD27" w14:textId="426681F0" w:rsidR="00AC5BEF" w:rsidRDefault="00AC5BEF" w:rsidP="00963162">
      <w:pPr>
        <w:rPr>
          <w:rFonts w:ascii="Times New Roman" w:hAnsi="Times New Roman" w:cs="Times New Roman"/>
          <w:b/>
          <w:bCs/>
          <w:color w:val="1C4A80"/>
          <w:sz w:val="40"/>
          <w:szCs w:val="40"/>
        </w:rPr>
      </w:pPr>
    </w:p>
    <w:p w14:paraId="12895177" w14:textId="2A8647FD" w:rsidR="00AC5BEF" w:rsidRDefault="007842CF" w:rsidP="00963162">
      <w:pPr>
        <w:rPr>
          <w:rFonts w:ascii="Times New Roman" w:hAnsi="Times New Roman" w:cs="Times New Roman"/>
          <w:b/>
          <w:bCs/>
          <w:color w:val="1C4A80"/>
          <w:sz w:val="40"/>
          <w:szCs w:val="40"/>
        </w:rPr>
      </w:pPr>
      <w:r>
        <w:rPr>
          <w:noProof/>
        </w:rPr>
        <w:drawing>
          <wp:anchor distT="0" distB="0" distL="114300" distR="114300" simplePos="0" relativeHeight="252041216" behindDoc="1" locked="0" layoutInCell="1" allowOverlap="1" wp14:anchorId="3E345DB8" wp14:editId="23965D2A">
            <wp:simplePos x="0" y="0"/>
            <wp:positionH relativeFrom="column">
              <wp:posOffset>2867727</wp:posOffset>
            </wp:positionH>
            <wp:positionV relativeFrom="paragraph">
              <wp:posOffset>293465</wp:posOffset>
            </wp:positionV>
            <wp:extent cx="2536825" cy="2046605"/>
            <wp:effectExtent l="0" t="0" r="0" b="0"/>
            <wp:wrapTight wrapText="bothSides">
              <wp:wrapPolygon edited="0">
                <wp:start x="0" y="0"/>
                <wp:lineTo x="0" y="21312"/>
                <wp:lineTo x="21411" y="21312"/>
                <wp:lineTo x="21411" y="0"/>
                <wp:lineTo x="0" y="0"/>
              </wp:wrapPolygon>
            </wp:wrapTight>
            <wp:docPr id="1680990914" name="Imagen 16" descr="Puede ser una imagen de 9 personas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uede ser una imagen de 9 personas y texto"/>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b="19311"/>
                    <a:stretch/>
                  </pic:blipFill>
                  <pic:spPr bwMode="auto">
                    <a:xfrm>
                      <a:off x="0" y="0"/>
                      <a:ext cx="2536825" cy="20466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37120" behindDoc="1" locked="0" layoutInCell="1" allowOverlap="1" wp14:anchorId="4195C57B" wp14:editId="6AFDBF07">
            <wp:simplePos x="0" y="0"/>
            <wp:positionH relativeFrom="column">
              <wp:posOffset>11430</wp:posOffset>
            </wp:positionH>
            <wp:positionV relativeFrom="paragraph">
              <wp:posOffset>299085</wp:posOffset>
            </wp:positionV>
            <wp:extent cx="2491105" cy="2101215"/>
            <wp:effectExtent l="0" t="0" r="4445" b="0"/>
            <wp:wrapTight wrapText="bothSides">
              <wp:wrapPolygon edited="0">
                <wp:start x="0" y="0"/>
                <wp:lineTo x="0" y="21345"/>
                <wp:lineTo x="21473" y="21345"/>
                <wp:lineTo x="21473" y="0"/>
                <wp:lineTo x="0" y="0"/>
              </wp:wrapPolygon>
            </wp:wrapTight>
            <wp:docPr id="632529533" name="Imagen 1" descr="Puede ser una imagen de 15 personas, personas estudiando, sala de prensa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ede ser una imagen de 15 personas, personas estudiando, sala de prensa y texto"/>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b="15614"/>
                    <a:stretch/>
                  </pic:blipFill>
                  <pic:spPr bwMode="auto">
                    <a:xfrm>
                      <a:off x="0" y="0"/>
                      <a:ext cx="2491105" cy="2101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342F9C" w14:textId="0A3B632A" w:rsidR="004E5EA0" w:rsidRDefault="004E5EA0" w:rsidP="00963162">
      <w:pPr>
        <w:rPr>
          <w:rFonts w:ascii="Times New Roman" w:hAnsi="Times New Roman" w:cs="Times New Roman"/>
          <w:b/>
          <w:bCs/>
          <w:color w:val="1C4A80"/>
          <w:sz w:val="40"/>
          <w:szCs w:val="40"/>
        </w:rPr>
      </w:pPr>
      <w:r w:rsidRPr="00585EB3">
        <w:rPr>
          <w:rFonts w:ascii="Times New Roman" w:hAnsi="Times New Roman" w:cs="Times New Roman"/>
          <w:b/>
          <w:bCs/>
          <w:noProof/>
          <w:color w:val="1C4A80"/>
          <w:sz w:val="40"/>
          <w:szCs w:val="40"/>
        </w:rPr>
        <w:lastRenderedPageBreak/>
        <mc:AlternateContent>
          <mc:Choice Requires="wps">
            <w:drawing>
              <wp:anchor distT="45720" distB="45720" distL="114300" distR="114300" simplePos="0" relativeHeight="251977728" behindDoc="0" locked="0" layoutInCell="1" allowOverlap="1" wp14:anchorId="216CCB1A" wp14:editId="79F60F2C">
                <wp:simplePos x="0" y="0"/>
                <wp:positionH relativeFrom="margin">
                  <wp:posOffset>906145</wp:posOffset>
                </wp:positionH>
                <wp:positionV relativeFrom="paragraph">
                  <wp:posOffset>417</wp:posOffset>
                </wp:positionV>
                <wp:extent cx="3935730" cy="1404620"/>
                <wp:effectExtent l="0" t="0" r="0" b="4445"/>
                <wp:wrapSquare wrapText="bothSides"/>
                <wp:docPr id="188762868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5730" cy="1404620"/>
                        </a:xfrm>
                        <a:prstGeom prst="rect">
                          <a:avLst/>
                        </a:prstGeom>
                        <a:noFill/>
                        <a:ln w="9525">
                          <a:noFill/>
                          <a:miter lim="800000"/>
                          <a:headEnd/>
                          <a:tailEnd/>
                        </a:ln>
                      </wps:spPr>
                      <wps:txbx>
                        <w:txbxContent>
                          <w:p w14:paraId="2C7E2C3E" w14:textId="6AACBB35" w:rsidR="004E5EA0" w:rsidRPr="00585EB3" w:rsidRDefault="004E5EA0" w:rsidP="003A3DAA">
                            <w:pPr>
                              <w:spacing w:line="264" w:lineRule="auto"/>
                              <w:jc w:val="center"/>
                              <w:rPr>
                                <w:rFonts w:ascii="Times New Roman" w:hAnsi="Times New Roman" w:cs="Times New Roman"/>
                              </w:rPr>
                            </w:pPr>
                            <w:r>
                              <w:rPr>
                                <w:rFonts w:ascii="Times New Roman" w:hAnsi="Times New Roman" w:cs="Times New Roman"/>
                                <w:sz w:val="20"/>
                                <w:szCs w:val="20"/>
                              </w:rPr>
                              <w:t>Estatus</w:t>
                            </w:r>
                            <w:r w:rsidRPr="00525FE3">
                              <w:rPr>
                                <w:rFonts w:ascii="Times New Roman" w:hAnsi="Times New Roman" w:cs="Times New Roman"/>
                                <w:sz w:val="20"/>
                                <w:szCs w:val="20"/>
                              </w:rPr>
                              <w:t xml:space="preserve"> al proceso de implementación del Decreto 5-2021 </w:t>
                            </w:r>
                            <w:r>
                              <w:rPr>
                                <w:rFonts w:ascii="Times New Roman" w:hAnsi="Times New Roman" w:cs="Times New Roman"/>
                                <w:sz w:val="20"/>
                                <w:szCs w:val="20"/>
                              </w:rPr>
                              <w:t>“Ley de Simplificación de Requisitos y Trámites Administrativos”, fase de la</w:t>
                            </w:r>
                            <w:r w:rsidRPr="007E645D">
                              <w:rPr>
                                <w:rFonts w:ascii="Times New Roman" w:hAnsi="Times New Roman" w:cs="Times New Roman"/>
                                <w:strike/>
                                <w:sz w:val="20"/>
                                <w:szCs w:val="20"/>
                              </w:rPr>
                              <w:t xml:space="preserve"> </w:t>
                            </w:r>
                            <w:r w:rsidRPr="005B175C">
                              <w:rPr>
                                <w:rFonts w:ascii="Times New Roman" w:hAnsi="Times New Roman" w:cs="Times New Roman"/>
                                <w:sz w:val="20"/>
                                <w:szCs w:val="20"/>
                              </w:rPr>
                              <w:t>prórroga.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6CCB1A" id="_x0000_s1041" type="#_x0000_t202" style="position:absolute;margin-left:71.35pt;margin-top:.05pt;width:309.9pt;height:110.6pt;z-index:25197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" filled="f" stroked="f">
                <v:textbox style="mso-fit-shape-to-text:t">
                  <w:txbxContent>
                    <w:p w14:paraId="2C7E2C3E" w14:textId="6AACBB35" w:rsidR="004E5EA0" w:rsidRPr="00585EB3" w:rsidRDefault="004E5EA0" w:rsidP="003A3DAA">
                      <w:pPr>
                        <w:spacing w:line="264" w:lineRule="auto"/>
                        <w:jc w:val="center"/>
                        <w:rPr>
                          <w:rFonts w:ascii="Times New Roman" w:hAnsi="Times New Roman" w:cs="Times New Roman"/>
                        </w:rPr>
                      </w:pPr>
                      <w:r>
                        <w:rPr>
                          <w:rFonts w:ascii="Times New Roman" w:hAnsi="Times New Roman" w:cs="Times New Roman"/>
                          <w:sz w:val="20"/>
                          <w:szCs w:val="20"/>
                        </w:rPr>
                        <w:t>Estatus</w:t>
                      </w:r>
                      <w:r w:rsidRPr="00525FE3">
                        <w:rPr>
                          <w:rFonts w:ascii="Times New Roman" w:hAnsi="Times New Roman" w:cs="Times New Roman"/>
                          <w:sz w:val="20"/>
                          <w:szCs w:val="20"/>
                        </w:rPr>
                        <w:t xml:space="preserve"> al proceso de implementación del Decreto 5-2021 </w:t>
                      </w:r>
                      <w:r>
                        <w:rPr>
                          <w:rFonts w:ascii="Times New Roman" w:hAnsi="Times New Roman" w:cs="Times New Roman"/>
                          <w:sz w:val="20"/>
                          <w:szCs w:val="20"/>
                        </w:rPr>
                        <w:t>“Ley de Simplificación de Requisitos y Trámites Administrativos”, fase de la</w:t>
                      </w:r>
                      <w:r w:rsidRPr="007E645D">
                        <w:rPr>
                          <w:rFonts w:ascii="Times New Roman" w:hAnsi="Times New Roman" w:cs="Times New Roman"/>
                          <w:strike/>
                          <w:sz w:val="20"/>
                          <w:szCs w:val="20"/>
                        </w:rPr>
                        <w:t xml:space="preserve"> </w:t>
                      </w:r>
                      <w:r w:rsidRPr="005B175C">
                        <w:rPr>
                          <w:rFonts w:ascii="Times New Roman" w:hAnsi="Times New Roman" w:cs="Times New Roman"/>
                          <w:sz w:val="20"/>
                          <w:szCs w:val="20"/>
                        </w:rPr>
                        <w:t>prórroga.</w:t>
                      </w:r>
                    </w:p>
                  </w:txbxContent>
                </v:textbox>
                <w10:wrap type="square" anchorx="margin"/>
              </v:shape>
            </w:pict>
          </mc:Fallback>
        </mc:AlternateContent>
      </w:r>
    </w:p>
    <w:p w14:paraId="11079DFC" w14:textId="631DFA7E" w:rsidR="004E5EA0" w:rsidRDefault="004E5EA0" w:rsidP="00963162">
      <w:pPr>
        <w:rPr>
          <w:rFonts w:ascii="Times New Roman" w:hAnsi="Times New Roman" w:cs="Times New Roman"/>
          <w:b/>
          <w:bCs/>
          <w:color w:val="1C4A80"/>
          <w:sz w:val="40"/>
          <w:szCs w:val="40"/>
        </w:rPr>
      </w:pPr>
    </w:p>
    <w:p w14:paraId="193E2B62" w14:textId="101F9BDA" w:rsidR="004E5EA0" w:rsidRDefault="003A3DAA" w:rsidP="00963162">
      <w:pPr>
        <w:rPr>
          <w:rFonts w:ascii="Times New Roman" w:hAnsi="Times New Roman" w:cs="Times New Roman"/>
          <w:b/>
          <w:bCs/>
          <w:color w:val="1C4A80"/>
          <w:sz w:val="40"/>
          <w:szCs w:val="40"/>
        </w:rPr>
      </w:pPr>
      <w:r w:rsidRPr="007C51F2">
        <w:rPr>
          <w:rFonts w:ascii="Times New Roman" w:hAnsi="Times New Roman" w:cs="Times New Roman"/>
          <w:b/>
          <w:bCs/>
          <w:noProof/>
          <w:color w:val="1C4A80"/>
          <w:sz w:val="40"/>
          <w:szCs w:val="40"/>
        </w:rPr>
        <w:drawing>
          <wp:anchor distT="0" distB="0" distL="114300" distR="114300" simplePos="0" relativeHeight="252042240" behindDoc="1" locked="0" layoutInCell="1" allowOverlap="1" wp14:anchorId="2243BEF6" wp14:editId="1432FC46">
            <wp:simplePos x="0" y="0"/>
            <wp:positionH relativeFrom="column">
              <wp:posOffset>-824704</wp:posOffset>
            </wp:positionH>
            <wp:positionV relativeFrom="paragraph">
              <wp:posOffset>163147</wp:posOffset>
            </wp:positionV>
            <wp:extent cx="3138985" cy="4006747"/>
            <wp:effectExtent l="152400" t="152400" r="366395" b="356235"/>
            <wp:wrapTight wrapText="bothSides">
              <wp:wrapPolygon edited="0">
                <wp:start x="524" y="-822"/>
                <wp:lineTo x="-1049" y="-616"/>
                <wp:lineTo x="-1049" y="21980"/>
                <wp:lineTo x="-787" y="22391"/>
                <wp:lineTo x="1180" y="23213"/>
                <wp:lineTo x="1311" y="23418"/>
                <wp:lineTo x="21631" y="23418"/>
                <wp:lineTo x="21762" y="23213"/>
                <wp:lineTo x="23597" y="22391"/>
                <wp:lineTo x="23990" y="20748"/>
                <wp:lineTo x="23990" y="1027"/>
                <wp:lineTo x="22417" y="-514"/>
                <wp:lineTo x="22286" y="-822"/>
                <wp:lineTo x="524" y="-822"/>
              </wp:wrapPolygon>
            </wp:wrapTight>
            <wp:docPr id="2094650298"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650298" name="Imagen 2" descr="Tabla&#10;&#10;Descripción generada automáticament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38985" cy="4006747"/>
                    </a:xfrm>
                    <a:prstGeom prst="rect">
                      <a:avLst/>
                    </a:prstGeom>
                    <a:ln>
                      <a:noFill/>
                    </a:ln>
                    <a:effectLst>
                      <a:outerShdw blurRad="292100" dist="139700" dir="2700000" algn="tl" rotWithShape="0">
                        <a:srgbClr val="333333">
                          <a:alpha val="65000"/>
                        </a:srgbClr>
                      </a:outerShdw>
                    </a:effectLst>
                  </pic:spPr>
                </pic:pic>
              </a:graphicData>
            </a:graphic>
          </wp:anchor>
        </w:drawing>
      </w:r>
      <w:r w:rsidR="002F4C64" w:rsidRPr="00551591">
        <w:rPr>
          <w:rFonts w:ascii="Times New Roman" w:hAnsi="Times New Roman" w:cs="Times New Roman"/>
          <w:noProof/>
        </w:rPr>
        <mc:AlternateContent>
          <mc:Choice Requires="wps">
            <w:drawing>
              <wp:anchor distT="45720" distB="45720" distL="114300" distR="114300" simplePos="0" relativeHeight="251698688" behindDoc="1" locked="0" layoutInCell="1" allowOverlap="1" wp14:anchorId="6C79C4DE" wp14:editId="62B170E6">
                <wp:simplePos x="0" y="0"/>
                <wp:positionH relativeFrom="margin">
                  <wp:posOffset>-262255</wp:posOffset>
                </wp:positionH>
                <wp:positionV relativeFrom="paragraph">
                  <wp:posOffset>3730625</wp:posOffset>
                </wp:positionV>
                <wp:extent cx="2304415" cy="208280"/>
                <wp:effectExtent l="0" t="0" r="0" b="1270"/>
                <wp:wrapTight wrapText="bothSides">
                  <wp:wrapPolygon edited="0">
                    <wp:start x="536" y="0"/>
                    <wp:lineTo x="536" y="19756"/>
                    <wp:lineTo x="20892" y="19756"/>
                    <wp:lineTo x="20892" y="0"/>
                    <wp:lineTo x="536" y="0"/>
                  </wp:wrapPolygon>
                </wp:wrapTight>
                <wp:docPr id="74195335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08280"/>
                        </a:xfrm>
                        <a:prstGeom prst="rect">
                          <a:avLst/>
                        </a:prstGeom>
                        <a:noFill/>
                        <a:ln w="9525">
                          <a:noFill/>
                          <a:miter lim="800000"/>
                          <a:headEnd/>
                          <a:tailEnd/>
                        </a:ln>
                      </wps:spPr>
                      <wps:txbx>
                        <w:txbxContent>
                          <w:p w14:paraId="40297056" w14:textId="5175130A" w:rsidR="002F4C64" w:rsidRPr="00C35224" w:rsidRDefault="002F4C64" w:rsidP="002F4C64">
                            <w:pPr>
                              <w:jc w:val="right"/>
                              <w:rPr>
                                <w:rFonts w:ascii="Times New Roman" w:hAnsi="Times New Roman" w:cs="Times New Roman"/>
                                <w:sz w:val="12"/>
                                <w:szCs w:val="12"/>
                              </w:rPr>
                            </w:pPr>
                            <w:r w:rsidRPr="00C35224">
                              <w:rPr>
                                <w:rFonts w:ascii="Times New Roman" w:hAnsi="Times New Roman" w:cs="Times New Roman"/>
                                <w:sz w:val="12"/>
                                <w:szCs w:val="12"/>
                              </w:rPr>
                              <w:t xml:space="preserve">Fuente: Dirección </w:t>
                            </w:r>
                            <w:r>
                              <w:rPr>
                                <w:rFonts w:ascii="Times New Roman" w:hAnsi="Times New Roman" w:cs="Times New Roman"/>
                                <w:sz w:val="12"/>
                                <w:szCs w:val="12"/>
                              </w:rPr>
                              <w:t>Simplificación de Trám</w:t>
                            </w:r>
                            <w:r w:rsidR="00BE7E35">
                              <w:rPr>
                                <w:rFonts w:ascii="Times New Roman" w:hAnsi="Times New Roman" w:cs="Times New Roman"/>
                                <w:sz w:val="12"/>
                                <w:szCs w:val="12"/>
                              </w:rPr>
                              <w:t>i</w:t>
                            </w:r>
                            <w:r>
                              <w:rPr>
                                <w:rFonts w:ascii="Times New Roman" w:hAnsi="Times New Roman" w:cs="Times New Roman"/>
                                <w:sz w:val="12"/>
                                <w:szCs w:val="12"/>
                              </w:rPr>
                              <w:t>tes, Comisión GAE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79C4DE" id="_x0000_s1042" type="#_x0000_t202" style="position:absolute;margin-left:-20.65pt;margin-top:293.75pt;width:181.45pt;height:16.4pt;z-index:-251617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" filled="f" stroked="f">
                <v:textbox>
                  <w:txbxContent>
                    <w:p w14:paraId="40297056" w14:textId="5175130A" w:rsidR="002F4C64" w:rsidRPr="00C35224" w:rsidRDefault="002F4C64" w:rsidP="002F4C64">
                      <w:pPr>
                        <w:jc w:val="right"/>
                        <w:rPr>
                          <w:rFonts w:ascii="Times New Roman" w:hAnsi="Times New Roman" w:cs="Times New Roman"/>
                          <w:sz w:val="12"/>
                          <w:szCs w:val="12"/>
                        </w:rPr>
                      </w:pPr>
                      <w:r w:rsidRPr="00C35224">
                        <w:rPr>
                          <w:rFonts w:ascii="Times New Roman" w:hAnsi="Times New Roman" w:cs="Times New Roman"/>
                          <w:sz w:val="12"/>
                          <w:szCs w:val="12"/>
                        </w:rPr>
                        <w:t xml:space="preserve">Fuente: Dirección </w:t>
                      </w:r>
                      <w:r>
                        <w:rPr>
                          <w:rFonts w:ascii="Times New Roman" w:hAnsi="Times New Roman" w:cs="Times New Roman"/>
                          <w:sz w:val="12"/>
                          <w:szCs w:val="12"/>
                        </w:rPr>
                        <w:t>Simplificación de Trám</w:t>
                      </w:r>
                      <w:r w:rsidR="00BE7E35">
                        <w:rPr>
                          <w:rFonts w:ascii="Times New Roman" w:hAnsi="Times New Roman" w:cs="Times New Roman"/>
                          <w:sz w:val="12"/>
                          <w:szCs w:val="12"/>
                        </w:rPr>
                        <w:t>i</w:t>
                      </w:r>
                      <w:r>
                        <w:rPr>
                          <w:rFonts w:ascii="Times New Roman" w:hAnsi="Times New Roman" w:cs="Times New Roman"/>
                          <w:sz w:val="12"/>
                          <w:szCs w:val="12"/>
                        </w:rPr>
                        <w:t>tes, Comisión GAE 2024</w:t>
                      </w:r>
                    </w:p>
                  </w:txbxContent>
                </v:textbox>
                <w10:wrap type="tight" anchorx="margin"/>
              </v:shape>
            </w:pict>
          </mc:Fallback>
        </mc:AlternateContent>
      </w:r>
    </w:p>
    <w:p w14:paraId="448870D1" w14:textId="71ECC2A8" w:rsidR="006365E8" w:rsidRPr="006365E8" w:rsidRDefault="000C0D11" w:rsidP="006365E8">
      <w:pPr>
        <w:rPr>
          <w:rFonts w:ascii="Times New Roman" w:hAnsi="Times New Roman" w:cs="Times New Roman"/>
          <w:b/>
          <w:bCs/>
          <w:color w:val="1C4A80"/>
          <w:sz w:val="40"/>
          <w:szCs w:val="40"/>
        </w:rPr>
      </w:pPr>
      <w:r w:rsidRPr="00551591">
        <w:rPr>
          <w:rFonts w:ascii="Times New Roman" w:hAnsi="Times New Roman" w:cs="Times New Roman"/>
          <w:noProof/>
        </w:rPr>
        <mc:AlternateContent>
          <mc:Choice Requires="wps">
            <w:drawing>
              <wp:anchor distT="45720" distB="45720" distL="114300" distR="114300" simplePos="0" relativeHeight="251699712" behindDoc="1" locked="0" layoutInCell="1" allowOverlap="1" wp14:anchorId="579032CD" wp14:editId="459749DC">
                <wp:simplePos x="0" y="0"/>
                <wp:positionH relativeFrom="margin">
                  <wp:posOffset>-779619</wp:posOffset>
                </wp:positionH>
                <wp:positionV relativeFrom="paragraph">
                  <wp:posOffset>3972711</wp:posOffset>
                </wp:positionV>
                <wp:extent cx="2304415" cy="208280"/>
                <wp:effectExtent l="0" t="0" r="0" b="1270"/>
                <wp:wrapTight wrapText="bothSides">
                  <wp:wrapPolygon edited="0">
                    <wp:start x="536" y="0"/>
                    <wp:lineTo x="536" y="19756"/>
                    <wp:lineTo x="20892" y="19756"/>
                    <wp:lineTo x="20892" y="0"/>
                    <wp:lineTo x="536" y="0"/>
                  </wp:wrapPolygon>
                </wp:wrapTight>
                <wp:docPr id="96641443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08280"/>
                        </a:xfrm>
                        <a:prstGeom prst="rect">
                          <a:avLst/>
                        </a:prstGeom>
                        <a:noFill/>
                        <a:ln w="9525">
                          <a:noFill/>
                          <a:miter lim="800000"/>
                          <a:headEnd/>
                          <a:tailEnd/>
                        </a:ln>
                      </wps:spPr>
                      <wps:txbx>
                        <w:txbxContent>
                          <w:p w14:paraId="129BE2BB" w14:textId="77777777" w:rsidR="00BE7E35" w:rsidRPr="00C35224" w:rsidRDefault="00BE7E35" w:rsidP="00BE7E35">
                            <w:pPr>
                              <w:jc w:val="right"/>
                              <w:rPr>
                                <w:rFonts w:ascii="Times New Roman" w:hAnsi="Times New Roman" w:cs="Times New Roman"/>
                                <w:sz w:val="12"/>
                                <w:szCs w:val="12"/>
                              </w:rPr>
                            </w:pPr>
                            <w:r w:rsidRPr="00C35224">
                              <w:rPr>
                                <w:rFonts w:ascii="Times New Roman" w:hAnsi="Times New Roman" w:cs="Times New Roman"/>
                                <w:sz w:val="12"/>
                                <w:szCs w:val="12"/>
                              </w:rPr>
                              <w:t xml:space="preserve">Fuente: Dirección </w:t>
                            </w:r>
                            <w:r>
                              <w:rPr>
                                <w:rFonts w:ascii="Times New Roman" w:hAnsi="Times New Roman" w:cs="Times New Roman"/>
                                <w:sz w:val="12"/>
                                <w:szCs w:val="12"/>
                              </w:rPr>
                              <w:t>Simplificación de Trámites, Comisión GAE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032CD" id="_x0000_s1043" type="#_x0000_t202" style="position:absolute;margin-left:-61.4pt;margin-top:312.8pt;width:181.45pt;height:16.4pt;z-index:-251616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" filled="f" stroked="f">
                <v:textbox>
                  <w:txbxContent>
                    <w:p w14:paraId="129BE2BB" w14:textId="77777777" w:rsidR="00BE7E35" w:rsidRPr="00C35224" w:rsidRDefault="00BE7E35" w:rsidP="00BE7E35">
                      <w:pPr>
                        <w:jc w:val="right"/>
                        <w:rPr>
                          <w:rFonts w:ascii="Times New Roman" w:hAnsi="Times New Roman" w:cs="Times New Roman"/>
                          <w:sz w:val="12"/>
                          <w:szCs w:val="12"/>
                        </w:rPr>
                      </w:pPr>
                      <w:r w:rsidRPr="00C35224">
                        <w:rPr>
                          <w:rFonts w:ascii="Times New Roman" w:hAnsi="Times New Roman" w:cs="Times New Roman"/>
                          <w:sz w:val="12"/>
                          <w:szCs w:val="12"/>
                        </w:rPr>
                        <w:t xml:space="preserve">Fuente: Dirección </w:t>
                      </w:r>
                      <w:r>
                        <w:rPr>
                          <w:rFonts w:ascii="Times New Roman" w:hAnsi="Times New Roman" w:cs="Times New Roman"/>
                          <w:sz w:val="12"/>
                          <w:szCs w:val="12"/>
                        </w:rPr>
                        <w:t>Simplificación de Trámites, Comisión GAE 2024</w:t>
                      </w:r>
                    </w:p>
                  </w:txbxContent>
                </v:textbox>
                <w10:wrap type="tight" anchorx="margin"/>
              </v:shape>
            </w:pict>
          </mc:Fallback>
        </mc:AlternateContent>
      </w:r>
      <w:r w:rsidR="006365E8" w:rsidRPr="006365E8">
        <w:rPr>
          <w:rFonts w:ascii="Times New Roman" w:hAnsi="Times New Roman" w:cs="Times New Roman"/>
          <w:b/>
          <w:bCs/>
          <w:noProof/>
          <w:color w:val="1C4A80"/>
          <w:sz w:val="40"/>
          <w:szCs w:val="40"/>
        </w:rPr>
        <w:drawing>
          <wp:anchor distT="0" distB="0" distL="114300" distR="114300" simplePos="0" relativeHeight="252043264" behindDoc="1" locked="0" layoutInCell="1" allowOverlap="1" wp14:anchorId="559B5E96" wp14:editId="50731699">
            <wp:simplePos x="0" y="0"/>
            <wp:positionH relativeFrom="column">
              <wp:posOffset>2406650</wp:posOffset>
            </wp:positionH>
            <wp:positionV relativeFrom="paragraph">
              <wp:posOffset>291693</wp:posOffset>
            </wp:positionV>
            <wp:extent cx="3852545" cy="2913380"/>
            <wp:effectExtent l="152400" t="152400" r="357505" b="363220"/>
            <wp:wrapTight wrapText="bothSides">
              <wp:wrapPolygon edited="0">
                <wp:start x="427" y="-1130"/>
                <wp:lineTo x="-854" y="-847"/>
                <wp:lineTo x="-854" y="22174"/>
                <wp:lineTo x="1068" y="24152"/>
                <wp:lineTo x="21575" y="24152"/>
                <wp:lineTo x="21682" y="23869"/>
                <wp:lineTo x="23391" y="21892"/>
                <wp:lineTo x="23498" y="1412"/>
                <wp:lineTo x="22216" y="-706"/>
                <wp:lineTo x="22109" y="-1130"/>
                <wp:lineTo x="427" y="-1130"/>
              </wp:wrapPolygon>
            </wp:wrapTight>
            <wp:docPr id="329054510" name="Imagen 4" descr="Un conjunto de letras negr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054510" name="Imagen 4" descr="Un conjunto de letras negras en un fondo blanco&#10;&#10;Descripción generada automáticamente con confianza media"/>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852545" cy="291338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5279FCF8" w14:textId="26F07607" w:rsidR="004E5EA0" w:rsidRDefault="004E5EA0" w:rsidP="00963162">
      <w:pPr>
        <w:rPr>
          <w:rFonts w:ascii="Times New Roman" w:hAnsi="Times New Roman" w:cs="Times New Roman"/>
          <w:b/>
          <w:bCs/>
          <w:color w:val="1C4A80"/>
          <w:sz w:val="40"/>
          <w:szCs w:val="40"/>
        </w:rPr>
      </w:pPr>
    </w:p>
    <w:p w14:paraId="3FD9C75B" w14:textId="0902AE40" w:rsidR="004E5EA0" w:rsidRDefault="004E5EA0" w:rsidP="00963162">
      <w:pPr>
        <w:rPr>
          <w:rFonts w:ascii="Times New Roman" w:hAnsi="Times New Roman" w:cs="Times New Roman"/>
          <w:b/>
          <w:bCs/>
          <w:color w:val="1C4A80"/>
          <w:sz w:val="40"/>
          <w:szCs w:val="40"/>
        </w:rPr>
      </w:pPr>
    </w:p>
    <w:p w14:paraId="424D14B0" w14:textId="467470AD" w:rsidR="004E5EA0" w:rsidRDefault="004E5EA0" w:rsidP="00963162">
      <w:pPr>
        <w:rPr>
          <w:rFonts w:ascii="Times New Roman" w:hAnsi="Times New Roman" w:cs="Times New Roman"/>
          <w:b/>
          <w:bCs/>
          <w:color w:val="1C4A80"/>
          <w:sz w:val="40"/>
          <w:szCs w:val="40"/>
        </w:rPr>
      </w:pPr>
    </w:p>
    <w:p w14:paraId="00FAC4D2" w14:textId="3FA2036F" w:rsidR="007C51F2" w:rsidRPr="007C51F2" w:rsidRDefault="007C51F2" w:rsidP="007C51F2">
      <w:pPr>
        <w:rPr>
          <w:rFonts w:ascii="Times New Roman" w:hAnsi="Times New Roman" w:cs="Times New Roman"/>
          <w:b/>
          <w:bCs/>
          <w:color w:val="1C4A80"/>
          <w:sz w:val="40"/>
          <w:szCs w:val="40"/>
        </w:rPr>
      </w:pPr>
    </w:p>
    <w:p w14:paraId="2CE13033" w14:textId="52DA2869" w:rsidR="004E5EA0" w:rsidRDefault="004E5EA0" w:rsidP="00963162">
      <w:pPr>
        <w:rPr>
          <w:rFonts w:ascii="Times New Roman" w:hAnsi="Times New Roman" w:cs="Times New Roman"/>
          <w:b/>
          <w:bCs/>
          <w:color w:val="1C4A80"/>
          <w:sz w:val="40"/>
          <w:szCs w:val="40"/>
        </w:rPr>
      </w:pPr>
    </w:p>
    <w:p w14:paraId="479F536B" w14:textId="77777777" w:rsidR="004E5EA0" w:rsidRDefault="004E5EA0" w:rsidP="00963162">
      <w:pPr>
        <w:rPr>
          <w:rFonts w:ascii="Times New Roman" w:hAnsi="Times New Roman" w:cs="Times New Roman"/>
          <w:b/>
          <w:bCs/>
          <w:color w:val="1C4A80"/>
          <w:sz w:val="40"/>
          <w:szCs w:val="40"/>
        </w:rPr>
      </w:pPr>
    </w:p>
    <w:p w14:paraId="07270194" w14:textId="77777777" w:rsidR="004E5EA0" w:rsidRDefault="004E5EA0" w:rsidP="00963162">
      <w:pPr>
        <w:rPr>
          <w:rFonts w:ascii="Times New Roman" w:hAnsi="Times New Roman" w:cs="Times New Roman"/>
          <w:b/>
          <w:bCs/>
          <w:color w:val="1C4A80"/>
          <w:sz w:val="40"/>
          <w:szCs w:val="40"/>
        </w:rPr>
      </w:pPr>
    </w:p>
    <w:p w14:paraId="4C4E04A7" w14:textId="77777777" w:rsidR="004E5EA0" w:rsidRDefault="004E5EA0" w:rsidP="00963162">
      <w:pPr>
        <w:rPr>
          <w:rFonts w:ascii="Times New Roman" w:hAnsi="Times New Roman" w:cs="Times New Roman"/>
          <w:b/>
          <w:bCs/>
          <w:color w:val="1C4A80"/>
          <w:sz w:val="40"/>
          <w:szCs w:val="40"/>
        </w:rPr>
      </w:pPr>
    </w:p>
    <w:p w14:paraId="1585CED5" w14:textId="77777777" w:rsidR="004E5EA0" w:rsidRDefault="004E5EA0" w:rsidP="00963162">
      <w:pPr>
        <w:rPr>
          <w:rFonts w:ascii="Times New Roman" w:hAnsi="Times New Roman" w:cs="Times New Roman"/>
          <w:b/>
          <w:bCs/>
          <w:color w:val="1C4A80"/>
          <w:sz w:val="40"/>
          <w:szCs w:val="40"/>
        </w:rPr>
      </w:pPr>
    </w:p>
    <w:p w14:paraId="48D10997" w14:textId="77777777" w:rsidR="00C65DDA" w:rsidRDefault="00C65DDA" w:rsidP="00963162">
      <w:pPr>
        <w:rPr>
          <w:rFonts w:ascii="Times New Roman" w:hAnsi="Times New Roman" w:cs="Times New Roman"/>
          <w:b/>
          <w:bCs/>
          <w:color w:val="1C4A80"/>
          <w:sz w:val="40"/>
          <w:szCs w:val="40"/>
        </w:rPr>
      </w:pPr>
    </w:p>
    <w:p w14:paraId="1DB7B84A" w14:textId="77777777" w:rsidR="00040BA1" w:rsidRDefault="00040BA1" w:rsidP="00963162">
      <w:pPr>
        <w:rPr>
          <w:rFonts w:ascii="Times New Roman" w:hAnsi="Times New Roman" w:cs="Times New Roman"/>
          <w:b/>
          <w:bCs/>
          <w:color w:val="1C4A80"/>
          <w:sz w:val="40"/>
          <w:szCs w:val="40"/>
        </w:rPr>
      </w:pPr>
    </w:p>
    <w:p w14:paraId="58F3F11A" w14:textId="09FF7442" w:rsidR="00C65DDA" w:rsidRDefault="00857ED5" w:rsidP="00963162">
      <w:pPr>
        <w:rPr>
          <w:rFonts w:ascii="Times New Roman" w:hAnsi="Times New Roman" w:cs="Times New Roman"/>
          <w:b/>
          <w:bCs/>
          <w:color w:val="1C4A80"/>
          <w:sz w:val="40"/>
          <w:szCs w:val="40"/>
        </w:rPr>
      </w:pPr>
      <w:r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1935744" behindDoc="0" locked="0" layoutInCell="1" allowOverlap="1" wp14:anchorId="2DC97CD7" wp14:editId="4D65C69E">
                <wp:simplePos x="0" y="0"/>
                <wp:positionH relativeFrom="margin">
                  <wp:posOffset>719447</wp:posOffset>
                </wp:positionH>
                <wp:positionV relativeFrom="paragraph">
                  <wp:posOffset>5080</wp:posOffset>
                </wp:positionV>
                <wp:extent cx="3935730" cy="1404620"/>
                <wp:effectExtent l="0" t="0" r="0" b="1270"/>
                <wp:wrapSquare wrapText="bothSides"/>
                <wp:docPr id="156993012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5730" cy="1404620"/>
                        </a:xfrm>
                        <a:prstGeom prst="rect">
                          <a:avLst/>
                        </a:prstGeom>
                        <a:noFill/>
                        <a:ln w="9525">
                          <a:noFill/>
                          <a:miter lim="800000"/>
                          <a:headEnd/>
                          <a:tailEnd/>
                        </a:ln>
                      </wps:spPr>
                      <wps:txbx>
                        <w:txbxContent>
                          <w:p w14:paraId="4593D657" w14:textId="177A7DF3" w:rsidR="00857ED5" w:rsidRPr="00C014DE" w:rsidRDefault="00C014DE" w:rsidP="00857ED5">
                            <w:pPr>
                              <w:jc w:val="center"/>
                              <w:rPr>
                                <w:rFonts w:ascii="Times New Roman" w:hAnsi="Times New Roman" w:cs="Times New Roman"/>
                                <w:lang w:val="es-ES"/>
                              </w:rPr>
                            </w:pPr>
                            <w:r>
                              <w:rPr>
                                <w:rFonts w:ascii="Times New Roman" w:hAnsi="Times New Roman" w:cs="Times New Roman"/>
                                <w:sz w:val="20"/>
                                <w:szCs w:val="20"/>
                                <w:lang w:val="es-ES"/>
                              </w:rPr>
                              <w:t>Mesas de trabajo y seguimiento</w:t>
                            </w:r>
                            <w:r w:rsidR="00CD5A7C">
                              <w:rPr>
                                <w:rFonts w:ascii="Times New Roman" w:hAnsi="Times New Roman" w:cs="Times New Roman"/>
                                <w:sz w:val="20"/>
                                <w:szCs w:val="20"/>
                                <w:lang w:val="es-ES"/>
                              </w:rPr>
                              <w:t xml:space="preserve"> al proceso de Implementación del Decreto No. </w:t>
                            </w:r>
                            <w:r w:rsidR="0090144E">
                              <w:rPr>
                                <w:rFonts w:ascii="Times New Roman" w:hAnsi="Times New Roman" w:cs="Times New Roman"/>
                                <w:sz w:val="20"/>
                                <w:szCs w:val="20"/>
                                <w:lang w:val="es-ES"/>
                              </w:rPr>
                              <w:t>5-21 “Simplificación de Requisitos y Trámites</w:t>
                            </w:r>
                            <w:r w:rsidR="004E5EA0">
                              <w:rPr>
                                <w:rFonts w:ascii="Times New Roman" w:hAnsi="Times New Roman" w:cs="Times New Roman"/>
                                <w:sz w:val="20"/>
                                <w:szCs w:val="20"/>
                                <w:lang w:val="es-ES"/>
                              </w:rPr>
                              <w:t xml:space="preserve"> </w:t>
                            </w:r>
                            <w:r w:rsidR="0090144E">
                              <w:rPr>
                                <w:rFonts w:ascii="Times New Roman" w:hAnsi="Times New Roman" w:cs="Times New Roman"/>
                                <w:sz w:val="20"/>
                                <w:szCs w:val="20"/>
                                <w:lang w:val="es-ES"/>
                              </w:rPr>
                              <w:t>Administrativos”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C97CD7" id="_x0000_s1044" type="#_x0000_t202" style="position:absolute;margin-left:56.65pt;margin-top:.4pt;width:309.9pt;height:110.6pt;z-index:2519357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" filled="f" stroked="f">
                <v:textbox style="mso-fit-shape-to-text:t">
                  <w:txbxContent>
                    <w:p w14:paraId="4593D657" w14:textId="177A7DF3" w:rsidR="00857ED5" w:rsidRPr="00C014DE" w:rsidRDefault="00C014DE" w:rsidP="00857ED5">
                      <w:pPr>
                        <w:jc w:val="center"/>
                        <w:rPr>
                          <w:rFonts w:ascii="Times New Roman" w:hAnsi="Times New Roman" w:cs="Times New Roman"/>
                          <w:lang w:val="es-ES"/>
                        </w:rPr>
                      </w:pPr>
                      <w:r>
                        <w:rPr>
                          <w:rFonts w:ascii="Times New Roman" w:hAnsi="Times New Roman" w:cs="Times New Roman"/>
                          <w:sz w:val="20"/>
                          <w:szCs w:val="20"/>
                          <w:lang w:val="es-ES"/>
                        </w:rPr>
                        <w:t>Mesas de trabajo y seguimiento</w:t>
                      </w:r>
                      <w:r w:rsidR="00CD5A7C">
                        <w:rPr>
                          <w:rFonts w:ascii="Times New Roman" w:hAnsi="Times New Roman" w:cs="Times New Roman"/>
                          <w:sz w:val="20"/>
                          <w:szCs w:val="20"/>
                          <w:lang w:val="es-ES"/>
                        </w:rPr>
                        <w:t xml:space="preserve"> al proceso de Implementación del Decreto No. </w:t>
                      </w:r>
                      <w:r w:rsidR="0090144E">
                        <w:rPr>
                          <w:rFonts w:ascii="Times New Roman" w:hAnsi="Times New Roman" w:cs="Times New Roman"/>
                          <w:sz w:val="20"/>
                          <w:szCs w:val="20"/>
                          <w:lang w:val="es-ES"/>
                        </w:rPr>
                        <w:t>5-21 “Simplificación de Requisitos y Trámites</w:t>
                      </w:r>
                      <w:r w:rsidR="004E5EA0">
                        <w:rPr>
                          <w:rFonts w:ascii="Times New Roman" w:hAnsi="Times New Roman" w:cs="Times New Roman"/>
                          <w:sz w:val="20"/>
                          <w:szCs w:val="20"/>
                          <w:lang w:val="es-ES"/>
                        </w:rPr>
                        <w:t xml:space="preserve"> </w:t>
                      </w:r>
                      <w:r w:rsidR="0090144E">
                        <w:rPr>
                          <w:rFonts w:ascii="Times New Roman" w:hAnsi="Times New Roman" w:cs="Times New Roman"/>
                          <w:sz w:val="20"/>
                          <w:szCs w:val="20"/>
                          <w:lang w:val="es-ES"/>
                        </w:rPr>
                        <w:t>Administrativos”</w:t>
                      </w:r>
                    </w:p>
                  </w:txbxContent>
                </v:textbox>
                <w10:wrap type="square" anchorx="margin"/>
              </v:shape>
            </w:pict>
          </mc:Fallback>
        </mc:AlternateContent>
      </w:r>
    </w:p>
    <w:p w14:paraId="2CABB64E" w14:textId="41C6383F" w:rsidR="00C65DDA" w:rsidRDefault="00C65DDA" w:rsidP="00963162">
      <w:pPr>
        <w:rPr>
          <w:rFonts w:ascii="Times New Roman" w:hAnsi="Times New Roman" w:cs="Times New Roman"/>
          <w:b/>
          <w:bCs/>
          <w:color w:val="1C4A80"/>
          <w:sz w:val="40"/>
          <w:szCs w:val="40"/>
        </w:rPr>
      </w:pPr>
    </w:p>
    <w:p w14:paraId="366ADD65" w14:textId="31A9D0E1" w:rsidR="00C65DDA" w:rsidRDefault="00877AA9" w:rsidP="00963162">
      <w:pPr>
        <w:rPr>
          <w:rFonts w:ascii="Times New Roman" w:hAnsi="Times New Roman" w:cs="Times New Roman"/>
          <w:b/>
          <w:bCs/>
          <w:color w:val="1C4A80"/>
          <w:sz w:val="40"/>
          <w:szCs w:val="40"/>
        </w:rPr>
      </w:pPr>
      <w:r w:rsidRPr="00DE4AF9">
        <w:rPr>
          <w:rFonts w:ascii="Montserrat" w:hAnsi="Montserrat"/>
          <w:b/>
          <w:bCs/>
          <w:noProof/>
        </w:rPr>
        <w:drawing>
          <wp:anchor distT="0" distB="0" distL="114300" distR="114300" simplePos="0" relativeHeight="252045312" behindDoc="1" locked="0" layoutInCell="1" allowOverlap="1" wp14:anchorId="2B540F49" wp14:editId="106F2447">
            <wp:simplePos x="0" y="0"/>
            <wp:positionH relativeFrom="margin">
              <wp:align>right</wp:align>
            </wp:positionH>
            <wp:positionV relativeFrom="paragraph">
              <wp:posOffset>530860</wp:posOffset>
            </wp:positionV>
            <wp:extent cx="2661285" cy="2026285"/>
            <wp:effectExtent l="0" t="0" r="5715" b="0"/>
            <wp:wrapTight wrapText="bothSides">
              <wp:wrapPolygon edited="0">
                <wp:start x="0" y="0"/>
                <wp:lineTo x="0" y="21322"/>
                <wp:lineTo x="21492" y="21322"/>
                <wp:lineTo x="21492" y="0"/>
                <wp:lineTo x="0" y="0"/>
              </wp:wrapPolygon>
            </wp:wrapTight>
            <wp:docPr id="1308929243" name="Imagen 9" descr="Un grupo de personas sentadas frente a una mesa con una computador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29243" name="Imagen 9" descr="Un grupo de personas sentadas frente a una mesa con una computadora&#10;&#10;Descripción generada automáticamente con confianza baja"/>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62907" cy="202792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44288" behindDoc="1" locked="0" layoutInCell="1" allowOverlap="1" wp14:anchorId="4CE8ED37" wp14:editId="1F4E0DAB">
            <wp:simplePos x="0" y="0"/>
            <wp:positionH relativeFrom="column">
              <wp:posOffset>-193040</wp:posOffset>
            </wp:positionH>
            <wp:positionV relativeFrom="paragraph">
              <wp:posOffset>510540</wp:posOffset>
            </wp:positionV>
            <wp:extent cx="2769870" cy="2077720"/>
            <wp:effectExtent l="0" t="0" r="0" b="0"/>
            <wp:wrapTight wrapText="bothSides">
              <wp:wrapPolygon edited="0">
                <wp:start x="0" y="0"/>
                <wp:lineTo x="0" y="21389"/>
                <wp:lineTo x="21392" y="21389"/>
                <wp:lineTo x="21392" y="0"/>
                <wp:lineTo x="0" y="0"/>
              </wp:wrapPolygon>
            </wp:wrapTight>
            <wp:docPr id="45422922" name="Imagen 6" descr="Un grupo de personas sentadas en una oficin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22922" name="Imagen 6" descr="Un grupo de personas sentadas en una oficina&#10;&#10;Descripción generada automáticamente"/>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69870" cy="2077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0295"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1939840" behindDoc="0" locked="0" layoutInCell="1" allowOverlap="1" wp14:anchorId="049AE91F" wp14:editId="5AF3F656">
                <wp:simplePos x="0" y="0"/>
                <wp:positionH relativeFrom="margin">
                  <wp:posOffset>-183544</wp:posOffset>
                </wp:positionH>
                <wp:positionV relativeFrom="paragraph">
                  <wp:posOffset>185401</wp:posOffset>
                </wp:positionV>
                <wp:extent cx="2560320" cy="357505"/>
                <wp:effectExtent l="0" t="0" r="0" b="4445"/>
                <wp:wrapSquare wrapText="bothSides"/>
                <wp:docPr id="73119150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357505"/>
                        </a:xfrm>
                        <a:prstGeom prst="rect">
                          <a:avLst/>
                        </a:prstGeom>
                        <a:noFill/>
                        <a:ln w="9525">
                          <a:noFill/>
                          <a:miter lim="800000"/>
                          <a:headEnd/>
                          <a:tailEnd/>
                        </a:ln>
                      </wps:spPr>
                      <wps:txbx>
                        <w:txbxContent>
                          <w:p w14:paraId="0ADA74E3" w14:textId="20E20EB4" w:rsidR="00223172" w:rsidRPr="002A2D74" w:rsidRDefault="002A2D74" w:rsidP="00223172">
                            <w:pPr>
                              <w:jc w:val="center"/>
                              <w:rPr>
                                <w:rFonts w:ascii="Times New Roman" w:hAnsi="Times New Roman" w:cs="Times New Roman"/>
                                <w:lang w:val="es-ES"/>
                              </w:rPr>
                            </w:pPr>
                            <w:r>
                              <w:rPr>
                                <w:sz w:val="16"/>
                                <w:szCs w:val="16"/>
                                <w:lang w:val="es-ES"/>
                              </w:rPr>
                              <w:t>M</w:t>
                            </w:r>
                            <w:r w:rsidR="002B0295">
                              <w:rPr>
                                <w:sz w:val="16"/>
                                <w:szCs w:val="16"/>
                                <w:lang w:val="es-ES"/>
                              </w:rPr>
                              <w:t>esa de trabajo con</w:t>
                            </w:r>
                            <w:r>
                              <w:rPr>
                                <w:sz w:val="16"/>
                                <w:szCs w:val="16"/>
                                <w:lang w:val="es-ES"/>
                              </w:rPr>
                              <w:t xml:space="preserve"> ONSEC-CGC-MINFIN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9AE91F" id="_x0000_s1045" type="#_x0000_t202" style="position:absolute;margin-left:-14.45pt;margin-top:14.6pt;width:201.6pt;height:28.15pt;z-index:251939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" filled="f" stroked="f">
                <v:textbox>
                  <w:txbxContent>
                    <w:p w14:paraId="0ADA74E3" w14:textId="20E20EB4" w:rsidR="00223172" w:rsidRPr="002A2D74" w:rsidRDefault="002A2D74" w:rsidP="00223172">
                      <w:pPr>
                        <w:jc w:val="center"/>
                        <w:rPr>
                          <w:rFonts w:ascii="Times New Roman" w:hAnsi="Times New Roman" w:cs="Times New Roman"/>
                          <w:lang w:val="es-ES"/>
                        </w:rPr>
                      </w:pPr>
                      <w:r>
                        <w:rPr>
                          <w:sz w:val="16"/>
                          <w:szCs w:val="16"/>
                          <w:lang w:val="es-ES"/>
                        </w:rPr>
                        <w:t>M</w:t>
                      </w:r>
                      <w:r w:rsidR="002B0295">
                        <w:rPr>
                          <w:sz w:val="16"/>
                          <w:szCs w:val="16"/>
                          <w:lang w:val="es-ES"/>
                        </w:rPr>
                        <w:t>esa de trabajo con</w:t>
                      </w:r>
                      <w:r>
                        <w:rPr>
                          <w:sz w:val="16"/>
                          <w:szCs w:val="16"/>
                          <w:lang w:val="es-ES"/>
                        </w:rPr>
                        <w:t xml:space="preserve"> ONSEC-CGC-MINFIN</w:t>
                      </w:r>
                    </w:p>
                  </w:txbxContent>
                </v:textbox>
                <w10:wrap type="square" anchorx="margin"/>
              </v:shape>
            </w:pict>
          </mc:Fallback>
        </mc:AlternateContent>
      </w:r>
      <w:r w:rsidR="00172E13"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1941888" behindDoc="0" locked="0" layoutInCell="1" allowOverlap="1" wp14:anchorId="4B8974B9" wp14:editId="65BDECBD">
                <wp:simplePos x="0" y="0"/>
                <wp:positionH relativeFrom="margin">
                  <wp:posOffset>3030371</wp:posOffset>
                </wp:positionH>
                <wp:positionV relativeFrom="paragraph">
                  <wp:posOffset>222430</wp:posOffset>
                </wp:positionV>
                <wp:extent cx="2560320" cy="357505"/>
                <wp:effectExtent l="0" t="0" r="0" b="4445"/>
                <wp:wrapSquare wrapText="bothSides"/>
                <wp:docPr id="177754503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357505"/>
                        </a:xfrm>
                        <a:prstGeom prst="rect">
                          <a:avLst/>
                        </a:prstGeom>
                        <a:noFill/>
                        <a:ln w="9525">
                          <a:noFill/>
                          <a:miter lim="800000"/>
                          <a:headEnd/>
                          <a:tailEnd/>
                        </a:ln>
                      </wps:spPr>
                      <wps:txbx>
                        <w:txbxContent>
                          <w:p w14:paraId="44FBE341" w14:textId="2C7F4B83" w:rsidR="009C5BF1" w:rsidRDefault="002B0295" w:rsidP="00223172">
                            <w:pPr>
                              <w:jc w:val="center"/>
                              <w:rPr>
                                <w:sz w:val="16"/>
                                <w:szCs w:val="16"/>
                              </w:rPr>
                            </w:pPr>
                            <w:r>
                              <w:rPr>
                                <w:sz w:val="16"/>
                                <w:szCs w:val="16"/>
                              </w:rPr>
                              <w:t xml:space="preserve">Mesa de Trabajo con </w:t>
                            </w:r>
                            <w:r w:rsidR="00CA10BB">
                              <w:rPr>
                                <w:sz w:val="16"/>
                                <w:szCs w:val="16"/>
                              </w:rPr>
                              <w:t>Ministerio de la De</w:t>
                            </w:r>
                            <w:r w:rsidR="009C5BF1">
                              <w:rPr>
                                <w:sz w:val="16"/>
                                <w:szCs w:val="16"/>
                              </w:rPr>
                              <w:t xml:space="preserve">fensa </w:t>
                            </w:r>
                          </w:p>
                          <w:p w14:paraId="4C712405" w14:textId="0E4A1114" w:rsidR="00223172" w:rsidRPr="00992348" w:rsidRDefault="009C5BF1" w:rsidP="00223172">
                            <w:pPr>
                              <w:jc w:val="center"/>
                              <w:rPr>
                                <w:rFonts w:ascii="Times New Roman" w:hAnsi="Times New Roman" w:cs="Times New Roman"/>
                                <w:sz w:val="16"/>
                                <w:szCs w:val="16"/>
                                <w:lang w:val="es-ES"/>
                              </w:rPr>
                            </w:pPr>
                            <w:r>
                              <w:rPr>
                                <w:sz w:val="16"/>
                                <w:szCs w:val="16"/>
                              </w:rPr>
                              <w:t>-</w:t>
                            </w:r>
                            <w:r w:rsidR="002B0295">
                              <w:rPr>
                                <w:sz w:val="16"/>
                                <w:szCs w:val="16"/>
                              </w:rPr>
                              <w:t>MINDEF</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974B9" id="_x0000_s1046" type="#_x0000_t202" style="position:absolute;margin-left:238.6pt;margin-top:17.5pt;width:201.6pt;height:28.15pt;z-index:251941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" filled="f" stroked="f">
                <v:textbox>
                  <w:txbxContent>
                    <w:p w14:paraId="44FBE341" w14:textId="2C7F4B83" w:rsidR="009C5BF1" w:rsidRDefault="002B0295" w:rsidP="00223172">
                      <w:pPr>
                        <w:jc w:val="center"/>
                        <w:rPr>
                          <w:sz w:val="16"/>
                          <w:szCs w:val="16"/>
                        </w:rPr>
                      </w:pPr>
                      <w:r>
                        <w:rPr>
                          <w:sz w:val="16"/>
                          <w:szCs w:val="16"/>
                        </w:rPr>
                        <w:t xml:space="preserve">Mesa de Trabajo con </w:t>
                      </w:r>
                      <w:r w:rsidR="00CA10BB">
                        <w:rPr>
                          <w:sz w:val="16"/>
                          <w:szCs w:val="16"/>
                        </w:rPr>
                        <w:t>Ministerio de la De</w:t>
                      </w:r>
                      <w:r w:rsidR="009C5BF1">
                        <w:rPr>
                          <w:sz w:val="16"/>
                          <w:szCs w:val="16"/>
                        </w:rPr>
                        <w:t xml:space="preserve">fensa </w:t>
                      </w:r>
                    </w:p>
                    <w:p w14:paraId="4C712405" w14:textId="0E4A1114" w:rsidR="00223172" w:rsidRPr="00992348" w:rsidRDefault="009C5BF1" w:rsidP="00223172">
                      <w:pPr>
                        <w:jc w:val="center"/>
                        <w:rPr>
                          <w:rFonts w:ascii="Times New Roman" w:hAnsi="Times New Roman" w:cs="Times New Roman"/>
                          <w:sz w:val="16"/>
                          <w:szCs w:val="16"/>
                          <w:lang w:val="es-ES"/>
                        </w:rPr>
                      </w:pPr>
                      <w:r>
                        <w:rPr>
                          <w:sz w:val="16"/>
                          <w:szCs w:val="16"/>
                        </w:rPr>
                        <w:t>-</w:t>
                      </w:r>
                      <w:r w:rsidR="002B0295">
                        <w:rPr>
                          <w:sz w:val="16"/>
                          <w:szCs w:val="16"/>
                        </w:rPr>
                        <w:t>MINDEF</w:t>
                      </w:r>
                      <w:r>
                        <w:rPr>
                          <w:sz w:val="16"/>
                          <w:szCs w:val="16"/>
                        </w:rPr>
                        <w:t>-</w:t>
                      </w:r>
                    </w:p>
                  </w:txbxContent>
                </v:textbox>
                <w10:wrap type="square" anchorx="margin"/>
              </v:shape>
            </w:pict>
          </mc:Fallback>
        </mc:AlternateContent>
      </w:r>
    </w:p>
    <w:p w14:paraId="07704AA7" w14:textId="3CC3769A" w:rsidR="001E51E4" w:rsidRDefault="001E51E4" w:rsidP="00963162">
      <w:pPr>
        <w:rPr>
          <w:rFonts w:ascii="Times New Roman" w:hAnsi="Times New Roman" w:cs="Times New Roman"/>
          <w:b/>
          <w:bCs/>
          <w:color w:val="1C4A80"/>
          <w:sz w:val="40"/>
          <w:szCs w:val="40"/>
        </w:rPr>
      </w:pPr>
    </w:p>
    <w:p w14:paraId="76ADF1D7" w14:textId="497FE1EF" w:rsidR="00040BA1" w:rsidRDefault="00CA10BB" w:rsidP="00963162">
      <w:pPr>
        <w:rPr>
          <w:rFonts w:ascii="Times New Roman" w:hAnsi="Times New Roman" w:cs="Times New Roman"/>
          <w:b/>
          <w:bCs/>
          <w:color w:val="1C4A80"/>
          <w:sz w:val="40"/>
          <w:szCs w:val="40"/>
        </w:rPr>
      </w:pPr>
      <w:r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1945984" behindDoc="0" locked="0" layoutInCell="1" allowOverlap="1" wp14:anchorId="0EEA7920" wp14:editId="5598E3FD">
                <wp:simplePos x="0" y="0"/>
                <wp:positionH relativeFrom="margin">
                  <wp:posOffset>-200025</wp:posOffset>
                </wp:positionH>
                <wp:positionV relativeFrom="paragraph">
                  <wp:posOffset>250863</wp:posOffset>
                </wp:positionV>
                <wp:extent cx="2560320" cy="357505"/>
                <wp:effectExtent l="0" t="0" r="0" b="4445"/>
                <wp:wrapSquare wrapText="bothSides"/>
                <wp:docPr id="11009729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357505"/>
                        </a:xfrm>
                        <a:prstGeom prst="rect">
                          <a:avLst/>
                        </a:prstGeom>
                        <a:noFill/>
                        <a:ln w="9525">
                          <a:noFill/>
                          <a:miter lim="800000"/>
                          <a:headEnd/>
                          <a:tailEnd/>
                        </a:ln>
                      </wps:spPr>
                      <wps:txbx>
                        <w:txbxContent>
                          <w:p w14:paraId="1ECAB60B" w14:textId="146FC537" w:rsidR="00F37809" w:rsidRPr="007166C5" w:rsidRDefault="00A40E90" w:rsidP="00F37809">
                            <w:pPr>
                              <w:jc w:val="center"/>
                              <w:rPr>
                                <w:rFonts w:ascii="Times New Roman" w:hAnsi="Times New Roman" w:cs="Times New Roman"/>
                                <w:sz w:val="16"/>
                                <w:szCs w:val="16"/>
                                <w:lang w:val="es-ES"/>
                              </w:rPr>
                            </w:pPr>
                            <w:r>
                              <w:rPr>
                                <w:sz w:val="16"/>
                                <w:szCs w:val="16"/>
                              </w:rPr>
                              <w:t xml:space="preserve">Mesa de Trabajo con </w:t>
                            </w:r>
                            <w:r w:rsidR="007166C5" w:rsidRPr="007166C5">
                              <w:rPr>
                                <w:sz w:val="16"/>
                                <w:szCs w:val="16"/>
                              </w:rPr>
                              <w:t xml:space="preserve">Ministerio de Finanzas Públicas </w:t>
                            </w:r>
                            <w:r w:rsidR="00CA10BB">
                              <w:rPr>
                                <w:sz w:val="16"/>
                                <w:szCs w:val="16"/>
                              </w:rPr>
                              <w:t xml:space="preserve">        </w:t>
                            </w:r>
                            <w:r w:rsidR="007166C5" w:rsidRPr="007166C5">
                              <w:rPr>
                                <w:sz w:val="16"/>
                                <w:szCs w:val="16"/>
                              </w:rPr>
                              <w:t>-MINFIN-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EA7920" id="_x0000_s1047" type="#_x0000_t202" style="position:absolute;margin-left:-15.75pt;margin-top:19.75pt;width:201.6pt;height:28.15pt;z-index:251945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" filled="f" stroked="f">
                <v:textbox>
                  <w:txbxContent>
                    <w:p w14:paraId="1ECAB60B" w14:textId="146FC537" w:rsidR="00F37809" w:rsidRPr="007166C5" w:rsidRDefault="00A40E90" w:rsidP="00F37809">
                      <w:pPr>
                        <w:jc w:val="center"/>
                        <w:rPr>
                          <w:rFonts w:ascii="Times New Roman" w:hAnsi="Times New Roman" w:cs="Times New Roman"/>
                          <w:sz w:val="16"/>
                          <w:szCs w:val="16"/>
                          <w:lang w:val="es-ES"/>
                        </w:rPr>
                      </w:pPr>
                      <w:r>
                        <w:rPr>
                          <w:sz w:val="16"/>
                          <w:szCs w:val="16"/>
                        </w:rPr>
                        <w:t xml:space="preserve">Mesa de Trabajo con </w:t>
                      </w:r>
                      <w:r w:rsidR="007166C5" w:rsidRPr="007166C5">
                        <w:rPr>
                          <w:sz w:val="16"/>
                          <w:szCs w:val="16"/>
                        </w:rPr>
                        <w:t xml:space="preserve">Ministerio de Finanzas Públicas </w:t>
                      </w:r>
                      <w:r w:rsidR="00CA10BB">
                        <w:rPr>
                          <w:sz w:val="16"/>
                          <w:szCs w:val="16"/>
                        </w:rPr>
                        <w:t xml:space="preserve">        </w:t>
                      </w:r>
                      <w:r w:rsidR="007166C5" w:rsidRPr="007166C5">
                        <w:rPr>
                          <w:sz w:val="16"/>
                          <w:szCs w:val="16"/>
                        </w:rPr>
                        <w:t>-MINFIN-</w:t>
                      </w:r>
                    </w:p>
                  </w:txbxContent>
                </v:textbox>
                <w10:wrap type="square" anchorx="margin"/>
              </v:shape>
            </w:pict>
          </mc:Fallback>
        </mc:AlternateContent>
      </w:r>
      <w:r w:rsidR="002C020F"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1948032" behindDoc="0" locked="0" layoutInCell="1" allowOverlap="1" wp14:anchorId="1012270E" wp14:editId="18C192CD">
                <wp:simplePos x="0" y="0"/>
                <wp:positionH relativeFrom="margin">
                  <wp:align>right</wp:align>
                </wp:positionH>
                <wp:positionV relativeFrom="paragraph">
                  <wp:posOffset>262198</wp:posOffset>
                </wp:positionV>
                <wp:extent cx="2560320" cy="357505"/>
                <wp:effectExtent l="0" t="0" r="0" b="4445"/>
                <wp:wrapSquare wrapText="bothSides"/>
                <wp:docPr id="190642263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357505"/>
                        </a:xfrm>
                        <a:prstGeom prst="rect">
                          <a:avLst/>
                        </a:prstGeom>
                        <a:noFill/>
                        <a:ln w="9525">
                          <a:noFill/>
                          <a:miter lim="800000"/>
                          <a:headEnd/>
                          <a:tailEnd/>
                        </a:ln>
                      </wps:spPr>
                      <wps:txbx>
                        <w:txbxContent>
                          <w:p w14:paraId="74CF8760" w14:textId="31E76ECE" w:rsidR="00F37809" w:rsidRPr="00C014DE" w:rsidRDefault="00A40E90" w:rsidP="00F37809">
                            <w:pPr>
                              <w:jc w:val="center"/>
                              <w:rPr>
                                <w:rFonts w:ascii="Times New Roman" w:hAnsi="Times New Roman" w:cs="Times New Roman"/>
                                <w:lang w:val="es-ES"/>
                              </w:rPr>
                            </w:pPr>
                            <w:r>
                              <w:rPr>
                                <w:sz w:val="16"/>
                                <w:szCs w:val="16"/>
                              </w:rPr>
                              <w:t xml:space="preserve">Mesa de Trabajo con </w:t>
                            </w:r>
                            <w:r w:rsidR="00F37809" w:rsidRPr="00223172">
                              <w:rPr>
                                <w:sz w:val="16"/>
                                <w:szCs w:val="16"/>
                              </w:rPr>
                              <w:t xml:space="preserve">Ministerio de </w:t>
                            </w:r>
                            <w:r w:rsidR="00CA10BB">
                              <w:rPr>
                                <w:sz w:val="16"/>
                                <w:szCs w:val="16"/>
                              </w:rPr>
                              <w:t>Agricultura y Ganadería -MAGA-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2270E" id="_x0000_s1048" type="#_x0000_t202" style="position:absolute;margin-left:150.4pt;margin-top:20.65pt;width:201.6pt;height:28.15pt;z-index:251948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" filled="f" stroked="f">
                <v:textbox>
                  <w:txbxContent>
                    <w:p w14:paraId="74CF8760" w14:textId="31E76ECE" w:rsidR="00F37809" w:rsidRPr="00C014DE" w:rsidRDefault="00A40E90" w:rsidP="00F37809">
                      <w:pPr>
                        <w:jc w:val="center"/>
                        <w:rPr>
                          <w:rFonts w:ascii="Times New Roman" w:hAnsi="Times New Roman" w:cs="Times New Roman"/>
                          <w:lang w:val="es-ES"/>
                        </w:rPr>
                      </w:pPr>
                      <w:r>
                        <w:rPr>
                          <w:sz w:val="16"/>
                          <w:szCs w:val="16"/>
                        </w:rPr>
                        <w:t xml:space="preserve">Mesa de Trabajo con </w:t>
                      </w:r>
                      <w:r w:rsidR="00F37809" w:rsidRPr="00223172">
                        <w:rPr>
                          <w:sz w:val="16"/>
                          <w:szCs w:val="16"/>
                        </w:rPr>
                        <w:t xml:space="preserve">Ministerio de </w:t>
                      </w:r>
                      <w:r w:rsidR="00CA10BB">
                        <w:rPr>
                          <w:sz w:val="16"/>
                          <w:szCs w:val="16"/>
                        </w:rPr>
                        <w:t>Agricultura y Ganadería -MAGA-</w:t>
                      </w:r>
                    </w:p>
                  </w:txbxContent>
                </v:textbox>
                <w10:wrap type="square" anchorx="margin"/>
              </v:shape>
            </w:pict>
          </mc:Fallback>
        </mc:AlternateContent>
      </w:r>
    </w:p>
    <w:p w14:paraId="04EFCBF6" w14:textId="64FFEEFA" w:rsidR="001E51E4" w:rsidRDefault="001E51E4" w:rsidP="00963162">
      <w:pPr>
        <w:rPr>
          <w:noProof/>
        </w:rPr>
      </w:pPr>
    </w:p>
    <w:p w14:paraId="155DC08B" w14:textId="294ED0A5" w:rsidR="00DD036E" w:rsidRDefault="00877AA9" w:rsidP="00963162">
      <w:pPr>
        <w:rPr>
          <w:noProof/>
        </w:rPr>
      </w:pPr>
      <w:r w:rsidRPr="00DE4AF9">
        <w:rPr>
          <w:rFonts w:ascii="Montserrat" w:hAnsi="Montserrat"/>
          <w:b/>
          <w:bCs/>
          <w:noProof/>
        </w:rPr>
        <w:drawing>
          <wp:anchor distT="0" distB="0" distL="114300" distR="114300" simplePos="0" relativeHeight="252048384" behindDoc="1" locked="0" layoutInCell="1" allowOverlap="1" wp14:anchorId="61EF23CC" wp14:editId="6BE3DACE">
            <wp:simplePos x="0" y="0"/>
            <wp:positionH relativeFrom="column">
              <wp:posOffset>-363855</wp:posOffset>
            </wp:positionH>
            <wp:positionV relativeFrom="paragraph">
              <wp:posOffset>155575</wp:posOffset>
            </wp:positionV>
            <wp:extent cx="2933065" cy="2162810"/>
            <wp:effectExtent l="0" t="0" r="635" b="8890"/>
            <wp:wrapTight wrapText="bothSides">
              <wp:wrapPolygon edited="0">
                <wp:start x="0" y="0"/>
                <wp:lineTo x="0" y="21499"/>
                <wp:lineTo x="21464" y="21499"/>
                <wp:lineTo x="21464" y="0"/>
                <wp:lineTo x="0" y="0"/>
              </wp:wrapPolygon>
            </wp:wrapTight>
            <wp:docPr id="134379117" name="Imagen 7" descr="Un grupo de personas sentadas en una oficin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9117" name="Imagen 7" descr="Un grupo de personas sentadas en una oficina&#10;&#10;Descripción generada automáticament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33065" cy="2162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C094EF" w14:textId="4FA7208F" w:rsidR="00DD036E" w:rsidRDefault="00877AA9" w:rsidP="00963162">
      <w:pPr>
        <w:rPr>
          <w:noProof/>
        </w:rPr>
      </w:pPr>
      <w:r w:rsidRPr="00DE4AF9">
        <w:rPr>
          <w:rFonts w:ascii="Montserrat" w:hAnsi="Montserrat"/>
          <w:b/>
          <w:bCs/>
          <w:noProof/>
        </w:rPr>
        <w:drawing>
          <wp:anchor distT="0" distB="0" distL="114300" distR="114300" simplePos="0" relativeHeight="252049408" behindDoc="1" locked="0" layoutInCell="1" allowOverlap="1" wp14:anchorId="7B0675B0" wp14:editId="060E4118">
            <wp:simplePos x="0" y="0"/>
            <wp:positionH relativeFrom="column">
              <wp:posOffset>3034665</wp:posOffset>
            </wp:positionH>
            <wp:positionV relativeFrom="paragraph">
              <wp:posOffset>17145</wp:posOffset>
            </wp:positionV>
            <wp:extent cx="2769870" cy="2115185"/>
            <wp:effectExtent l="0" t="0" r="0" b="0"/>
            <wp:wrapTight wrapText="bothSides">
              <wp:wrapPolygon edited="0">
                <wp:start x="0" y="0"/>
                <wp:lineTo x="0" y="21399"/>
                <wp:lineTo x="21392" y="21399"/>
                <wp:lineTo x="21392" y="0"/>
                <wp:lineTo x="0" y="0"/>
              </wp:wrapPolygon>
            </wp:wrapTight>
            <wp:docPr id="259775809" name="Imagen 11" descr="Un grupo de personas sentadas en una oficin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75809" name="Imagen 11" descr="Un grupo de personas sentadas en una oficina&#10;&#10;Descripción generada automáticamente"/>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69870" cy="21151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9EE973" w14:textId="051CA7EA" w:rsidR="00DD036E" w:rsidRDefault="00DD036E" w:rsidP="00963162">
      <w:pPr>
        <w:rPr>
          <w:noProof/>
        </w:rPr>
      </w:pPr>
    </w:p>
    <w:p w14:paraId="1E10E487" w14:textId="5F755734" w:rsidR="00DD036E" w:rsidRDefault="00DD036E" w:rsidP="00963162">
      <w:pPr>
        <w:rPr>
          <w:noProof/>
        </w:rPr>
      </w:pPr>
    </w:p>
    <w:p w14:paraId="0C49943B" w14:textId="4EE4FD95" w:rsidR="00DD036E" w:rsidRDefault="00DD036E" w:rsidP="00963162">
      <w:pPr>
        <w:rPr>
          <w:noProof/>
        </w:rPr>
      </w:pPr>
    </w:p>
    <w:p w14:paraId="065A6B69" w14:textId="4CD2E7B3" w:rsidR="00DD036E" w:rsidRDefault="00DD036E" w:rsidP="00963162">
      <w:pPr>
        <w:rPr>
          <w:rFonts w:ascii="Times New Roman" w:hAnsi="Times New Roman" w:cs="Times New Roman"/>
          <w:b/>
          <w:bCs/>
          <w:color w:val="1C4A80"/>
          <w:sz w:val="40"/>
          <w:szCs w:val="40"/>
        </w:rPr>
      </w:pPr>
    </w:p>
    <w:p w14:paraId="3B1813E0" w14:textId="77777777" w:rsidR="009060E8" w:rsidRDefault="009060E8" w:rsidP="00963162">
      <w:pPr>
        <w:rPr>
          <w:rFonts w:ascii="Times New Roman" w:hAnsi="Times New Roman" w:cs="Times New Roman"/>
          <w:b/>
          <w:bCs/>
          <w:color w:val="1C4A80"/>
          <w:sz w:val="40"/>
          <w:szCs w:val="40"/>
        </w:rPr>
      </w:pPr>
    </w:p>
    <w:p w14:paraId="3554F596" w14:textId="77777777" w:rsidR="009060E8" w:rsidRDefault="009060E8" w:rsidP="00963162">
      <w:pPr>
        <w:rPr>
          <w:rFonts w:ascii="Times New Roman" w:hAnsi="Times New Roman" w:cs="Times New Roman"/>
          <w:b/>
          <w:bCs/>
          <w:color w:val="1C4A80"/>
          <w:sz w:val="40"/>
          <w:szCs w:val="40"/>
        </w:rPr>
      </w:pPr>
    </w:p>
    <w:p w14:paraId="1A1622E1" w14:textId="77777777" w:rsidR="009060E8" w:rsidRDefault="009060E8" w:rsidP="00963162">
      <w:pPr>
        <w:rPr>
          <w:rFonts w:ascii="Times New Roman" w:hAnsi="Times New Roman" w:cs="Times New Roman"/>
          <w:b/>
          <w:bCs/>
          <w:color w:val="1C4A80"/>
          <w:sz w:val="40"/>
          <w:szCs w:val="40"/>
        </w:rPr>
      </w:pPr>
    </w:p>
    <w:p w14:paraId="310236F8" w14:textId="77777777" w:rsidR="00FD4353" w:rsidRDefault="00FD4353" w:rsidP="00963162">
      <w:pPr>
        <w:rPr>
          <w:rFonts w:ascii="Times New Roman" w:hAnsi="Times New Roman" w:cs="Times New Roman"/>
          <w:b/>
          <w:bCs/>
          <w:color w:val="1C4A80"/>
          <w:sz w:val="40"/>
          <w:szCs w:val="40"/>
        </w:rPr>
      </w:pPr>
    </w:p>
    <w:p w14:paraId="11F50222" w14:textId="77777777" w:rsidR="009060E8" w:rsidRDefault="009060E8" w:rsidP="00963162">
      <w:pPr>
        <w:rPr>
          <w:rFonts w:ascii="Times New Roman" w:hAnsi="Times New Roman" w:cs="Times New Roman"/>
          <w:b/>
          <w:bCs/>
          <w:color w:val="1C4A80"/>
          <w:sz w:val="40"/>
          <w:szCs w:val="40"/>
        </w:rPr>
      </w:pPr>
    </w:p>
    <w:p w14:paraId="1246FD88" w14:textId="77777777" w:rsidR="009060E8" w:rsidRDefault="009060E8" w:rsidP="00963162">
      <w:pPr>
        <w:rPr>
          <w:rFonts w:ascii="Times New Roman" w:hAnsi="Times New Roman" w:cs="Times New Roman"/>
          <w:b/>
          <w:bCs/>
          <w:color w:val="1C4A80"/>
          <w:sz w:val="40"/>
          <w:szCs w:val="40"/>
        </w:rPr>
      </w:pPr>
    </w:p>
    <w:p w14:paraId="399129CF" w14:textId="59CB2046" w:rsidR="00707C20" w:rsidRDefault="00707C20" w:rsidP="00963162">
      <w:pPr>
        <w:rPr>
          <w:rFonts w:ascii="Times New Roman" w:hAnsi="Times New Roman" w:cs="Times New Roman"/>
          <w:b/>
          <w:bCs/>
          <w:color w:val="1C4A80"/>
          <w:sz w:val="40"/>
          <w:szCs w:val="40"/>
        </w:rPr>
      </w:pPr>
    </w:p>
    <w:p w14:paraId="32D1FB8B" w14:textId="68EFE805" w:rsidR="00EB776A" w:rsidRDefault="00EB776A" w:rsidP="00464077">
      <w:pPr>
        <w:rPr>
          <w:rFonts w:ascii="Arial" w:hAnsi="Arial" w:cs="Arial"/>
          <w:b/>
          <w:bCs/>
          <w:color w:val="002060"/>
          <w:sz w:val="56"/>
          <w:szCs w:val="56"/>
        </w:rPr>
      </w:pPr>
    </w:p>
    <w:p w14:paraId="4EC6E9C8" w14:textId="77777777" w:rsidR="0077186C" w:rsidRDefault="0077186C" w:rsidP="00464077">
      <w:pPr>
        <w:rPr>
          <w:noProof/>
        </w:rPr>
      </w:pPr>
    </w:p>
    <w:p w14:paraId="5D55512C" w14:textId="0ADF3840" w:rsidR="0077186C" w:rsidRDefault="0077186C" w:rsidP="00464077">
      <w:pPr>
        <w:rPr>
          <w:rFonts w:ascii="Arial" w:hAnsi="Arial" w:cs="Arial"/>
          <w:b/>
          <w:bCs/>
          <w:noProof/>
          <w:color w:val="002060"/>
          <w:sz w:val="56"/>
          <w:szCs w:val="56"/>
        </w:rPr>
      </w:pPr>
      <w:r>
        <w:rPr>
          <w:noProof/>
        </w:rPr>
        <w:lastRenderedPageBreak/>
        <w:drawing>
          <wp:anchor distT="0" distB="0" distL="114300" distR="114300" simplePos="0" relativeHeight="252066816" behindDoc="0" locked="0" layoutInCell="1" allowOverlap="1" wp14:anchorId="5189BCBE" wp14:editId="25352A4E">
            <wp:simplePos x="0" y="0"/>
            <wp:positionH relativeFrom="column">
              <wp:posOffset>-613411</wp:posOffset>
            </wp:positionH>
            <wp:positionV relativeFrom="paragraph">
              <wp:posOffset>261620</wp:posOffset>
            </wp:positionV>
            <wp:extent cx="4286250" cy="7963266"/>
            <wp:effectExtent l="0" t="0" r="0" b="0"/>
            <wp:wrapNone/>
            <wp:docPr id="1424926242"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26242" name="Imagen 1" descr="Interfaz de usuario gráfica&#10;&#10;Descripción generada automáticamente con confianza media"/>
                    <pic:cNvPicPr/>
                  </pic:nvPicPr>
                  <pic:blipFill rotWithShape="1">
                    <a:blip r:embed="rId58">
                      <a:extLst>
                        <a:ext uri="{28A0092B-C50C-407E-A947-70E740481C1C}">
                          <a14:useLocalDpi xmlns:a14="http://schemas.microsoft.com/office/drawing/2010/main" val="0"/>
                        </a:ext>
                      </a:extLst>
                    </a:blip>
                    <a:srcRect l="48202" t="11733" r="29062" b="20687"/>
                    <a:stretch/>
                  </pic:blipFill>
                  <pic:spPr bwMode="auto">
                    <a:xfrm rot="10800000">
                      <a:off x="0" y="0"/>
                      <a:ext cx="4293381" cy="79765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A2FE97" w14:textId="79D210E6" w:rsidR="0077186C" w:rsidRDefault="0077186C" w:rsidP="00464077">
      <w:pPr>
        <w:rPr>
          <w:rFonts w:ascii="Arial" w:hAnsi="Arial" w:cs="Arial"/>
          <w:b/>
          <w:bCs/>
          <w:noProof/>
          <w:color w:val="002060"/>
          <w:sz w:val="56"/>
          <w:szCs w:val="56"/>
        </w:rPr>
      </w:pPr>
    </w:p>
    <w:p w14:paraId="771D751C" w14:textId="77777777" w:rsidR="0077186C" w:rsidRDefault="0077186C" w:rsidP="00464077">
      <w:pPr>
        <w:rPr>
          <w:rFonts w:ascii="Arial" w:hAnsi="Arial" w:cs="Arial"/>
          <w:b/>
          <w:bCs/>
          <w:noProof/>
          <w:color w:val="002060"/>
          <w:sz w:val="56"/>
          <w:szCs w:val="56"/>
        </w:rPr>
      </w:pPr>
    </w:p>
    <w:p w14:paraId="0EACD72C" w14:textId="77777777" w:rsidR="0077186C" w:rsidRDefault="0077186C" w:rsidP="00464077">
      <w:pPr>
        <w:rPr>
          <w:rFonts w:ascii="Arial" w:hAnsi="Arial" w:cs="Arial"/>
          <w:b/>
          <w:bCs/>
          <w:noProof/>
          <w:color w:val="002060"/>
          <w:sz w:val="56"/>
          <w:szCs w:val="56"/>
        </w:rPr>
      </w:pPr>
    </w:p>
    <w:p w14:paraId="5B19875A" w14:textId="77777777" w:rsidR="0077186C" w:rsidRDefault="0077186C" w:rsidP="00464077">
      <w:pPr>
        <w:rPr>
          <w:rFonts w:ascii="Arial" w:hAnsi="Arial" w:cs="Arial"/>
          <w:b/>
          <w:bCs/>
          <w:noProof/>
          <w:color w:val="002060"/>
          <w:sz w:val="56"/>
          <w:szCs w:val="56"/>
        </w:rPr>
      </w:pPr>
    </w:p>
    <w:p w14:paraId="77B35957" w14:textId="77777777" w:rsidR="0077186C" w:rsidRDefault="0077186C" w:rsidP="00464077">
      <w:pPr>
        <w:rPr>
          <w:rFonts w:ascii="Arial" w:hAnsi="Arial" w:cs="Arial"/>
          <w:b/>
          <w:bCs/>
          <w:noProof/>
          <w:color w:val="002060"/>
          <w:sz w:val="56"/>
          <w:szCs w:val="56"/>
        </w:rPr>
      </w:pPr>
    </w:p>
    <w:p w14:paraId="1B7488D9" w14:textId="77777777" w:rsidR="0077186C" w:rsidRDefault="0077186C" w:rsidP="00464077">
      <w:pPr>
        <w:rPr>
          <w:rFonts w:ascii="Arial" w:hAnsi="Arial" w:cs="Arial"/>
          <w:b/>
          <w:bCs/>
          <w:noProof/>
          <w:color w:val="002060"/>
          <w:sz w:val="56"/>
          <w:szCs w:val="56"/>
        </w:rPr>
      </w:pPr>
    </w:p>
    <w:p w14:paraId="400A64E1" w14:textId="77777777" w:rsidR="0077186C" w:rsidRDefault="0077186C" w:rsidP="00464077">
      <w:pPr>
        <w:rPr>
          <w:rFonts w:ascii="Arial" w:hAnsi="Arial" w:cs="Arial"/>
          <w:b/>
          <w:bCs/>
          <w:noProof/>
          <w:color w:val="002060"/>
          <w:sz w:val="56"/>
          <w:szCs w:val="56"/>
        </w:rPr>
      </w:pPr>
    </w:p>
    <w:p w14:paraId="75118A9D" w14:textId="77777777" w:rsidR="0077186C" w:rsidRDefault="0077186C" w:rsidP="00464077">
      <w:pPr>
        <w:rPr>
          <w:rFonts w:ascii="Arial" w:hAnsi="Arial" w:cs="Arial"/>
          <w:b/>
          <w:bCs/>
          <w:noProof/>
          <w:color w:val="002060"/>
          <w:sz w:val="56"/>
          <w:szCs w:val="56"/>
        </w:rPr>
      </w:pPr>
    </w:p>
    <w:p w14:paraId="37EF70C4" w14:textId="77777777" w:rsidR="0077186C" w:rsidRDefault="0077186C" w:rsidP="00464077">
      <w:pPr>
        <w:rPr>
          <w:rFonts w:ascii="Arial" w:hAnsi="Arial" w:cs="Arial"/>
          <w:b/>
          <w:bCs/>
          <w:noProof/>
          <w:color w:val="002060"/>
          <w:sz w:val="56"/>
          <w:szCs w:val="56"/>
        </w:rPr>
      </w:pPr>
    </w:p>
    <w:p w14:paraId="7DC3C597" w14:textId="77777777" w:rsidR="0077186C" w:rsidRDefault="0077186C" w:rsidP="00464077">
      <w:pPr>
        <w:rPr>
          <w:rFonts w:ascii="Arial" w:hAnsi="Arial" w:cs="Arial"/>
          <w:b/>
          <w:bCs/>
          <w:noProof/>
          <w:color w:val="002060"/>
          <w:sz w:val="56"/>
          <w:szCs w:val="56"/>
        </w:rPr>
      </w:pPr>
    </w:p>
    <w:p w14:paraId="7F9DA2C4" w14:textId="77777777" w:rsidR="0077186C" w:rsidRDefault="0077186C" w:rsidP="00464077">
      <w:pPr>
        <w:rPr>
          <w:rFonts w:ascii="Arial" w:hAnsi="Arial" w:cs="Arial"/>
          <w:b/>
          <w:bCs/>
          <w:noProof/>
          <w:color w:val="002060"/>
          <w:sz w:val="56"/>
          <w:szCs w:val="56"/>
        </w:rPr>
      </w:pPr>
    </w:p>
    <w:p w14:paraId="353579BD" w14:textId="77777777" w:rsidR="0077186C" w:rsidRDefault="0077186C" w:rsidP="00464077">
      <w:pPr>
        <w:rPr>
          <w:rFonts w:ascii="Arial" w:hAnsi="Arial" w:cs="Arial"/>
          <w:b/>
          <w:bCs/>
          <w:noProof/>
          <w:color w:val="002060"/>
          <w:sz w:val="56"/>
          <w:szCs w:val="56"/>
        </w:rPr>
      </w:pPr>
    </w:p>
    <w:p w14:paraId="1C642EE4" w14:textId="77777777" w:rsidR="0077186C" w:rsidRDefault="0077186C" w:rsidP="00464077">
      <w:pPr>
        <w:rPr>
          <w:rFonts w:ascii="Arial" w:hAnsi="Arial" w:cs="Arial"/>
          <w:b/>
          <w:bCs/>
          <w:noProof/>
          <w:color w:val="002060"/>
          <w:sz w:val="56"/>
          <w:szCs w:val="56"/>
        </w:rPr>
      </w:pPr>
    </w:p>
    <w:p w14:paraId="06BEF753" w14:textId="77777777" w:rsidR="0077186C" w:rsidRDefault="0077186C" w:rsidP="00464077">
      <w:pPr>
        <w:rPr>
          <w:rFonts w:ascii="Arial" w:hAnsi="Arial" w:cs="Arial"/>
          <w:b/>
          <w:bCs/>
          <w:noProof/>
          <w:color w:val="002060"/>
          <w:sz w:val="56"/>
          <w:szCs w:val="56"/>
        </w:rPr>
      </w:pPr>
    </w:p>
    <w:p w14:paraId="40F72A53" w14:textId="77777777" w:rsidR="0077186C" w:rsidRDefault="0077186C" w:rsidP="00464077">
      <w:pPr>
        <w:rPr>
          <w:rFonts w:ascii="Arial" w:hAnsi="Arial" w:cs="Arial"/>
          <w:b/>
          <w:bCs/>
          <w:noProof/>
          <w:color w:val="002060"/>
          <w:sz w:val="56"/>
          <w:szCs w:val="56"/>
        </w:rPr>
      </w:pPr>
    </w:p>
    <w:p w14:paraId="0361E272" w14:textId="77777777" w:rsidR="0077186C" w:rsidRDefault="0077186C" w:rsidP="00464077">
      <w:pPr>
        <w:rPr>
          <w:rFonts w:ascii="Arial" w:hAnsi="Arial" w:cs="Arial"/>
          <w:b/>
          <w:bCs/>
          <w:noProof/>
          <w:color w:val="002060"/>
          <w:sz w:val="56"/>
          <w:szCs w:val="56"/>
        </w:rPr>
      </w:pPr>
    </w:p>
    <w:p w14:paraId="694E430B" w14:textId="77777777" w:rsidR="0077186C" w:rsidRDefault="0077186C" w:rsidP="00464077">
      <w:pPr>
        <w:rPr>
          <w:rFonts w:ascii="Arial" w:hAnsi="Arial" w:cs="Arial"/>
          <w:b/>
          <w:bCs/>
          <w:noProof/>
          <w:color w:val="002060"/>
          <w:sz w:val="56"/>
          <w:szCs w:val="56"/>
        </w:rPr>
      </w:pPr>
    </w:p>
    <w:p w14:paraId="0B8D6663" w14:textId="77777777" w:rsidR="0077186C" w:rsidRDefault="0077186C" w:rsidP="00464077">
      <w:pPr>
        <w:rPr>
          <w:rFonts w:ascii="Arial" w:hAnsi="Arial" w:cs="Arial"/>
          <w:b/>
          <w:bCs/>
          <w:noProof/>
          <w:color w:val="002060"/>
          <w:sz w:val="56"/>
          <w:szCs w:val="56"/>
        </w:rPr>
      </w:pPr>
    </w:p>
    <w:p w14:paraId="3B13A3C6" w14:textId="77777777" w:rsidR="0077186C" w:rsidRDefault="0077186C" w:rsidP="00464077">
      <w:pPr>
        <w:rPr>
          <w:noProof/>
        </w:rPr>
      </w:pPr>
    </w:p>
    <w:p w14:paraId="1DE0F808" w14:textId="07434751" w:rsidR="0077186C" w:rsidRDefault="0077186C" w:rsidP="00464077">
      <w:pPr>
        <w:rPr>
          <w:rFonts w:ascii="Arial" w:hAnsi="Arial" w:cs="Arial"/>
          <w:b/>
          <w:bCs/>
          <w:noProof/>
          <w:color w:val="002060"/>
          <w:sz w:val="56"/>
          <w:szCs w:val="56"/>
        </w:rPr>
      </w:pPr>
      <w:r>
        <w:rPr>
          <w:noProof/>
        </w:rPr>
        <w:lastRenderedPageBreak/>
        <w:drawing>
          <wp:anchor distT="0" distB="0" distL="114300" distR="114300" simplePos="0" relativeHeight="252067840" behindDoc="0" locked="0" layoutInCell="1" allowOverlap="1" wp14:anchorId="17DF933F" wp14:editId="04AC583A">
            <wp:simplePos x="0" y="0"/>
            <wp:positionH relativeFrom="margin">
              <wp:align>left</wp:align>
            </wp:positionH>
            <wp:positionV relativeFrom="paragraph">
              <wp:posOffset>4444</wp:posOffset>
            </wp:positionV>
            <wp:extent cx="5335568" cy="7905750"/>
            <wp:effectExtent l="0" t="0" r="0" b="0"/>
            <wp:wrapNone/>
            <wp:docPr id="193586512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65122" name="Imagen 1" descr="Imagen que contiene Interfaz de usuario gráfica&#10;&#10;Descripción generada automáticamente"/>
                    <pic:cNvPicPr/>
                  </pic:nvPicPr>
                  <pic:blipFill rotWithShape="1">
                    <a:blip r:embed="rId59">
                      <a:extLst>
                        <a:ext uri="{28A0092B-C50C-407E-A947-70E740481C1C}">
                          <a14:useLocalDpi xmlns:a14="http://schemas.microsoft.com/office/drawing/2010/main" val="0"/>
                        </a:ext>
                      </a:extLst>
                    </a:blip>
                    <a:srcRect l="42939" t="29598" r="29226" b="4417"/>
                    <a:stretch/>
                  </pic:blipFill>
                  <pic:spPr bwMode="auto">
                    <a:xfrm rot="10800000">
                      <a:off x="0" y="0"/>
                      <a:ext cx="5337625" cy="79087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FAF0C6" w14:textId="77777777" w:rsidR="0077186C" w:rsidRDefault="0077186C" w:rsidP="00464077">
      <w:pPr>
        <w:rPr>
          <w:rFonts w:ascii="Arial" w:hAnsi="Arial" w:cs="Arial"/>
          <w:b/>
          <w:bCs/>
          <w:noProof/>
          <w:color w:val="002060"/>
          <w:sz w:val="56"/>
          <w:szCs w:val="56"/>
        </w:rPr>
      </w:pPr>
    </w:p>
    <w:p w14:paraId="5A8646CB" w14:textId="77777777" w:rsidR="0077186C" w:rsidRDefault="0077186C" w:rsidP="00464077">
      <w:pPr>
        <w:rPr>
          <w:rFonts w:ascii="Arial" w:hAnsi="Arial" w:cs="Arial"/>
          <w:b/>
          <w:bCs/>
          <w:noProof/>
          <w:color w:val="002060"/>
          <w:sz w:val="56"/>
          <w:szCs w:val="56"/>
        </w:rPr>
      </w:pPr>
    </w:p>
    <w:p w14:paraId="58FFE773" w14:textId="77777777" w:rsidR="0077186C" w:rsidRDefault="0077186C" w:rsidP="00464077">
      <w:pPr>
        <w:rPr>
          <w:rFonts w:ascii="Arial" w:hAnsi="Arial" w:cs="Arial"/>
          <w:b/>
          <w:bCs/>
          <w:noProof/>
          <w:color w:val="002060"/>
          <w:sz w:val="56"/>
          <w:szCs w:val="56"/>
        </w:rPr>
      </w:pPr>
    </w:p>
    <w:p w14:paraId="178FD211" w14:textId="77777777" w:rsidR="0077186C" w:rsidRDefault="0077186C" w:rsidP="00464077">
      <w:pPr>
        <w:rPr>
          <w:rFonts w:ascii="Arial" w:hAnsi="Arial" w:cs="Arial"/>
          <w:b/>
          <w:bCs/>
          <w:noProof/>
          <w:color w:val="002060"/>
          <w:sz w:val="56"/>
          <w:szCs w:val="56"/>
        </w:rPr>
      </w:pPr>
    </w:p>
    <w:p w14:paraId="128074FE" w14:textId="77777777" w:rsidR="0077186C" w:rsidRDefault="0077186C" w:rsidP="00464077">
      <w:pPr>
        <w:rPr>
          <w:rFonts w:ascii="Arial" w:hAnsi="Arial" w:cs="Arial"/>
          <w:b/>
          <w:bCs/>
          <w:noProof/>
          <w:color w:val="002060"/>
          <w:sz w:val="56"/>
          <w:szCs w:val="56"/>
        </w:rPr>
      </w:pPr>
    </w:p>
    <w:p w14:paraId="70C3231F" w14:textId="77777777" w:rsidR="0077186C" w:rsidRDefault="0077186C" w:rsidP="00464077">
      <w:pPr>
        <w:rPr>
          <w:rFonts w:ascii="Arial" w:hAnsi="Arial" w:cs="Arial"/>
          <w:b/>
          <w:bCs/>
          <w:noProof/>
          <w:color w:val="002060"/>
          <w:sz w:val="56"/>
          <w:szCs w:val="56"/>
        </w:rPr>
      </w:pPr>
    </w:p>
    <w:p w14:paraId="4607937F" w14:textId="77777777" w:rsidR="0077186C" w:rsidRDefault="0077186C" w:rsidP="00464077">
      <w:pPr>
        <w:rPr>
          <w:rFonts w:ascii="Arial" w:hAnsi="Arial" w:cs="Arial"/>
          <w:b/>
          <w:bCs/>
          <w:noProof/>
          <w:color w:val="002060"/>
          <w:sz w:val="56"/>
          <w:szCs w:val="56"/>
        </w:rPr>
      </w:pPr>
    </w:p>
    <w:p w14:paraId="6F592B00" w14:textId="77777777" w:rsidR="0077186C" w:rsidRDefault="0077186C" w:rsidP="00464077">
      <w:pPr>
        <w:rPr>
          <w:rFonts w:ascii="Arial" w:hAnsi="Arial" w:cs="Arial"/>
          <w:b/>
          <w:bCs/>
          <w:noProof/>
          <w:color w:val="002060"/>
          <w:sz w:val="56"/>
          <w:szCs w:val="56"/>
        </w:rPr>
      </w:pPr>
    </w:p>
    <w:p w14:paraId="339DBEEB" w14:textId="77777777" w:rsidR="0077186C" w:rsidRDefault="0077186C" w:rsidP="00464077">
      <w:pPr>
        <w:rPr>
          <w:rFonts w:ascii="Arial" w:hAnsi="Arial" w:cs="Arial"/>
          <w:b/>
          <w:bCs/>
          <w:noProof/>
          <w:color w:val="002060"/>
          <w:sz w:val="56"/>
          <w:szCs w:val="56"/>
        </w:rPr>
      </w:pPr>
    </w:p>
    <w:p w14:paraId="590988A1" w14:textId="77777777" w:rsidR="0077186C" w:rsidRDefault="0077186C" w:rsidP="00464077">
      <w:pPr>
        <w:rPr>
          <w:rFonts w:ascii="Arial" w:hAnsi="Arial" w:cs="Arial"/>
          <w:b/>
          <w:bCs/>
          <w:noProof/>
          <w:color w:val="002060"/>
          <w:sz w:val="56"/>
          <w:szCs w:val="56"/>
        </w:rPr>
      </w:pPr>
    </w:p>
    <w:p w14:paraId="5F87D6AD" w14:textId="77777777" w:rsidR="0077186C" w:rsidRDefault="0077186C" w:rsidP="00464077">
      <w:pPr>
        <w:rPr>
          <w:rFonts w:ascii="Arial" w:hAnsi="Arial" w:cs="Arial"/>
          <w:b/>
          <w:bCs/>
          <w:noProof/>
          <w:color w:val="002060"/>
          <w:sz w:val="56"/>
          <w:szCs w:val="56"/>
        </w:rPr>
      </w:pPr>
    </w:p>
    <w:p w14:paraId="30BBA94A" w14:textId="77777777" w:rsidR="0077186C" w:rsidRDefault="0077186C" w:rsidP="00464077">
      <w:pPr>
        <w:rPr>
          <w:rFonts w:ascii="Arial" w:hAnsi="Arial" w:cs="Arial"/>
          <w:b/>
          <w:bCs/>
          <w:noProof/>
          <w:color w:val="002060"/>
          <w:sz w:val="56"/>
          <w:szCs w:val="56"/>
        </w:rPr>
      </w:pPr>
    </w:p>
    <w:p w14:paraId="6383CF50" w14:textId="77777777" w:rsidR="0077186C" w:rsidRDefault="0077186C" w:rsidP="00464077">
      <w:pPr>
        <w:rPr>
          <w:rFonts w:ascii="Arial" w:hAnsi="Arial" w:cs="Arial"/>
          <w:b/>
          <w:bCs/>
          <w:noProof/>
          <w:color w:val="002060"/>
          <w:sz w:val="56"/>
          <w:szCs w:val="56"/>
        </w:rPr>
      </w:pPr>
    </w:p>
    <w:p w14:paraId="08B698A9" w14:textId="77777777" w:rsidR="0077186C" w:rsidRDefault="0077186C" w:rsidP="00464077">
      <w:pPr>
        <w:rPr>
          <w:rFonts w:ascii="Arial" w:hAnsi="Arial" w:cs="Arial"/>
          <w:b/>
          <w:bCs/>
          <w:noProof/>
          <w:color w:val="002060"/>
          <w:sz w:val="56"/>
          <w:szCs w:val="56"/>
        </w:rPr>
      </w:pPr>
    </w:p>
    <w:p w14:paraId="293B90E9" w14:textId="77777777" w:rsidR="0077186C" w:rsidRDefault="0077186C" w:rsidP="00464077">
      <w:pPr>
        <w:rPr>
          <w:rFonts w:ascii="Arial" w:hAnsi="Arial" w:cs="Arial"/>
          <w:b/>
          <w:bCs/>
          <w:noProof/>
          <w:color w:val="002060"/>
          <w:sz w:val="56"/>
          <w:szCs w:val="56"/>
        </w:rPr>
      </w:pPr>
    </w:p>
    <w:p w14:paraId="5A8637A6" w14:textId="77777777" w:rsidR="0077186C" w:rsidRDefault="0077186C" w:rsidP="00464077">
      <w:pPr>
        <w:rPr>
          <w:rFonts w:ascii="Arial" w:hAnsi="Arial" w:cs="Arial"/>
          <w:b/>
          <w:bCs/>
          <w:noProof/>
          <w:color w:val="002060"/>
          <w:sz w:val="56"/>
          <w:szCs w:val="56"/>
        </w:rPr>
      </w:pPr>
    </w:p>
    <w:p w14:paraId="4897ED7D" w14:textId="77777777" w:rsidR="0077186C" w:rsidRDefault="0077186C" w:rsidP="00464077">
      <w:pPr>
        <w:rPr>
          <w:rFonts w:ascii="Arial" w:hAnsi="Arial" w:cs="Arial"/>
          <w:b/>
          <w:bCs/>
          <w:noProof/>
          <w:color w:val="002060"/>
          <w:sz w:val="56"/>
          <w:szCs w:val="56"/>
        </w:rPr>
      </w:pPr>
    </w:p>
    <w:p w14:paraId="1F9F7991" w14:textId="77777777" w:rsidR="0077186C" w:rsidRDefault="0077186C" w:rsidP="00464077">
      <w:pPr>
        <w:rPr>
          <w:rFonts w:ascii="Arial" w:hAnsi="Arial" w:cs="Arial"/>
          <w:b/>
          <w:bCs/>
          <w:noProof/>
          <w:color w:val="002060"/>
          <w:sz w:val="56"/>
          <w:szCs w:val="56"/>
        </w:rPr>
      </w:pPr>
    </w:p>
    <w:p w14:paraId="27AA85AD" w14:textId="08A22489" w:rsidR="00EB776A" w:rsidRDefault="00EB776A" w:rsidP="00464077">
      <w:pPr>
        <w:rPr>
          <w:rFonts w:ascii="Arial" w:hAnsi="Arial" w:cs="Arial"/>
          <w:b/>
          <w:bCs/>
          <w:color w:val="002060"/>
          <w:sz w:val="56"/>
          <w:szCs w:val="56"/>
        </w:rPr>
      </w:pPr>
      <w:r>
        <w:rPr>
          <w:rFonts w:ascii="Arial" w:hAnsi="Arial" w:cs="Arial"/>
          <w:b/>
          <w:bCs/>
          <w:noProof/>
          <w:color w:val="002060"/>
          <w:sz w:val="56"/>
          <w:szCs w:val="56"/>
        </w:rPr>
        <w:lastRenderedPageBreak/>
        <w:drawing>
          <wp:anchor distT="0" distB="0" distL="114300" distR="114300" simplePos="0" relativeHeight="251887616" behindDoc="0" locked="0" layoutInCell="1" allowOverlap="1" wp14:anchorId="2EBCEB2B" wp14:editId="5AD34B46">
            <wp:simplePos x="0" y="0"/>
            <wp:positionH relativeFrom="page">
              <wp:posOffset>-1048830</wp:posOffset>
            </wp:positionH>
            <wp:positionV relativeFrom="paragraph">
              <wp:posOffset>-1007110</wp:posOffset>
            </wp:positionV>
            <wp:extent cx="10149702" cy="10153147"/>
            <wp:effectExtent l="0" t="0" r="4445" b="635"/>
            <wp:wrapNone/>
            <wp:docPr id="976924674" name="Imagen 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24674" name="Imagen 1" descr="Imagen que contiene Diagrama&#10;&#10;Descripción generada automáticament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0149702" cy="10153147"/>
                    </a:xfrm>
                    <a:prstGeom prst="rect">
                      <a:avLst/>
                    </a:prstGeom>
                  </pic:spPr>
                </pic:pic>
              </a:graphicData>
            </a:graphic>
            <wp14:sizeRelH relativeFrom="margin">
              <wp14:pctWidth>0</wp14:pctWidth>
            </wp14:sizeRelH>
            <wp14:sizeRelV relativeFrom="margin">
              <wp14:pctHeight>0</wp14:pctHeight>
            </wp14:sizeRelV>
          </wp:anchor>
        </w:drawing>
      </w:r>
    </w:p>
    <w:p w14:paraId="7A72F21C" w14:textId="5CA19491" w:rsidR="00EB776A" w:rsidRDefault="00EB776A" w:rsidP="00464077">
      <w:pPr>
        <w:rPr>
          <w:rFonts w:ascii="Arial" w:hAnsi="Arial" w:cs="Arial"/>
          <w:b/>
          <w:bCs/>
          <w:color w:val="002060"/>
          <w:sz w:val="56"/>
          <w:szCs w:val="56"/>
        </w:rPr>
      </w:pPr>
    </w:p>
    <w:p w14:paraId="0D7F5750" w14:textId="77777777" w:rsidR="00EB776A" w:rsidRDefault="00EB776A" w:rsidP="00464077">
      <w:pPr>
        <w:rPr>
          <w:rFonts w:ascii="Arial" w:hAnsi="Arial" w:cs="Arial"/>
          <w:b/>
          <w:bCs/>
          <w:color w:val="002060"/>
          <w:sz w:val="56"/>
          <w:szCs w:val="56"/>
        </w:rPr>
      </w:pPr>
    </w:p>
    <w:p w14:paraId="24F0C1F8" w14:textId="7152518C" w:rsidR="00EB776A" w:rsidRDefault="00EB776A" w:rsidP="00464077">
      <w:pPr>
        <w:rPr>
          <w:rFonts w:ascii="Arial" w:hAnsi="Arial" w:cs="Arial"/>
          <w:b/>
          <w:bCs/>
          <w:color w:val="002060"/>
          <w:sz w:val="56"/>
          <w:szCs w:val="56"/>
        </w:rPr>
      </w:pPr>
    </w:p>
    <w:p w14:paraId="21C36284" w14:textId="6954FA1F" w:rsidR="00EB776A" w:rsidRDefault="00EB776A" w:rsidP="00464077">
      <w:pPr>
        <w:rPr>
          <w:rFonts w:ascii="Arial" w:hAnsi="Arial" w:cs="Arial"/>
          <w:b/>
          <w:bCs/>
          <w:color w:val="002060"/>
          <w:sz w:val="56"/>
          <w:szCs w:val="56"/>
        </w:rPr>
      </w:pPr>
    </w:p>
    <w:p w14:paraId="13F0B2AA" w14:textId="77777777" w:rsidR="00A63D4A" w:rsidRDefault="00A63D4A" w:rsidP="00464077">
      <w:pPr>
        <w:rPr>
          <w:rFonts w:ascii="Arial" w:hAnsi="Arial" w:cs="Arial"/>
          <w:b/>
          <w:bCs/>
          <w:color w:val="002060"/>
          <w:sz w:val="56"/>
          <w:szCs w:val="56"/>
        </w:rPr>
      </w:pPr>
    </w:p>
    <w:p w14:paraId="4CB182D7" w14:textId="77777777" w:rsidR="00A63D4A" w:rsidRDefault="00A63D4A" w:rsidP="00464077">
      <w:pPr>
        <w:rPr>
          <w:rFonts w:ascii="Arial" w:hAnsi="Arial" w:cs="Arial"/>
          <w:b/>
          <w:bCs/>
          <w:color w:val="002060"/>
          <w:sz w:val="56"/>
          <w:szCs w:val="56"/>
        </w:rPr>
      </w:pPr>
    </w:p>
    <w:p w14:paraId="0337E6EA" w14:textId="43D50823" w:rsidR="006F4B03" w:rsidRPr="00227E34" w:rsidRDefault="00F65505" w:rsidP="006F4B03">
      <w:pPr>
        <w:pStyle w:val="textolargo"/>
        <w:spacing w:line="360" w:lineRule="auto"/>
        <w:rPr>
          <w:rFonts w:ascii="Arial" w:hAnsi="Arial" w:cs="Arial"/>
          <w:color w:val="1C4A80"/>
          <w:lang w:val="en-US"/>
        </w:rPr>
      </w:pPr>
      <w:r>
        <w:rPr>
          <w:noProof/>
        </w:rPr>
        <mc:AlternateContent>
          <mc:Choice Requires="wps">
            <w:drawing>
              <wp:anchor distT="0" distB="0" distL="114300" distR="114300" simplePos="0" relativeHeight="251667456" behindDoc="0" locked="0" layoutInCell="1" allowOverlap="1" wp14:anchorId="085101B5" wp14:editId="2EDBA23A">
                <wp:simplePos x="0" y="0"/>
                <wp:positionH relativeFrom="column">
                  <wp:posOffset>2087135</wp:posOffset>
                </wp:positionH>
                <wp:positionV relativeFrom="paragraph">
                  <wp:posOffset>8200611</wp:posOffset>
                </wp:positionV>
                <wp:extent cx="1440180" cy="609600"/>
                <wp:effectExtent l="0" t="0" r="0" b="0"/>
                <wp:wrapNone/>
                <wp:docPr id="212258183" name="Rectángulo redondeado 2"/>
                <wp:cNvGraphicFramePr/>
                <a:graphic xmlns:a="http://schemas.openxmlformats.org/drawingml/2006/main">
                  <a:graphicData uri="http://schemas.microsoft.com/office/word/2010/wordprocessingShape">
                    <wps:wsp>
                      <wps:cNvSpPr/>
                      <wps:spPr>
                        <a:xfrm>
                          <a:off x="0" y="0"/>
                          <a:ext cx="1440180" cy="609600"/>
                        </a:xfrm>
                        <a:prstGeom prst="roundRect">
                          <a:avLst>
                            <a:gd name="adj" fmla="val 5780"/>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DC6D1D" id="Rectángulo redondeado 2" o:spid="_x0000_s1026" style="position:absolute;margin-left:164.35pt;margin-top:645.7pt;width:113.4pt;height: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7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" fillcolor="white [3212]" stroked="f" strokeweight="1pt">
                <v:stroke joinstyle="miter"/>
              </v:roundrect>
            </w:pict>
          </mc:Fallback>
        </mc:AlternateContent>
      </w:r>
    </w:p>
    <w:sectPr w:rsidR="006F4B03" w:rsidRPr="00227E34" w:rsidSect="00E86764">
      <w:headerReference w:type="even" r:id="rId61"/>
      <w:footerReference w:type="even" r:id="rId62"/>
      <w:footerReference w:type="default" r:id="rId63"/>
      <w:headerReference w:type="first" r:id="rId64"/>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08B494" w14:textId="77777777" w:rsidR="00226AEC" w:rsidRDefault="00226AEC" w:rsidP="00FC138A">
      <w:r>
        <w:separator/>
      </w:r>
    </w:p>
  </w:endnote>
  <w:endnote w:type="continuationSeparator" w:id="0">
    <w:p w14:paraId="27FAB503" w14:textId="77777777" w:rsidR="00226AEC" w:rsidRDefault="00226AEC" w:rsidP="00FC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cuminConcept-SemiCondExtraLigh">
    <w:altName w:val="Calibri"/>
    <w:charset w:val="4D"/>
    <w:family w:val="auto"/>
    <w:pitch w:val="default"/>
    <w:sig w:usb0="00000003" w:usb1="00000000" w:usb2="00000000" w:usb3="00000000" w:csb0="00000001" w:csb1="00000000"/>
  </w:font>
  <w:font w:name="Bebas Neue">
    <w:charset w:val="00"/>
    <w:family w:val="swiss"/>
    <w:pitch w:val="variable"/>
    <w:sig w:usb0="00000007" w:usb1="00000001" w:usb2="00000000" w:usb3="00000000" w:csb0="00000093" w:csb1="00000000"/>
  </w:font>
  <w:font w:name="MinionPro-Regular">
    <w:charset w:val="4D"/>
    <w:family w:val="auto"/>
    <w:pitch w:val="default"/>
    <w:sig w:usb0="00000003" w:usb1="00000000" w:usb2="00000000" w:usb3="00000000" w:csb0="00000001" w:csb1="00000000"/>
  </w:font>
  <w:font w:name="AcuminConcept-CondBold">
    <w:charset w:val="4D"/>
    <w:family w:val="auto"/>
    <w:pitch w:val="default"/>
    <w:sig w:usb0="00000003" w:usb1="00000000" w:usb2="00000000" w:usb3="00000000" w:csb0="00000001" w:csb1="00000000"/>
  </w:font>
  <w:font w:name="AcuminConcept-CondLight">
    <w:charset w:val="4D"/>
    <w:family w:val="auto"/>
    <w:pitch w:val="default"/>
    <w:sig w:usb0="00000003" w:usb1="00000000" w:usb2="00000000" w:usb3="00000000" w:csb0="00000001" w:csb1="00000000"/>
  </w:font>
  <w:font w:name="Colus">
    <w:altName w:val="Cambria"/>
    <w:panose1 w:val="00000000000000000000"/>
    <w:charset w:val="00"/>
    <w:family w:val="roman"/>
    <w:notTrueType/>
    <w:pitch w:val="default"/>
    <w:sig w:usb0="00000003" w:usb1="00000000" w:usb2="00000000" w:usb3="00000000" w:csb0="00000001" w:csb1="00000000"/>
  </w:font>
  <w:font w:name="Acumin Variable Concept">
    <w:altName w:val="Calibri"/>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15899985"/>
      <w:docPartObj>
        <w:docPartGallery w:val="Page Numbers (Bottom of Page)"/>
        <w:docPartUnique/>
      </w:docPartObj>
    </w:sdtPr>
    <w:sdtContent>
      <w:p w14:paraId="1840264F" w14:textId="0B1902D0" w:rsidR="00040BA1" w:rsidRDefault="00040BA1">
        <w:pPr>
          <w:pStyle w:val="Piedepgina"/>
          <w:jc w:val="right"/>
        </w:pPr>
        <w:r>
          <w:rPr>
            <w:noProof/>
          </w:rPr>
          <w:drawing>
            <wp:anchor distT="0" distB="0" distL="114300" distR="114300" simplePos="0" relativeHeight="251658752" behindDoc="0" locked="0" layoutInCell="1" allowOverlap="1" wp14:anchorId="167EC0C3" wp14:editId="313EDC3B">
              <wp:simplePos x="0" y="0"/>
              <wp:positionH relativeFrom="page">
                <wp:align>center</wp:align>
              </wp:positionH>
              <wp:positionV relativeFrom="paragraph">
                <wp:posOffset>-299137</wp:posOffset>
              </wp:positionV>
              <wp:extent cx="3818890" cy="937895"/>
              <wp:effectExtent l="0" t="0" r="0" b="0"/>
              <wp:wrapNone/>
              <wp:docPr id="1890953579" name="Imagen 2"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024118" name="Imagen 2" descr="Patrón de fondo&#10;&#10;Descripción generada automáticamente con confianza baja"/>
                      <pic:cNvPicPr>
                        <a:picLocks noChangeAspect="1"/>
                      </pic:cNvPicPr>
                    </pic:nvPicPr>
                    <pic:blipFill>
                      <a:blip r:embed="rId1">
                        <a:extLst>
                          <a:ext uri="{28A0092B-C50C-407E-A947-70E740481C1C}">
                            <a14:useLocalDpi xmlns:a14="http://schemas.microsoft.com/office/drawing/2010/main" val="0"/>
                          </a:ext>
                        </a:extLst>
                      </a:blip>
                      <a:srcRect l="25504" t="92004" r="24857"/>
                      <a:stretch>
                        <a:fillRect/>
                      </a:stretch>
                    </pic:blipFill>
                    <pic:spPr bwMode="auto">
                      <a:xfrm>
                        <a:off x="0" y="0"/>
                        <a:ext cx="3818890" cy="937895"/>
                      </a:xfrm>
                      <a:prstGeom prst="rect">
                        <a:avLst/>
                      </a:prstGeom>
                      <a:noFill/>
                      <a:ln>
                        <a:noFill/>
                      </a:ln>
                    </pic:spPr>
                  </pic:pic>
                </a:graphicData>
              </a:graphic>
            </wp:anchor>
          </w:drawing>
        </w:r>
        <w:r>
          <w:fldChar w:fldCharType="begin"/>
        </w:r>
        <w:r>
          <w:instrText>PAGE   \* MERGEFORMAT</w:instrText>
        </w:r>
        <w:r>
          <w:fldChar w:fldCharType="separate"/>
        </w:r>
        <w:r>
          <w:rPr>
            <w:lang w:val="es-ES"/>
          </w:rPr>
          <w:t>2</w:t>
        </w:r>
        <w:r>
          <w:fldChar w:fldCharType="end"/>
        </w:r>
      </w:p>
    </w:sdtContent>
  </w:sdt>
  <w:p w14:paraId="3E6C42F6" w14:textId="66F61F3B" w:rsidR="00040BA1" w:rsidRDefault="00040BA1" w:rsidP="00040BA1">
    <w:pPr>
      <w:pStyle w:val="Piedepgina"/>
      <w:tabs>
        <w:tab w:val="clear" w:pos="4252"/>
        <w:tab w:val="clear" w:pos="8504"/>
        <w:tab w:val="left" w:pos="549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340547626"/>
      <w:docPartObj>
        <w:docPartGallery w:val="Page Numbers (Bottom of Page)"/>
        <w:docPartUnique/>
      </w:docPartObj>
    </w:sdtPr>
    <w:sdtContent>
      <w:p w14:paraId="30DB9142" w14:textId="1650BAC4" w:rsidR="00FC138A" w:rsidRDefault="00FC138A" w:rsidP="00AC2A8A">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6F6BD0B9" w14:textId="77777777" w:rsidR="00FC138A" w:rsidRDefault="00FC138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060777"/>
      <w:docPartObj>
        <w:docPartGallery w:val="Page Numbers (Bottom of Page)"/>
        <w:docPartUnique/>
      </w:docPartObj>
    </w:sdtPr>
    <w:sdtContent>
      <w:p w14:paraId="3262C38C" w14:textId="1BE516B8" w:rsidR="00BA3C7E" w:rsidRDefault="00BA3C7E">
        <w:pPr>
          <w:pStyle w:val="Piedepgina"/>
          <w:jc w:val="right"/>
        </w:pPr>
        <w:r>
          <w:fldChar w:fldCharType="begin"/>
        </w:r>
        <w:r>
          <w:instrText>PAGE   \* MERGEFORMAT</w:instrText>
        </w:r>
        <w:r>
          <w:fldChar w:fldCharType="separate"/>
        </w:r>
        <w:r>
          <w:rPr>
            <w:lang w:val="es-ES"/>
          </w:rPr>
          <w:t>2</w:t>
        </w:r>
        <w:r>
          <w:fldChar w:fldCharType="end"/>
        </w:r>
      </w:p>
    </w:sdtContent>
  </w:sdt>
  <w:p w14:paraId="571AFCC4" w14:textId="5F71E956" w:rsidR="00106135" w:rsidRDefault="00106135">
    <w:pPr>
      <w:pStyle w:val="Piedepgina"/>
      <w:rPr>
        <w:noProof/>
      </w:rPr>
    </w:pPr>
    <w:r>
      <w:rPr>
        <w:noProof/>
      </w:rPr>
      <w:drawing>
        <wp:anchor distT="0" distB="0" distL="114300" distR="114300" simplePos="0" relativeHeight="251666432" behindDoc="0" locked="0" layoutInCell="1" allowOverlap="1" wp14:anchorId="35217710" wp14:editId="4BE3C1C3">
          <wp:simplePos x="0" y="0"/>
          <wp:positionH relativeFrom="column">
            <wp:posOffset>866899</wp:posOffset>
          </wp:positionH>
          <wp:positionV relativeFrom="paragraph">
            <wp:posOffset>-142908</wp:posOffset>
          </wp:positionV>
          <wp:extent cx="3818890" cy="937895"/>
          <wp:effectExtent l="0" t="0" r="0" b="0"/>
          <wp:wrapNone/>
          <wp:docPr id="1516789523" name="Imagen 2"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024118" name="Imagen 2" descr="Patrón de fondo&#10;&#10;Descripción generada automáticamente con confianza baja"/>
                  <pic:cNvPicPr>
                    <a:picLocks noChangeAspect="1"/>
                  </pic:cNvPicPr>
                </pic:nvPicPr>
                <pic:blipFill>
                  <a:blip r:embed="rId1">
                    <a:extLst>
                      <a:ext uri="{28A0092B-C50C-407E-A947-70E740481C1C}">
                        <a14:useLocalDpi xmlns:a14="http://schemas.microsoft.com/office/drawing/2010/main" val="0"/>
                      </a:ext>
                    </a:extLst>
                  </a:blip>
                  <a:srcRect l="25504" t="92004" r="24857"/>
                  <a:stretch>
                    <a:fillRect/>
                  </a:stretch>
                </pic:blipFill>
                <pic:spPr bwMode="auto">
                  <a:xfrm>
                    <a:off x="0" y="0"/>
                    <a:ext cx="3818890" cy="937895"/>
                  </a:xfrm>
                  <a:prstGeom prst="rect">
                    <a:avLst/>
                  </a:prstGeom>
                  <a:noFill/>
                  <a:ln>
                    <a:noFill/>
                  </a:ln>
                </pic:spPr>
              </pic:pic>
            </a:graphicData>
          </a:graphic>
        </wp:anchor>
      </w:drawing>
    </w:r>
  </w:p>
  <w:p w14:paraId="46E7C616" w14:textId="14F39398" w:rsidR="00FC138A" w:rsidRPr="00106135" w:rsidRDefault="00FC138A">
    <w:pPr>
      <w:pStyle w:val="Piedepgina"/>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8E595D" w14:textId="77777777" w:rsidR="00226AEC" w:rsidRDefault="00226AEC" w:rsidP="00FC138A">
      <w:r>
        <w:separator/>
      </w:r>
    </w:p>
  </w:footnote>
  <w:footnote w:type="continuationSeparator" w:id="0">
    <w:p w14:paraId="4020D4F9" w14:textId="77777777" w:rsidR="00226AEC" w:rsidRDefault="00226AEC" w:rsidP="00FC1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0AB67" w14:textId="27495DD5" w:rsidR="007373B0" w:rsidRDefault="00000000">
    <w:pPr>
      <w:pStyle w:val="Encabezado"/>
    </w:pPr>
    <w:r>
      <w:rPr>
        <w:noProof/>
      </w:rPr>
      <w:pict w14:anchorId="44A17E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7453388" o:spid="_x0000_s1026" type="#_x0000_t75" alt="" style="position:absolute;margin-left:0;margin-top:0;width:573.75pt;height:742.5pt;z-index:-251651072;mso-wrap-edited:f;mso-width-percent:0;mso-height-percent:0;mso-position-horizontal:center;mso-position-horizontal-relative:margin;mso-position-vertical:center;mso-position-vertical-relative:margin;mso-width-percent:0;mso-height-percent:0" o:allowincell="f">
          <v:imagedata r:id="rId1" o:title="PAGIN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D0D7B" w14:textId="53D1A9E9" w:rsidR="007373B0" w:rsidRDefault="00000000">
    <w:pPr>
      <w:pStyle w:val="Encabezado"/>
    </w:pPr>
    <w:r>
      <w:rPr>
        <w:noProof/>
      </w:rPr>
      <w:pict w14:anchorId="2D7041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7453387" o:spid="_x0000_s1025" type="#_x0000_t75" alt="" style="position:absolute;margin-left:0;margin-top:0;width:573.75pt;height:742.5pt;z-index:-251654144;mso-wrap-edited:f;mso-width-percent:0;mso-height-percent:0;mso-position-horizontal:center;mso-position-horizontal-relative:margin;mso-position-vertical:center;mso-position-vertical-relative:margin;mso-width-percent:0;mso-height-percent:0" o:allowincell="f">
          <v:imagedata r:id="rId1" o:title="PAGINA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A4719"/>
    <w:multiLevelType w:val="hybridMultilevel"/>
    <w:tmpl w:val="7AE40FAC"/>
    <w:lvl w:ilvl="0" w:tplc="100A0001">
      <w:start w:val="1"/>
      <w:numFmt w:val="bullet"/>
      <w:lvlText w:val=""/>
      <w:lvlJc w:val="left"/>
      <w:pPr>
        <w:ind w:left="1154" w:hanging="360"/>
      </w:pPr>
      <w:rPr>
        <w:rFonts w:ascii="Symbol" w:hAnsi="Symbol" w:hint="default"/>
      </w:rPr>
    </w:lvl>
    <w:lvl w:ilvl="1" w:tplc="100A0003" w:tentative="1">
      <w:start w:val="1"/>
      <w:numFmt w:val="bullet"/>
      <w:lvlText w:val="o"/>
      <w:lvlJc w:val="left"/>
      <w:pPr>
        <w:ind w:left="1874" w:hanging="360"/>
      </w:pPr>
      <w:rPr>
        <w:rFonts w:ascii="Courier New" w:hAnsi="Courier New" w:cs="Courier New" w:hint="default"/>
      </w:rPr>
    </w:lvl>
    <w:lvl w:ilvl="2" w:tplc="100A0005" w:tentative="1">
      <w:start w:val="1"/>
      <w:numFmt w:val="bullet"/>
      <w:lvlText w:val=""/>
      <w:lvlJc w:val="left"/>
      <w:pPr>
        <w:ind w:left="2594" w:hanging="360"/>
      </w:pPr>
      <w:rPr>
        <w:rFonts w:ascii="Wingdings" w:hAnsi="Wingdings" w:hint="default"/>
      </w:rPr>
    </w:lvl>
    <w:lvl w:ilvl="3" w:tplc="100A0001" w:tentative="1">
      <w:start w:val="1"/>
      <w:numFmt w:val="bullet"/>
      <w:lvlText w:val=""/>
      <w:lvlJc w:val="left"/>
      <w:pPr>
        <w:ind w:left="3314" w:hanging="360"/>
      </w:pPr>
      <w:rPr>
        <w:rFonts w:ascii="Symbol" w:hAnsi="Symbol" w:hint="default"/>
      </w:rPr>
    </w:lvl>
    <w:lvl w:ilvl="4" w:tplc="100A0003" w:tentative="1">
      <w:start w:val="1"/>
      <w:numFmt w:val="bullet"/>
      <w:lvlText w:val="o"/>
      <w:lvlJc w:val="left"/>
      <w:pPr>
        <w:ind w:left="4034" w:hanging="360"/>
      </w:pPr>
      <w:rPr>
        <w:rFonts w:ascii="Courier New" w:hAnsi="Courier New" w:cs="Courier New" w:hint="default"/>
      </w:rPr>
    </w:lvl>
    <w:lvl w:ilvl="5" w:tplc="100A0005" w:tentative="1">
      <w:start w:val="1"/>
      <w:numFmt w:val="bullet"/>
      <w:lvlText w:val=""/>
      <w:lvlJc w:val="left"/>
      <w:pPr>
        <w:ind w:left="4754" w:hanging="360"/>
      </w:pPr>
      <w:rPr>
        <w:rFonts w:ascii="Wingdings" w:hAnsi="Wingdings" w:hint="default"/>
      </w:rPr>
    </w:lvl>
    <w:lvl w:ilvl="6" w:tplc="100A0001" w:tentative="1">
      <w:start w:val="1"/>
      <w:numFmt w:val="bullet"/>
      <w:lvlText w:val=""/>
      <w:lvlJc w:val="left"/>
      <w:pPr>
        <w:ind w:left="5474" w:hanging="360"/>
      </w:pPr>
      <w:rPr>
        <w:rFonts w:ascii="Symbol" w:hAnsi="Symbol" w:hint="default"/>
      </w:rPr>
    </w:lvl>
    <w:lvl w:ilvl="7" w:tplc="100A0003" w:tentative="1">
      <w:start w:val="1"/>
      <w:numFmt w:val="bullet"/>
      <w:lvlText w:val="o"/>
      <w:lvlJc w:val="left"/>
      <w:pPr>
        <w:ind w:left="6194" w:hanging="360"/>
      </w:pPr>
      <w:rPr>
        <w:rFonts w:ascii="Courier New" w:hAnsi="Courier New" w:cs="Courier New" w:hint="default"/>
      </w:rPr>
    </w:lvl>
    <w:lvl w:ilvl="8" w:tplc="100A0005" w:tentative="1">
      <w:start w:val="1"/>
      <w:numFmt w:val="bullet"/>
      <w:lvlText w:val=""/>
      <w:lvlJc w:val="left"/>
      <w:pPr>
        <w:ind w:left="6914" w:hanging="360"/>
      </w:pPr>
      <w:rPr>
        <w:rFonts w:ascii="Wingdings" w:hAnsi="Wingdings" w:hint="default"/>
      </w:rPr>
    </w:lvl>
  </w:abstractNum>
  <w:abstractNum w:abstractNumId="1" w15:restartNumberingAfterBreak="0">
    <w:nsid w:val="02937F87"/>
    <w:multiLevelType w:val="hybridMultilevel"/>
    <w:tmpl w:val="525CE9A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15:restartNumberingAfterBreak="0">
    <w:nsid w:val="02C4566F"/>
    <w:multiLevelType w:val="hybridMultilevel"/>
    <w:tmpl w:val="2F88D0FA"/>
    <w:lvl w:ilvl="0" w:tplc="100A0001">
      <w:start w:val="1"/>
      <w:numFmt w:val="bullet"/>
      <w:lvlText w:val=""/>
      <w:lvlJc w:val="left"/>
      <w:pPr>
        <w:ind w:left="720" w:hanging="360"/>
      </w:pPr>
      <w:rPr>
        <w:rFonts w:ascii="Symbol" w:hAnsi="Symbol" w:hint="default"/>
      </w:rPr>
    </w:lvl>
    <w:lvl w:ilvl="1" w:tplc="100A0003">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 w15:restartNumberingAfterBreak="0">
    <w:nsid w:val="03160791"/>
    <w:multiLevelType w:val="hybridMultilevel"/>
    <w:tmpl w:val="FC9EBF46"/>
    <w:lvl w:ilvl="0" w:tplc="E04686B2">
      <w:start w:val="1"/>
      <w:numFmt w:val="upperLetter"/>
      <w:lvlText w:val="%1."/>
      <w:lvlJc w:val="left"/>
      <w:pPr>
        <w:ind w:left="786" w:hanging="360"/>
      </w:pPr>
      <w:rPr>
        <w:rFonts w:hint="default"/>
      </w:rPr>
    </w:lvl>
    <w:lvl w:ilvl="1" w:tplc="100A0019" w:tentative="1">
      <w:start w:val="1"/>
      <w:numFmt w:val="lowerLetter"/>
      <w:lvlText w:val="%2."/>
      <w:lvlJc w:val="left"/>
      <w:pPr>
        <w:ind w:left="1506" w:hanging="360"/>
      </w:pPr>
    </w:lvl>
    <w:lvl w:ilvl="2" w:tplc="100A001B" w:tentative="1">
      <w:start w:val="1"/>
      <w:numFmt w:val="lowerRoman"/>
      <w:lvlText w:val="%3."/>
      <w:lvlJc w:val="right"/>
      <w:pPr>
        <w:ind w:left="2226" w:hanging="180"/>
      </w:pPr>
    </w:lvl>
    <w:lvl w:ilvl="3" w:tplc="100A000F" w:tentative="1">
      <w:start w:val="1"/>
      <w:numFmt w:val="decimal"/>
      <w:lvlText w:val="%4."/>
      <w:lvlJc w:val="left"/>
      <w:pPr>
        <w:ind w:left="2946" w:hanging="360"/>
      </w:pPr>
    </w:lvl>
    <w:lvl w:ilvl="4" w:tplc="100A0019" w:tentative="1">
      <w:start w:val="1"/>
      <w:numFmt w:val="lowerLetter"/>
      <w:lvlText w:val="%5."/>
      <w:lvlJc w:val="left"/>
      <w:pPr>
        <w:ind w:left="3666" w:hanging="360"/>
      </w:pPr>
    </w:lvl>
    <w:lvl w:ilvl="5" w:tplc="100A001B" w:tentative="1">
      <w:start w:val="1"/>
      <w:numFmt w:val="lowerRoman"/>
      <w:lvlText w:val="%6."/>
      <w:lvlJc w:val="right"/>
      <w:pPr>
        <w:ind w:left="4386" w:hanging="180"/>
      </w:pPr>
    </w:lvl>
    <w:lvl w:ilvl="6" w:tplc="100A000F" w:tentative="1">
      <w:start w:val="1"/>
      <w:numFmt w:val="decimal"/>
      <w:lvlText w:val="%7."/>
      <w:lvlJc w:val="left"/>
      <w:pPr>
        <w:ind w:left="5106" w:hanging="360"/>
      </w:pPr>
    </w:lvl>
    <w:lvl w:ilvl="7" w:tplc="100A0019" w:tentative="1">
      <w:start w:val="1"/>
      <w:numFmt w:val="lowerLetter"/>
      <w:lvlText w:val="%8."/>
      <w:lvlJc w:val="left"/>
      <w:pPr>
        <w:ind w:left="5826" w:hanging="360"/>
      </w:pPr>
    </w:lvl>
    <w:lvl w:ilvl="8" w:tplc="100A001B" w:tentative="1">
      <w:start w:val="1"/>
      <w:numFmt w:val="lowerRoman"/>
      <w:lvlText w:val="%9."/>
      <w:lvlJc w:val="right"/>
      <w:pPr>
        <w:ind w:left="6546" w:hanging="180"/>
      </w:pPr>
    </w:lvl>
  </w:abstractNum>
  <w:abstractNum w:abstractNumId="4" w15:restartNumberingAfterBreak="0">
    <w:nsid w:val="08A2510D"/>
    <w:multiLevelType w:val="hybridMultilevel"/>
    <w:tmpl w:val="341C69BC"/>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5" w15:restartNumberingAfterBreak="0">
    <w:nsid w:val="0C512853"/>
    <w:multiLevelType w:val="hybridMultilevel"/>
    <w:tmpl w:val="A7EA324C"/>
    <w:lvl w:ilvl="0" w:tplc="6BE25DE6">
      <w:numFmt w:val="bullet"/>
      <w:lvlText w:val="-"/>
      <w:lvlJc w:val="left"/>
      <w:pPr>
        <w:ind w:left="927" w:hanging="360"/>
      </w:pPr>
      <w:rPr>
        <w:rFonts w:ascii="Calibri" w:eastAsiaTheme="minorHAnsi" w:hAnsi="Calibri" w:cs="Calibri" w:hint="default"/>
      </w:rPr>
    </w:lvl>
    <w:lvl w:ilvl="1" w:tplc="100A0003" w:tentative="1">
      <w:start w:val="1"/>
      <w:numFmt w:val="bullet"/>
      <w:lvlText w:val="o"/>
      <w:lvlJc w:val="left"/>
      <w:pPr>
        <w:ind w:left="1647" w:hanging="360"/>
      </w:pPr>
      <w:rPr>
        <w:rFonts w:ascii="Courier New" w:hAnsi="Courier New" w:cs="Courier New" w:hint="default"/>
      </w:rPr>
    </w:lvl>
    <w:lvl w:ilvl="2" w:tplc="100A0005" w:tentative="1">
      <w:start w:val="1"/>
      <w:numFmt w:val="bullet"/>
      <w:lvlText w:val=""/>
      <w:lvlJc w:val="left"/>
      <w:pPr>
        <w:ind w:left="2367" w:hanging="360"/>
      </w:pPr>
      <w:rPr>
        <w:rFonts w:ascii="Wingdings" w:hAnsi="Wingdings" w:hint="default"/>
      </w:rPr>
    </w:lvl>
    <w:lvl w:ilvl="3" w:tplc="100A0001" w:tentative="1">
      <w:start w:val="1"/>
      <w:numFmt w:val="bullet"/>
      <w:lvlText w:val=""/>
      <w:lvlJc w:val="left"/>
      <w:pPr>
        <w:ind w:left="3087" w:hanging="360"/>
      </w:pPr>
      <w:rPr>
        <w:rFonts w:ascii="Symbol" w:hAnsi="Symbol" w:hint="default"/>
      </w:rPr>
    </w:lvl>
    <w:lvl w:ilvl="4" w:tplc="100A0003" w:tentative="1">
      <w:start w:val="1"/>
      <w:numFmt w:val="bullet"/>
      <w:lvlText w:val="o"/>
      <w:lvlJc w:val="left"/>
      <w:pPr>
        <w:ind w:left="3807" w:hanging="360"/>
      </w:pPr>
      <w:rPr>
        <w:rFonts w:ascii="Courier New" w:hAnsi="Courier New" w:cs="Courier New" w:hint="default"/>
      </w:rPr>
    </w:lvl>
    <w:lvl w:ilvl="5" w:tplc="100A0005" w:tentative="1">
      <w:start w:val="1"/>
      <w:numFmt w:val="bullet"/>
      <w:lvlText w:val=""/>
      <w:lvlJc w:val="left"/>
      <w:pPr>
        <w:ind w:left="4527" w:hanging="360"/>
      </w:pPr>
      <w:rPr>
        <w:rFonts w:ascii="Wingdings" w:hAnsi="Wingdings" w:hint="default"/>
      </w:rPr>
    </w:lvl>
    <w:lvl w:ilvl="6" w:tplc="100A0001" w:tentative="1">
      <w:start w:val="1"/>
      <w:numFmt w:val="bullet"/>
      <w:lvlText w:val=""/>
      <w:lvlJc w:val="left"/>
      <w:pPr>
        <w:ind w:left="5247" w:hanging="360"/>
      </w:pPr>
      <w:rPr>
        <w:rFonts w:ascii="Symbol" w:hAnsi="Symbol" w:hint="default"/>
      </w:rPr>
    </w:lvl>
    <w:lvl w:ilvl="7" w:tplc="100A0003" w:tentative="1">
      <w:start w:val="1"/>
      <w:numFmt w:val="bullet"/>
      <w:lvlText w:val="o"/>
      <w:lvlJc w:val="left"/>
      <w:pPr>
        <w:ind w:left="5967" w:hanging="360"/>
      </w:pPr>
      <w:rPr>
        <w:rFonts w:ascii="Courier New" w:hAnsi="Courier New" w:cs="Courier New" w:hint="default"/>
      </w:rPr>
    </w:lvl>
    <w:lvl w:ilvl="8" w:tplc="100A0005" w:tentative="1">
      <w:start w:val="1"/>
      <w:numFmt w:val="bullet"/>
      <w:lvlText w:val=""/>
      <w:lvlJc w:val="left"/>
      <w:pPr>
        <w:ind w:left="6687" w:hanging="360"/>
      </w:pPr>
      <w:rPr>
        <w:rFonts w:ascii="Wingdings" w:hAnsi="Wingdings" w:hint="default"/>
      </w:rPr>
    </w:lvl>
  </w:abstractNum>
  <w:abstractNum w:abstractNumId="6" w15:restartNumberingAfterBreak="0">
    <w:nsid w:val="15FF1BC1"/>
    <w:multiLevelType w:val="multilevel"/>
    <w:tmpl w:val="C60EC4FE"/>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2160" w:hanging="2160"/>
      </w:pPr>
      <w:rPr>
        <w:rFonts w:hint="default"/>
      </w:rPr>
    </w:lvl>
    <w:lvl w:ilvl="5">
      <w:start w:val="1"/>
      <w:numFmt w:val="decimal"/>
      <w:lvlText w:val="%1.%2.%3.%4.%5.%6"/>
      <w:lvlJc w:val="left"/>
      <w:pPr>
        <w:ind w:left="2520" w:hanging="2520"/>
      </w:pPr>
      <w:rPr>
        <w:rFonts w:hint="default"/>
      </w:rPr>
    </w:lvl>
    <w:lvl w:ilvl="6">
      <w:start w:val="1"/>
      <w:numFmt w:val="decimal"/>
      <w:lvlText w:val="%1.%2.%3.%4.%5.%6.%7"/>
      <w:lvlJc w:val="left"/>
      <w:pPr>
        <w:ind w:left="2880" w:hanging="2880"/>
      </w:pPr>
      <w:rPr>
        <w:rFonts w:hint="default"/>
      </w:rPr>
    </w:lvl>
    <w:lvl w:ilvl="7">
      <w:start w:val="1"/>
      <w:numFmt w:val="decimal"/>
      <w:lvlText w:val="%1.%2.%3.%4.%5.%6.%7.%8"/>
      <w:lvlJc w:val="left"/>
      <w:pPr>
        <w:ind w:left="3240" w:hanging="3240"/>
      </w:pPr>
      <w:rPr>
        <w:rFonts w:hint="default"/>
      </w:rPr>
    </w:lvl>
    <w:lvl w:ilvl="8">
      <w:start w:val="1"/>
      <w:numFmt w:val="decimal"/>
      <w:lvlText w:val="%1.%2.%3.%4.%5.%6.%7.%8.%9"/>
      <w:lvlJc w:val="left"/>
      <w:pPr>
        <w:ind w:left="3600" w:hanging="3600"/>
      </w:pPr>
      <w:rPr>
        <w:rFonts w:hint="default"/>
      </w:rPr>
    </w:lvl>
  </w:abstractNum>
  <w:abstractNum w:abstractNumId="7" w15:restartNumberingAfterBreak="0">
    <w:nsid w:val="202C609A"/>
    <w:multiLevelType w:val="hybridMultilevel"/>
    <w:tmpl w:val="05DAF8E0"/>
    <w:lvl w:ilvl="0" w:tplc="3086D94E">
      <w:start w:val="1"/>
      <w:numFmt w:val="bullet"/>
      <w:lvlText w:val=""/>
      <w:lvlJc w:val="left"/>
      <w:pPr>
        <w:ind w:left="720" w:hanging="360"/>
      </w:pPr>
      <w:rPr>
        <w:rFonts w:ascii="Wingdings" w:hAnsi="Wingdings" w:hint="default"/>
        <w:color w:val="002060"/>
      </w:rPr>
    </w:lvl>
    <w:lvl w:ilvl="1" w:tplc="100A0003">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8" w15:restartNumberingAfterBreak="0">
    <w:nsid w:val="2487195F"/>
    <w:multiLevelType w:val="hybridMultilevel"/>
    <w:tmpl w:val="9D648CEC"/>
    <w:lvl w:ilvl="0" w:tplc="CD688FAC">
      <w:numFmt w:val="bullet"/>
      <w:lvlText w:val="•"/>
      <w:lvlJc w:val="left"/>
      <w:pPr>
        <w:ind w:left="927" w:hanging="360"/>
      </w:pPr>
      <w:rPr>
        <w:rFonts w:ascii="Montserrat" w:eastAsia="Arial" w:hAnsi="Montserrat" w:cs="Times New Roman" w:hint="default"/>
      </w:rPr>
    </w:lvl>
    <w:lvl w:ilvl="1" w:tplc="100A0003" w:tentative="1">
      <w:start w:val="1"/>
      <w:numFmt w:val="bullet"/>
      <w:lvlText w:val="o"/>
      <w:lvlJc w:val="left"/>
      <w:pPr>
        <w:ind w:left="1647" w:hanging="360"/>
      </w:pPr>
      <w:rPr>
        <w:rFonts w:ascii="Courier New" w:hAnsi="Courier New" w:cs="Courier New" w:hint="default"/>
      </w:rPr>
    </w:lvl>
    <w:lvl w:ilvl="2" w:tplc="100A0005" w:tentative="1">
      <w:start w:val="1"/>
      <w:numFmt w:val="bullet"/>
      <w:lvlText w:val=""/>
      <w:lvlJc w:val="left"/>
      <w:pPr>
        <w:ind w:left="2367" w:hanging="360"/>
      </w:pPr>
      <w:rPr>
        <w:rFonts w:ascii="Wingdings" w:hAnsi="Wingdings" w:hint="default"/>
      </w:rPr>
    </w:lvl>
    <w:lvl w:ilvl="3" w:tplc="100A0001" w:tentative="1">
      <w:start w:val="1"/>
      <w:numFmt w:val="bullet"/>
      <w:lvlText w:val=""/>
      <w:lvlJc w:val="left"/>
      <w:pPr>
        <w:ind w:left="3087" w:hanging="360"/>
      </w:pPr>
      <w:rPr>
        <w:rFonts w:ascii="Symbol" w:hAnsi="Symbol" w:hint="default"/>
      </w:rPr>
    </w:lvl>
    <w:lvl w:ilvl="4" w:tplc="100A0003" w:tentative="1">
      <w:start w:val="1"/>
      <w:numFmt w:val="bullet"/>
      <w:lvlText w:val="o"/>
      <w:lvlJc w:val="left"/>
      <w:pPr>
        <w:ind w:left="3807" w:hanging="360"/>
      </w:pPr>
      <w:rPr>
        <w:rFonts w:ascii="Courier New" w:hAnsi="Courier New" w:cs="Courier New" w:hint="default"/>
      </w:rPr>
    </w:lvl>
    <w:lvl w:ilvl="5" w:tplc="100A0005" w:tentative="1">
      <w:start w:val="1"/>
      <w:numFmt w:val="bullet"/>
      <w:lvlText w:val=""/>
      <w:lvlJc w:val="left"/>
      <w:pPr>
        <w:ind w:left="4527" w:hanging="360"/>
      </w:pPr>
      <w:rPr>
        <w:rFonts w:ascii="Wingdings" w:hAnsi="Wingdings" w:hint="default"/>
      </w:rPr>
    </w:lvl>
    <w:lvl w:ilvl="6" w:tplc="100A0001" w:tentative="1">
      <w:start w:val="1"/>
      <w:numFmt w:val="bullet"/>
      <w:lvlText w:val=""/>
      <w:lvlJc w:val="left"/>
      <w:pPr>
        <w:ind w:left="5247" w:hanging="360"/>
      </w:pPr>
      <w:rPr>
        <w:rFonts w:ascii="Symbol" w:hAnsi="Symbol" w:hint="default"/>
      </w:rPr>
    </w:lvl>
    <w:lvl w:ilvl="7" w:tplc="100A0003" w:tentative="1">
      <w:start w:val="1"/>
      <w:numFmt w:val="bullet"/>
      <w:lvlText w:val="o"/>
      <w:lvlJc w:val="left"/>
      <w:pPr>
        <w:ind w:left="5967" w:hanging="360"/>
      </w:pPr>
      <w:rPr>
        <w:rFonts w:ascii="Courier New" w:hAnsi="Courier New" w:cs="Courier New" w:hint="default"/>
      </w:rPr>
    </w:lvl>
    <w:lvl w:ilvl="8" w:tplc="100A0005" w:tentative="1">
      <w:start w:val="1"/>
      <w:numFmt w:val="bullet"/>
      <w:lvlText w:val=""/>
      <w:lvlJc w:val="left"/>
      <w:pPr>
        <w:ind w:left="6687" w:hanging="360"/>
      </w:pPr>
      <w:rPr>
        <w:rFonts w:ascii="Wingdings" w:hAnsi="Wingdings" w:hint="default"/>
      </w:rPr>
    </w:lvl>
  </w:abstractNum>
  <w:abstractNum w:abstractNumId="9" w15:restartNumberingAfterBreak="0">
    <w:nsid w:val="264E30D8"/>
    <w:multiLevelType w:val="hybridMultilevel"/>
    <w:tmpl w:val="18B42DCE"/>
    <w:lvl w:ilvl="0" w:tplc="CD688FAC">
      <w:numFmt w:val="bullet"/>
      <w:lvlText w:val="•"/>
      <w:lvlJc w:val="left"/>
      <w:pPr>
        <w:ind w:left="927" w:hanging="360"/>
      </w:pPr>
      <w:rPr>
        <w:rFonts w:ascii="Montserrat" w:eastAsia="Arial" w:hAnsi="Montserrat"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26B77640"/>
    <w:multiLevelType w:val="hybridMultilevel"/>
    <w:tmpl w:val="B4409402"/>
    <w:lvl w:ilvl="0" w:tplc="CD688FAC">
      <w:numFmt w:val="bullet"/>
      <w:lvlText w:val="•"/>
      <w:lvlJc w:val="left"/>
      <w:pPr>
        <w:ind w:left="1363" w:hanging="360"/>
      </w:pPr>
      <w:rPr>
        <w:rFonts w:ascii="Montserrat" w:eastAsia="Arial" w:hAnsi="Montserrat" w:cs="Times New Roman" w:hint="default"/>
      </w:rPr>
    </w:lvl>
    <w:lvl w:ilvl="1" w:tplc="FFFFFFFF">
      <w:start w:val="1"/>
      <w:numFmt w:val="bullet"/>
      <w:lvlText w:val="o"/>
      <w:lvlJc w:val="left"/>
      <w:pPr>
        <w:ind w:left="2083" w:hanging="360"/>
      </w:pPr>
      <w:rPr>
        <w:rFonts w:ascii="Courier New" w:hAnsi="Courier New" w:cs="Courier New" w:hint="default"/>
      </w:rPr>
    </w:lvl>
    <w:lvl w:ilvl="2" w:tplc="FFFFFFFF" w:tentative="1">
      <w:start w:val="1"/>
      <w:numFmt w:val="bullet"/>
      <w:lvlText w:val=""/>
      <w:lvlJc w:val="left"/>
      <w:pPr>
        <w:ind w:left="2803" w:hanging="360"/>
      </w:pPr>
      <w:rPr>
        <w:rFonts w:ascii="Wingdings" w:hAnsi="Wingdings" w:hint="default"/>
      </w:rPr>
    </w:lvl>
    <w:lvl w:ilvl="3" w:tplc="FFFFFFFF" w:tentative="1">
      <w:start w:val="1"/>
      <w:numFmt w:val="bullet"/>
      <w:lvlText w:val=""/>
      <w:lvlJc w:val="left"/>
      <w:pPr>
        <w:ind w:left="3523" w:hanging="360"/>
      </w:pPr>
      <w:rPr>
        <w:rFonts w:ascii="Symbol" w:hAnsi="Symbol" w:hint="default"/>
      </w:rPr>
    </w:lvl>
    <w:lvl w:ilvl="4" w:tplc="FFFFFFFF" w:tentative="1">
      <w:start w:val="1"/>
      <w:numFmt w:val="bullet"/>
      <w:lvlText w:val="o"/>
      <w:lvlJc w:val="left"/>
      <w:pPr>
        <w:ind w:left="4243" w:hanging="360"/>
      </w:pPr>
      <w:rPr>
        <w:rFonts w:ascii="Courier New" w:hAnsi="Courier New" w:cs="Courier New" w:hint="default"/>
      </w:rPr>
    </w:lvl>
    <w:lvl w:ilvl="5" w:tplc="FFFFFFFF" w:tentative="1">
      <w:start w:val="1"/>
      <w:numFmt w:val="bullet"/>
      <w:lvlText w:val=""/>
      <w:lvlJc w:val="left"/>
      <w:pPr>
        <w:ind w:left="4963" w:hanging="360"/>
      </w:pPr>
      <w:rPr>
        <w:rFonts w:ascii="Wingdings" w:hAnsi="Wingdings" w:hint="default"/>
      </w:rPr>
    </w:lvl>
    <w:lvl w:ilvl="6" w:tplc="FFFFFFFF" w:tentative="1">
      <w:start w:val="1"/>
      <w:numFmt w:val="bullet"/>
      <w:lvlText w:val=""/>
      <w:lvlJc w:val="left"/>
      <w:pPr>
        <w:ind w:left="5683" w:hanging="360"/>
      </w:pPr>
      <w:rPr>
        <w:rFonts w:ascii="Symbol" w:hAnsi="Symbol" w:hint="default"/>
      </w:rPr>
    </w:lvl>
    <w:lvl w:ilvl="7" w:tplc="FFFFFFFF" w:tentative="1">
      <w:start w:val="1"/>
      <w:numFmt w:val="bullet"/>
      <w:lvlText w:val="o"/>
      <w:lvlJc w:val="left"/>
      <w:pPr>
        <w:ind w:left="6403" w:hanging="360"/>
      </w:pPr>
      <w:rPr>
        <w:rFonts w:ascii="Courier New" w:hAnsi="Courier New" w:cs="Courier New" w:hint="default"/>
      </w:rPr>
    </w:lvl>
    <w:lvl w:ilvl="8" w:tplc="FFFFFFFF" w:tentative="1">
      <w:start w:val="1"/>
      <w:numFmt w:val="bullet"/>
      <w:lvlText w:val=""/>
      <w:lvlJc w:val="left"/>
      <w:pPr>
        <w:ind w:left="7123" w:hanging="360"/>
      </w:pPr>
      <w:rPr>
        <w:rFonts w:ascii="Wingdings" w:hAnsi="Wingdings" w:hint="default"/>
      </w:rPr>
    </w:lvl>
  </w:abstractNum>
  <w:abstractNum w:abstractNumId="11" w15:restartNumberingAfterBreak="0">
    <w:nsid w:val="273E40DF"/>
    <w:multiLevelType w:val="hybridMultilevel"/>
    <w:tmpl w:val="B062291C"/>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2" w15:restartNumberingAfterBreak="0">
    <w:nsid w:val="27B63C56"/>
    <w:multiLevelType w:val="hybridMultilevel"/>
    <w:tmpl w:val="ADE485D0"/>
    <w:lvl w:ilvl="0" w:tplc="100A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9ED157B"/>
    <w:multiLevelType w:val="hybridMultilevel"/>
    <w:tmpl w:val="7F207D90"/>
    <w:lvl w:ilvl="0" w:tplc="CD688FAC">
      <w:numFmt w:val="bullet"/>
      <w:lvlText w:val="•"/>
      <w:lvlJc w:val="left"/>
      <w:pPr>
        <w:ind w:left="1734" w:hanging="360"/>
      </w:pPr>
      <w:rPr>
        <w:rFonts w:ascii="Montserrat" w:eastAsia="Arial" w:hAnsi="Montserrat" w:cs="Times New Roman" w:hint="default"/>
      </w:rPr>
    </w:lvl>
    <w:lvl w:ilvl="1" w:tplc="FFFFFFFF" w:tentative="1">
      <w:start w:val="1"/>
      <w:numFmt w:val="bullet"/>
      <w:lvlText w:val="o"/>
      <w:lvlJc w:val="left"/>
      <w:pPr>
        <w:ind w:left="2454" w:hanging="360"/>
      </w:pPr>
      <w:rPr>
        <w:rFonts w:ascii="Courier New" w:hAnsi="Courier New" w:cs="Courier New" w:hint="default"/>
      </w:rPr>
    </w:lvl>
    <w:lvl w:ilvl="2" w:tplc="FFFFFFFF" w:tentative="1">
      <w:start w:val="1"/>
      <w:numFmt w:val="bullet"/>
      <w:lvlText w:val=""/>
      <w:lvlJc w:val="left"/>
      <w:pPr>
        <w:ind w:left="3174" w:hanging="360"/>
      </w:pPr>
      <w:rPr>
        <w:rFonts w:ascii="Wingdings" w:hAnsi="Wingdings" w:hint="default"/>
      </w:rPr>
    </w:lvl>
    <w:lvl w:ilvl="3" w:tplc="FFFFFFFF" w:tentative="1">
      <w:start w:val="1"/>
      <w:numFmt w:val="bullet"/>
      <w:lvlText w:val=""/>
      <w:lvlJc w:val="left"/>
      <w:pPr>
        <w:ind w:left="3894" w:hanging="360"/>
      </w:pPr>
      <w:rPr>
        <w:rFonts w:ascii="Symbol" w:hAnsi="Symbol" w:hint="default"/>
      </w:rPr>
    </w:lvl>
    <w:lvl w:ilvl="4" w:tplc="FFFFFFFF" w:tentative="1">
      <w:start w:val="1"/>
      <w:numFmt w:val="bullet"/>
      <w:lvlText w:val="o"/>
      <w:lvlJc w:val="left"/>
      <w:pPr>
        <w:ind w:left="4614" w:hanging="360"/>
      </w:pPr>
      <w:rPr>
        <w:rFonts w:ascii="Courier New" w:hAnsi="Courier New" w:cs="Courier New" w:hint="default"/>
      </w:rPr>
    </w:lvl>
    <w:lvl w:ilvl="5" w:tplc="FFFFFFFF" w:tentative="1">
      <w:start w:val="1"/>
      <w:numFmt w:val="bullet"/>
      <w:lvlText w:val=""/>
      <w:lvlJc w:val="left"/>
      <w:pPr>
        <w:ind w:left="5334" w:hanging="360"/>
      </w:pPr>
      <w:rPr>
        <w:rFonts w:ascii="Wingdings" w:hAnsi="Wingdings" w:hint="default"/>
      </w:rPr>
    </w:lvl>
    <w:lvl w:ilvl="6" w:tplc="FFFFFFFF" w:tentative="1">
      <w:start w:val="1"/>
      <w:numFmt w:val="bullet"/>
      <w:lvlText w:val=""/>
      <w:lvlJc w:val="left"/>
      <w:pPr>
        <w:ind w:left="6054" w:hanging="360"/>
      </w:pPr>
      <w:rPr>
        <w:rFonts w:ascii="Symbol" w:hAnsi="Symbol" w:hint="default"/>
      </w:rPr>
    </w:lvl>
    <w:lvl w:ilvl="7" w:tplc="FFFFFFFF" w:tentative="1">
      <w:start w:val="1"/>
      <w:numFmt w:val="bullet"/>
      <w:lvlText w:val="o"/>
      <w:lvlJc w:val="left"/>
      <w:pPr>
        <w:ind w:left="6774" w:hanging="360"/>
      </w:pPr>
      <w:rPr>
        <w:rFonts w:ascii="Courier New" w:hAnsi="Courier New" w:cs="Courier New" w:hint="default"/>
      </w:rPr>
    </w:lvl>
    <w:lvl w:ilvl="8" w:tplc="FFFFFFFF" w:tentative="1">
      <w:start w:val="1"/>
      <w:numFmt w:val="bullet"/>
      <w:lvlText w:val=""/>
      <w:lvlJc w:val="left"/>
      <w:pPr>
        <w:ind w:left="7494" w:hanging="360"/>
      </w:pPr>
      <w:rPr>
        <w:rFonts w:ascii="Wingdings" w:hAnsi="Wingdings" w:hint="default"/>
      </w:rPr>
    </w:lvl>
  </w:abstractNum>
  <w:abstractNum w:abstractNumId="14" w15:restartNumberingAfterBreak="0">
    <w:nsid w:val="2BED5A89"/>
    <w:multiLevelType w:val="hybridMultilevel"/>
    <w:tmpl w:val="EE24A21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5" w15:restartNumberingAfterBreak="0">
    <w:nsid w:val="2F6A2D23"/>
    <w:multiLevelType w:val="hybridMultilevel"/>
    <w:tmpl w:val="87CE6996"/>
    <w:lvl w:ilvl="0" w:tplc="100A0001">
      <w:start w:val="1"/>
      <w:numFmt w:val="bullet"/>
      <w:lvlText w:val=""/>
      <w:lvlJc w:val="left"/>
      <w:pPr>
        <w:ind w:left="1287" w:hanging="360"/>
      </w:pPr>
      <w:rPr>
        <w:rFonts w:ascii="Symbol" w:hAnsi="Symbol" w:hint="default"/>
      </w:rPr>
    </w:lvl>
    <w:lvl w:ilvl="1" w:tplc="100A0003" w:tentative="1">
      <w:start w:val="1"/>
      <w:numFmt w:val="bullet"/>
      <w:lvlText w:val="o"/>
      <w:lvlJc w:val="left"/>
      <w:pPr>
        <w:ind w:left="2007" w:hanging="360"/>
      </w:pPr>
      <w:rPr>
        <w:rFonts w:ascii="Courier New" w:hAnsi="Courier New" w:cs="Courier New" w:hint="default"/>
      </w:rPr>
    </w:lvl>
    <w:lvl w:ilvl="2" w:tplc="100A0005" w:tentative="1">
      <w:start w:val="1"/>
      <w:numFmt w:val="bullet"/>
      <w:lvlText w:val=""/>
      <w:lvlJc w:val="left"/>
      <w:pPr>
        <w:ind w:left="2727" w:hanging="360"/>
      </w:pPr>
      <w:rPr>
        <w:rFonts w:ascii="Wingdings" w:hAnsi="Wingdings" w:hint="default"/>
      </w:rPr>
    </w:lvl>
    <w:lvl w:ilvl="3" w:tplc="100A0001" w:tentative="1">
      <w:start w:val="1"/>
      <w:numFmt w:val="bullet"/>
      <w:lvlText w:val=""/>
      <w:lvlJc w:val="left"/>
      <w:pPr>
        <w:ind w:left="3447" w:hanging="360"/>
      </w:pPr>
      <w:rPr>
        <w:rFonts w:ascii="Symbol" w:hAnsi="Symbol" w:hint="default"/>
      </w:rPr>
    </w:lvl>
    <w:lvl w:ilvl="4" w:tplc="100A0003" w:tentative="1">
      <w:start w:val="1"/>
      <w:numFmt w:val="bullet"/>
      <w:lvlText w:val="o"/>
      <w:lvlJc w:val="left"/>
      <w:pPr>
        <w:ind w:left="4167" w:hanging="360"/>
      </w:pPr>
      <w:rPr>
        <w:rFonts w:ascii="Courier New" w:hAnsi="Courier New" w:cs="Courier New" w:hint="default"/>
      </w:rPr>
    </w:lvl>
    <w:lvl w:ilvl="5" w:tplc="100A0005" w:tentative="1">
      <w:start w:val="1"/>
      <w:numFmt w:val="bullet"/>
      <w:lvlText w:val=""/>
      <w:lvlJc w:val="left"/>
      <w:pPr>
        <w:ind w:left="4887" w:hanging="360"/>
      </w:pPr>
      <w:rPr>
        <w:rFonts w:ascii="Wingdings" w:hAnsi="Wingdings" w:hint="default"/>
      </w:rPr>
    </w:lvl>
    <w:lvl w:ilvl="6" w:tplc="100A0001" w:tentative="1">
      <w:start w:val="1"/>
      <w:numFmt w:val="bullet"/>
      <w:lvlText w:val=""/>
      <w:lvlJc w:val="left"/>
      <w:pPr>
        <w:ind w:left="5607" w:hanging="360"/>
      </w:pPr>
      <w:rPr>
        <w:rFonts w:ascii="Symbol" w:hAnsi="Symbol" w:hint="default"/>
      </w:rPr>
    </w:lvl>
    <w:lvl w:ilvl="7" w:tplc="100A0003" w:tentative="1">
      <w:start w:val="1"/>
      <w:numFmt w:val="bullet"/>
      <w:lvlText w:val="o"/>
      <w:lvlJc w:val="left"/>
      <w:pPr>
        <w:ind w:left="6327" w:hanging="360"/>
      </w:pPr>
      <w:rPr>
        <w:rFonts w:ascii="Courier New" w:hAnsi="Courier New" w:cs="Courier New" w:hint="default"/>
      </w:rPr>
    </w:lvl>
    <w:lvl w:ilvl="8" w:tplc="100A0005" w:tentative="1">
      <w:start w:val="1"/>
      <w:numFmt w:val="bullet"/>
      <w:lvlText w:val=""/>
      <w:lvlJc w:val="left"/>
      <w:pPr>
        <w:ind w:left="7047" w:hanging="360"/>
      </w:pPr>
      <w:rPr>
        <w:rFonts w:ascii="Wingdings" w:hAnsi="Wingdings" w:hint="default"/>
      </w:rPr>
    </w:lvl>
  </w:abstractNum>
  <w:abstractNum w:abstractNumId="16" w15:restartNumberingAfterBreak="0">
    <w:nsid w:val="328A218F"/>
    <w:multiLevelType w:val="hybridMultilevel"/>
    <w:tmpl w:val="D6CCCF6A"/>
    <w:lvl w:ilvl="0" w:tplc="100A000D">
      <w:start w:val="1"/>
      <w:numFmt w:val="bullet"/>
      <w:lvlText w:val=""/>
      <w:lvlJc w:val="left"/>
      <w:pPr>
        <w:ind w:left="2160" w:hanging="360"/>
      </w:pPr>
      <w:rPr>
        <w:rFonts w:ascii="Wingdings" w:hAnsi="Wingdings" w:hint="default"/>
      </w:rPr>
    </w:lvl>
    <w:lvl w:ilvl="1" w:tplc="100A0003" w:tentative="1">
      <w:start w:val="1"/>
      <w:numFmt w:val="bullet"/>
      <w:lvlText w:val="o"/>
      <w:lvlJc w:val="left"/>
      <w:pPr>
        <w:ind w:left="2880" w:hanging="360"/>
      </w:pPr>
      <w:rPr>
        <w:rFonts w:ascii="Courier New" w:hAnsi="Courier New" w:cs="Courier New" w:hint="default"/>
      </w:rPr>
    </w:lvl>
    <w:lvl w:ilvl="2" w:tplc="100A0005" w:tentative="1">
      <w:start w:val="1"/>
      <w:numFmt w:val="bullet"/>
      <w:lvlText w:val=""/>
      <w:lvlJc w:val="left"/>
      <w:pPr>
        <w:ind w:left="3600" w:hanging="360"/>
      </w:pPr>
      <w:rPr>
        <w:rFonts w:ascii="Wingdings" w:hAnsi="Wingdings" w:hint="default"/>
      </w:rPr>
    </w:lvl>
    <w:lvl w:ilvl="3" w:tplc="100A0001" w:tentative="1">
      <w:start w:val="1"/>
      <w:numFmt w:val="bullet"/>
      <w:lvlText w:val=""/>
      <w:lvlJc w:val="left"/>
      <w:pPr>
        <w:ind w:left="4320" w:hanging="360"/>
      </w:pPr>
      <w:rPr>
        <w:rFonts w:ascii="Symbol" w:hAnsi="Symbol" w:hint="default"/>
      </w:rPr>
    </w:lvl>
    <w:lvl w:ilvl="4" w:tplc="100A0003" w:tentative="1">
      <w:start w:val="1"/>
      <w:numFmt w:val="bullet"/>
      <w:lvlText w:val="o"/>
      <w:lvlJc w:val="left"/>
      <w:pPr>
        <w:ind w:left="5040" w:hanging="360"/>
      </w:pPr>
      <w:rPr>
        <w:rFonts w:ascii="Courier New" w:hAnsi="Courier New" w:cs="Courier New" w:hint="default"/>
      </w:rPr>
    </w:lvl>
    <w:lvl w:ilvl="5" w:tplc="100A0005" w:tentative="1">
      <w:start w:val="1"/>
      <w:numFmt w:val="bullet"/>
      <w:lvlText w:val=""/>
      <w:lvlJc w:val="left"/>
      <w:pPr>
        <w:ind w:left="5760" w:hanging="360"/>
      </w:pPr>
      <w:rPr>
        <w:rFonts w:ascii="Wingdings" w:hAnsi="Wingdings" w:hint="default"/>
      </w:rPr>
    </w:lvl>
    <w:lvl w:ilvl="6" w:tplc="100A0001" w:tentative="1">
      <w:start w:val="1"/>
      <w:numFmt w:val="bullet"/>
      <w:lvlText w:val=""/>
      <w:lvlJc w:val="left"/>
      <w:pPr>
        <w:ind w:left="6480" w:hanging="360"/>
      </w:pPr>
      <w:rPr>
        <w:rFonts w:ascii="Symbol" w:hAnsi="Symbol" w:hint="default"/>
      </w:rPr>
    </w:lvl>
    <w:lvl w:ilvl="7" w:tplc="100A0003" w:tentative="1">
      <w:start w:val="1"/>
      <w:numFmt w:val="bullet"/>
      <w:lvlText w:val="o"/>
      <w:lvlJc w:val="left"/>
      <w:pPr>
        <w:ind w:left="7200" w:hanging="360"/>
      </w:pPr>
      <w:rPr>
        <w:rFonts w:ascii="Courier New" w:hAnsi="Courier New" w:cs="Courier New" w:hint="default"/>
      </w:rPr>
    </w:lvl>
    <w:lvl w:ilvl="8" w:tplc="100A0005" w:tentative="1">
      <w:start w:val="1"/>
      <w:numFmt w:val="bullet"/>
      <w:lvlText w:val=""/>
      <w:lvlJc w:val="left"/>
      <w:pPr>
        <w:ind w:left="7920" w:hanging="360"/>
      </w:pPr>
      <w:rPr>
        <w:rFonts w:ascii="Wingdings" w:hAnsi="Wingdings" w:hint="default"/>
      </w:rPr>
    </w:lvl>
  </w:abstractNum>
  <w:abstractNum w:abstractNumId="17" w15:restartNumberingAfterBreak="0">
    <w:nsid w:val="339B7CAF"/>
    <w:multiLevelType w:val="hybridMultilevel"/>
    <w:tmpl w:val="325C396A"/>
    <w:lvl w:ilvl="0" w:tplc="100A0001">
      <w:start w:val="1"/>
      <w:numFmt w:val="bullet"/>
      <w:lvlText w:val=""/>
      <w:lvlJc w:val="left"/>
      <w:pPr>
        <w:ind w:left="1440" w:hanging="360"/>
      </w:pPr>
      <w:rPr>
        <w:rFonts w:ascii="Symbol" w:hAnsi="Symbol"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18" w15:restartNumberingAfterBreak="0">
    <w:nsid w:val="36C61796"/>
    <w:multiLevelType w:val="hybridMultilevel"/>
    <w:tmpl w:val="4C2A4CAC"/>
    <w:lvl w:ilvl="0" w:tplc="100A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C1527FC"/>
    <w:multiLevelType w:val="hybridMultilevel"/>
    <w:tmpl w:val="605046A0"/>
    <w:lvl w:ilvl="0" w:tplc="100A0001">
      <w:start w:val="1"/>
      <w:numFmt w:val="bullet"/>
      <w:lvlText w:val=""/>
      <w:lvlJc w:val="left"/>
      <w:pPr>
        <w:ind w:left="720" w:hanging="360"/>
      </w:pPr>
      <w:rPr>
        <w:rFonts w:ascii="Symbol" w:hAnsi="Symbol" w:hint="default"/>
      </w:rPr>
    </w:lvl>
    <w:lvl w:ilvl="1" w:tplc="100A0003">
      <w:start w:val="1"/>
      <w:numFmt w:val="bullet"/>
      <w:lvlText w:val="o"/>
      <w:lvlJc w:val="left"/>
      <w:pPr>
        <w:ind w:left="1440" w:hanging="360"/>
      </w:pPr>
      <w:rPr>
        <w:rFonts w:ascii="Courier New" w:hAnsi="Courier New" w:cs="Courier New" w:hint="default"/>
      </w:rPr>
    </w:lvl>
    <w:lvl w:ilvl="2" w:tplc="100A0005">
      <w:start w:val="1"/>
      <w:numFmt w:val="bullet"/>
      <w:lvlText w:val=""/>
      <w:lvlJc w:val="left"/>
      <w:pPr>
        <w:ind w:left="2160" w:hanging="360"/>
      </w:pPr>
      <w:rPr>
        <w:rFonts w:ascii="Wingdings" w:hAnsi="Wingdings" w:hint="default"/>
      </w:rPr>
    </w:lvl>
    <w:lvl w:ilvl="3" w:tplc="100A0001">
      <w:start w:val="1"/>
      <w:numFmt w:val="bullet"/>
      <w:lvlText w:val=""/>
      <w:lvlJc w:val="left"/>
      <w:pPr>
        <w:ind w:left="2880" w:hanging="360"/>
      </w:pPr>
      <w:rPr>
        <w:rFonts w:ascii="Symbol" w:hAnsi="Symbol" w:hint="default"/>
      </w:rPr>
    </w:lvl>
    <w:lvl w:ilvl="4" w:tplc="100A0003">
      <w:start w:val="1"/>
      <w:numFmt w:val="bullet"/>
      <w:lvlText w:val="o"/>
      <w:lvlJc w:val="left"/>
      <w:pPr>
        <w:ind w:left="3600" w:hanging="360"/>
      </w:pPr>
      <w:rPr>
        <w:rFonts w:ascii="Courier New" w:hAnsi="Courier New" w:cs="Courier New" w:hint="default"/>
      </w:rPr>
    </w:lvl>
    <w:lvl w:ilvl="5" w:tplc="100A0005">
      <w:start w:val="1"/>
      <w:numFmt w:val="bullet"/>
      <w:lvlText w:val=""/>
      <w:lvlJc w:val="left"/>
      <w:pPr>
        <w:ind w:left="4320" w:hanging="360"/>
      </w:pPr>
      <w:rPr>
        <w:rFonts w:ascii="Wingdings" w:hAnsi="Wingdings" w:hint="default"/>
      </w:rPr>
    </w:lvl>
    <w:lvl w:ilvl="6" w:tplc="100A0001">
      <w:start w:val="1"/>
      <w:numFmt w:val="bullet"/>
      <w:lvlText w:val=""/>
      <w:lvlJc w:val="left"/>
      <w:pPr>
        <w:ind w:left="5040" w:hanging="360"/>
      </w:pPr>
      <w:rPr>
        <w:rFonts w:ascii="Symbol" w:hAnsi="Symbol" w:hint="default"/>
      </w:rPr>
    </w:lvl>
    <w:lvl w:ilvl="7" w:tplc="100A0003">
      <w:start w:val="1"/>
      <w:numFmt w:val="bullet"/>
      <w:lvlText w:val="o"/>
      <w:lvlJc w:val="left"/>
      <w:pPr>
        <w:ind w:left="5760" w:hanging="360"/>
      </w:pPr>
      <w:rPr>
        <w:rFonts w:ascii="Courier New" w:hAnsi="Courier New" w:cs="Courier New" w:hint="default"/>
      </w:rPr>
    </w:lvl>
    <w:lvl w:ilvl="8" w:tplc="100A0005">
      <w:start w:val="1"/>
      <w:numFmt w:val="bullet"/>
      <w:lvlText w:val=""/>
      <w:lvlJc w:val="left"/>
      <w:pPr>
        <w:ind w:left="6480" w:hanging="360"/>
      </w:pPr>
      <w:rPr>
        <w:rFonts w:ascii="Wingdings" w:hAnsi="Wingdings" w:hint="default"/>
      </w:rPr>
    </w:lvl>
  </w:abstractNum>
  <w:abstractNum w:abstractNumId="20" w15:restartNumberingAfterBreak="0">
    <w:nsid w:val="42B564CA"/>
    <w:multiLevelType w:val="hybridMultilevel"/>
    <w:tmpl w:val="4E30FD8E"/>
    <w:lvl w:ilvl="0" w:tplc="100A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40822DE"/>
    <w:multiLevelType w:val="hybridMultilevel"/>
    <w:tmpl w:val="AEBC0CD0"/>
    <w:lvl w:ilvl="0" w:tplc="100A000B">
      <w:start w:val="1"/>
      <w:numFmt w:val="bullet"/>
      <w:lvlText w:val=""/>
      <w:lvlJc w:val="left"/>
      <w:pPr>
        <w:ind w:left="847" w:hanging="360"/>
      </w:pPr>
      <w:rPr>
        <w:rFonts w:ascii="Wingdings" w:hAnsi="Wingdings" w:hint="default"/>
      </w:rPr>
    </w:lvl>
    <w:lvl w:ilvl="1" w:tplc="100A0003" w:tentative="1">
      <w:start w:val="1"/>
      <w:numFmt w:val="bullet"/>
      <w:lvlText w:val="o"/>
      <w:lvlJc w:val="left"/>
      <w:pPr>
        <w:ind w:left="1567" w:hanging="360"/>
      </w:pPr>
      <w:rPr>
        <w:rFonts w:ascii="Courier New" w:hAnsi="Courier New" w:cs="Courier New" w:hint="default"/>
      </w:rPr>
    </w:lvl>
    <w:lvl w:ilvl="2" w:tplc="100A0005" w:tentative="1">
      <w:start w:val="1"/>
      <w:numFmt w:val="bullet"/>
      <w:lvlText w:val=""/>
      <w:lvlJc w:val="left"/>
      <w:pPr>
        <w:ind w:left="2287" w:hanging="360"/>
      </w:pPr>
      <w:rPr>
        <w:rFonts w:ascii="Wingdings" w:hAnsi="Wingdings" w:hint="default"/>
      </w:rPr>
    </w:lvl>
    <w:lvl w:ilvl="3" w:tplc="100A0001" w:tentative="1">
      <w:start w:val="1"/>
      <w:numFmt w:val="bullet"/>
      <w:lvlText w:val=""/>
      <w:lvlJc w:val="left"/>
      <w:pPr>
        <w:ind w:left="3007" w:hanging="360"/>
      </w:pPr>
      <w:rPr>
        <w:rFonts w:ascii="Symbol" w:hAnsi="Symbol" w:hint="default"/>
      </w:rPr>
    </w:lvl>
    <w:lvl w:ilvl="4" w:tplc="100A0003" w:tentative="1">
      <w:start w:val="1"/>
      <w:numFmt w:val="bullet"/>
      <w:lvlText w:val="o"/>
      <w:lvlJc w:val="left"/>
      <w:pPr>
        <w:ind w:left="3727" w:hanging="360"/>
      </w:pPr>
      <w:rPr>
        <w:rFonts w:ascii="Courier New" w:hAnsi="Courier New" w:cs="Courier New" w:hint="default"/>
      </w:rPr>
    </w:lvl>
    <w:lvl w:ilvl="5" w:tplc="100A0005" w:tentative="1">
      <w:start w:val="1"/>
      <w:numFmt w:val="bullet"/>
      <w:lvlText w:val=""/>
      <w:lvlJc w:val="left"/>
      <w:pPr>
        <w:ind w:left="4447" w:hanging="360"/>
      </w:pPr>
      <w:rPr>
        <w:rFonts w:ascii="Wingdings" w:hAnsi="Wingdings" w:hint="default"/>
      </w:rPr>
    </w:lvl>
    <w:lvl w:ilvl="6" w:tplc="100A0001" w:tentative="1">
      <w:start w:val="1"/>
      <w:numFmt w:val="bullet"/>
      <w:lvlText w:val=""/>
      <w:lvlJc w:val="left"/>
      <w:pPr>
        <w:ind w:left="5167" w:hanging="360"/>
      </w:pPr>
      <w:rPr>
        <w:rFonts w:ascii="Symbol" w:hAnsi="Symbol" w:hint="default"/>
      </w:rPr>
    </w:lvl>
    <w:lvl w:ilvl="7" w:tplc="100A0003" w:tentative="1">
      <w:start w:val="1"/>
      <w:numFmt w:val="bullet"/>
      <w:lvlText w:val="o"/>
      <w:lvlJc w:val="left"/>
      <w:pPr>
        <w:ind w:left="5887" w:hanging="360"/>
      </w:pPr>
      <w:rPr>
        <w:rFonts w:ascii="Courier New" w:hAnsi="Courier New" w:cs="Courier New" w:hint="default"/>
      </w:rPr>
    </w:lvl>
    <w:lvl w:ilvl="8" w:tplc="100A0005" w:tentative="1">
      <w:start w:val="1"/>
      <w:numFmt w:val="bullet"/>
      <w:lvlText w:val=""/>
      <w:lvlJc w:val="left"/>
      <w:pPr>
        <w:ind w:left="6607" w:hanging="360"/>
      </w:pPr>
      <w:rPr>
        <w:rFonts w:ascii="Wingdings" w:hAnsi="Wingdings" w:hint="default"/>
      </w:rPr>
    </w:lvl>
  </w:abstractNum>
  <w:abstractNum w:abstractNumId="22" w15:restartNumberingAfterBreak="0">
    <w:nsid w:val="4687605C"/>
    <w:multiLevelType w:val="hybridMultilevel"/>
    <w:tmpl w:val="F1A4BB8E"/>
    <w:lvl w:ilvl="0" w:tplc="BF7A3D6A">
      <w:start w:val="1"/>
      <w:numFmt w:val="upperRoman"/>
      <w:lvlText w:val="%1."/>
      <w:lvlJc w:val="left"/>
      <w:pPr>
        <w:ind w:left="1080" w:hanging="720"/>
      </w:pPr>
      <w:rPr>
        <w:rFonts w:hint="default"/>
        <w:b/>
        <w:bCs/>
        <w:color w:val="1F4E79" w:themeColor="accent5" w:themeShade="80"/>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3" w15:restartNumberingAfterBreak="0">
    <w:nsid w:val="46F0327B"/>
    <w:multiLevelType w:val="hybridMultilevel"/>
    <w:tmpl w:val="31FE3308"/>
    <w:lvl w:ilvl="0" w:tplc="100A000D">
      <w:start w:val="1"/>
      <w:numFmt w:val="bullet"/>
      <w:lvlText w:val=""/>
      <w:lvlJc w:val="left"/>
      <w:pPr>
        <w:ind w:left="1286" w:hanging="360"/>
      </w:pPr>
      <w:rPr>
        <w:rFonts w:ascii="Wingdings" w:hAnsi="Wingdings" w:hint="default"/>
      </w:rPr>
    </w:lvl>
    <w:lvl w:ilvl="1" w:tplc="FFFFFFFF" w:tentative="1">
      <w:start w:val="1"/>
      <w:numFmt w:val="bullet"/>
      <w:lvlText w:val="o"/>
      <w:lvlJc w:val="left"/>
      <w:pPr>
        <w:ind w:left="2006" w:hanging="360"/>
      </w:pPr>
      <w:rPr>
        <w:rFonts w:ascii="Courier New" w:hAnsi="Courier New" w:cs="Courier New" w:hint="default"/>
      </w:rPr>
    </w:lvl>
    <w:lvl w:ilvl="2" w:tplc="FFFFFFFF" w:tentative="1">
      <w:start w:val="1"/>
      <w:numFmt w:val="bullet"/>
      <w:lvlText w:val=""/>
      <w:lvlJc w:val="left"/>
      <w:pPr>
        <w:ind w:left="2726" w:hanging="360"/>
      </w:pPr>
      <w:rPr>
        <w:rFonts w:ascii="Wingdings" w:hAnsi="Wingdings" w:hint="default"/>
      </w:rPr>
    </w:lvl>
    <w:lvl w:ilvl="3" w:tplc="FFFFFFFF" w:tentative="1">
      <w:start w:val="1"/>
      <w:numFmt w:val="bullet"/>
      <w:lvlText w:val=""/>
      <w:lvlJc w:val="left"/>
      <w:pPr>
        <w:ind w:left="3446" w:hanging="360"/>
      </w:pPr>
      <w:rPr>
        <w:rFonts w:ascii="Symbol" w:hAnsi="Symbol" w:hint="default"/>
      </w:rPr>
    </w:lvl>
    <w:lvl w:ilvl="4" w:tplc="FFFFFFFF" w:tentative="1">
      <w:start w:val="1"/>
      <w:numFmt w:val="bullet"/>
      <w:lvlText w:val="o"/>
      <w:lvlJc w:val="left"/>
      <w:pPr>
        <w:ind w:left="4166" w:hanging="360"/>
      </w:pPr>
      <w:rPr>
        <w:rFonts w:ascii="Courier New" w:hAnsi="Courier New" w:cs="Courier New" w:hint="default"/>
      </w:rPr>
    </w:lvl>
    <w:lvl w:ilvl="5" w:tplc="FFFFFFFF" w:tentative="1">
      <w:start w:val="1"/>
      <w:numFmt w:val="bullet"/>
      <w:lvlText w:val=""/>
      <w:lvlJc w:val="left"/>
      <w:pPr>
        <w:ind w:left="4886" w:hanging="360"/>
      </w:pPr>
      <w:rPr>
        <w:rFonts w:ascii="Wingdings" w:hAnsi="Wingdings" w:hint="default"/>
      </w:rPr>
    </w:lvl>
    <w:lvl w:ilvl="6" w:tplc="FFFFFFFF" w:tentative="1">
      <w:start w:val="1"/>
      <w:numFmt w:val="bullet"/>
      <w:lvlText w:val=""/>
      <w:lvlJc w:val="left"/>
      <w:pPr>
        <w:ind w:left="5606" w:hanging="360"/>
      </w:pPr>
      <w:rPr>
        <w:rFonts w:ascii="Symbol" w:hAnsi="Symbol" w:hint="default"/>
      </w:rPr>
    </w:lvl>
    <w:lvl w:ilvl="7" w:tplc="FFFFFFFF" w:tentative="1">
      <w:start w:val="1"/>
      <w:numFmt w:val="bullet"/>
      <w:lvlText w:val="o"/>
      <w:lvlJc w:val="left"/>
      <w:pPr>
        <w:ind w:left="6326" w:hanging="360"/>
      </w:pPr>
      <w:rPr>
        <w:rFonts w:ascii="Courier New" w:hAnsi="Courier New" w:cs="Courier New" w:hint="default"/>
      </w:rPr>
    </w:lvl>
    <w:lvl w:ilvl="8" w:tplc="FFFFFFFF" w:tentative="1">
      <w:start w:val="1"/>
      <w:numFmt w:val="bullet"/>
      <w:lvlText w:val=""/>
      <w:lvlJc w:val="left"/>
      <w:pPr>
        <w:ind w:left="7046" w:hanging="360"/>
      </w:pPr>
      <w:rPr>
        <w:rFonts w:ascii="Wingdings" w:hAnsi="Wingdings" w:hint="default"/>
      </w:rPr>
    </w:lvl>
  </w:abstractNum>
  <w:abstractNum w:abstractNumId="24" w15:restartNumberingAfterBreak="0">
    <w:nsid w:val="493E0811"/>
    <w:multiLevelType w:val="hybridMultilevel"/>
    <w:tmpl w:val="6B64799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5" w15:restartNumberingAfterBreak="0">
    <w:nsid w:val="4A6419D8"/>
    <w:multiLevelType w:val="hybridMultilevel"/>
    <w:tmpl w:val="4F00485E"/>
    <w:lvl w:ilvl="0" w:tplc="CD688FAC">
      <w:numFmt w:val="bullet"/>
      <w:lvlText w:val="•"/>
      <w:lvlJc w:val="left"/>
      <w:pPr>
        <w:ind w:left="927" w:hanging="360"/>
      </w:pPr>
      <w:rPr>
        <w:rFonts w:ascii="Montserrat" w:eastAsia="Arial" w:hAnsi="Montserrat" w:cs="Times New Roman" w:hint="default"/>
      </w:rPr>
    </w:lvl>
    <w:lvl w:ilvl="1" w:tplc="100A0003" w:tentative="1">
      <w:start w:val="1"/>
      <w:numFmt w:val="bullet"/>
      <w:lvlText w:val="o"/>
      <w:lvlJc w:val="left"/>
      <w:pPr>
        <w:ind w:left="1647" w:hanging="360"/>
      </w:pPr>
      <w:rPr>
        <w:rFonts w:ascii="Courier New" w:hAnsi="Courier New" w:cs="Courier New" w:hint="default"/>
      </w:rPr>
    </w:lvl>
    <w:lvl w:ilvl="2" w:tplc="100A0005" w:tentative="1">
      <w:start w:val="1"/>
      <w:numFmt w:val="bullet"/>
      <w:lvlText w:val=""/>
      <w:lvlJc w:val="left"/>
      <w:pPr>
        <w:ind w:left="2367" w:hanging="360"/>
      </w:pPr>
      <w:rPr>
        <w:rFonts w:ascii="Wingdings" w:hAnsi="Wingdings" w:hint="default"/>
      </w:rPr>
    </w:lvl>
    <w:lvl w:ilvl="3" w:tplc="100A0001" w:tentative="1">
      <w:start w:val="1"/>
      <w:numFmt w:val="bullet"/>
      <w:lvlText w:val=""/>
      <w:lvlJc w:val="left"/>
      <w:pPr>
        <w:ind w:left="3087" w:hanging="360"/>
      </w:pPr>
      <w:rPr>
        <w:rFonts w:ascii="Symbol" w:hAnsi="Symbol" w:hint="default"/>
      </w:rPr>
    </w:lvl>
    <w:lvl w:ilvl="4" w:tplc="100A0003" w:tentative="1">
      <w:start w:val="1"/>
      <w:numFmt w:val="bullet"/>
      <w:lvlText w:val="o"/>
      <w:lvlJc w:val="left"/>
      <w:pPr>
        <w:ind w:left="3807" w:hanging="360"/>
      </w:pPr>
      <w:rPr>
        <w:rFonts w:ascii="Courier New" w:hAnsi="Courier New" w:cs="Courier New" w:hint="default"/>
      </w:rPr>
    </w:lvl>
    <w:lvl w:ilvl="5" w:tplc="100A0005" w:tentative="1">
      <w:start w:val="1"/>
      <w:numFmt w:val="bullet"/>
      <w:lvlText w:val=""/>
      <w:lvlJc w:val="left"/>
      <w:pPr>
        <w:ind w:left="4527" w:hanging="360"/>
      </w:pPr>
      <w:rPr>
        <w:rFonts w:ascii="Wingdings" w:hAnsi="Wingdings" w:hint="default"/>
      </w:rPr>
    </w:lvl>
    <w:lvl w:ilvl="6" w:tplc="100A0001" w:tentative="1">
      <w:start w:val="1"/>
      <w:numFmt w:val="bullet"/>
      <w:lvlText w:val=""/>
      <w:lvlJc w:val="left"/>
      <w:pPr>
        <w:ind w:left="5247" w:hanging="360"/>
      </w:pPr>
      <w:rPr>
        <w:rFonts w:ascii="Symbol" w:hAnsi="Symbol" w:hint="default"/>
      </w:rPr>
    </w:lvl>
    <w:lvl w:ilvl="7" w:tplc="100A0003" w:tentative="1">
      <w:start w:val="1"/>
      <w:numFmt w:val="bullet"/>
      <w:lvlText w:val="o"/>
      <w:lvlJc w:val="left"/>
      <w:pPr>
        <w:ind w:left="5967" w:hanging="360"/>
      </w:pPr>
      <w:rPr>
        <w:rFonts w:ascii="Courier New" w:hAnsi="Courier New" w:cs="Courier New" w:hint="default"/>
      </w:rPr>
    </w:lvl>
    <w:lvl w:ilvl="8" w:tplc="100A0005" w:tentative="1">
      <w:start w:val="1"/>
      <w:numFmt w:val="bullet"/>
      <w:lvlText w:val=""/>
      <w:lvlJc w:val="left"/>
      <w:pPr>
        <w:ind w:left="6687" w:hanging="360"/>
      </w:pPr>
      <w:rPr>
        <w:rFonts w:ascii="Wingdings" w:hAnsi="Wingdings" w:hint="default"/>
      </w:rPr>
    </w:lvl>
  </w:abstractNum>
  <w:abstractNum w:abstractNumId="26" w15:restartNumberingAfterBreak="0">
    <w:nsid w:val="4E7233AE"/>
    <w:multiLevelType w:val="hybridMultilevel"/>
    <w:tmpl w:val="69380894"/>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7" w15:restartNumberingAfterBreak="0">
    <w:nsid w:val="537F656B"/>
    <w:multiLevelType w:val="hybridMultilevel"/>
    <w:tmpl w:val="7082CF9A"/>
    <w:lvl w:ilvl="0" w:tplc="CD688FAC">
      <w:numFmt w:val="bullet"/>
      <w:lvlText w:val="•"/>
      <w:lvlJc w:val="left"/>
      <w:pPr>
        <w:ind w:left="720" w:hanging="360"/>
      </w:pPr>
      <w:rPr>
        <w:rFonts w:ascii="Montserrat" w:eastAsia="Arial" w:hAnsi="Montserrat" w:cs="Times New Roman"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8" w15:restartNumberingAfterBreak="0">
    <w:nsid w:val="544F27CF"/>
    <w:multiLevelType w:val="hybridMultilevel"/>
    <w:tmpl w:val="B7EA03C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9" w15:restartNumberingAfterBreak="0">
    <w:nsid w:val="58883343"/>
    <w:multiLevelType w:val="hybridMultilevel"/>
    <w:tmpl w:val="095C6182"/>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0" w15:restartNumberingAfterBreak="0">
    <w:nsid w:val="589E73AA"/>
    <w:multiLevelType w:val="multilevel"/>
    <w:tmpl w:val="12269C3A"/>
    <w:lvl w:ilvl="0">
      <w:start w:val="2"/>
      <w:numFmt w:val="decimal"/>
      <w:lvlText w:val="%1"/>
      <w:lvlJc w:val="left"/>
      <w:pPr>
        <w:ind w:left="675" w:hanging="675"/>
      </w:pPr>
      <w:rPr>
        <w:rFonts w:hint="default"/>
      </w:rPr>
    </w:lvl>
    <w:lvl w:ilvl="1">
      <w:start w:val="1"/>
      <w:numFmt w:val="decimal"/>
      <w:lvlText w:val="%1.%2"/>
      <w:lvlJc w:val="left"/>
      <w:pPr>
        <w:ind w:left="5541"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2160" w:hanging="2160"/>
      </w:pPr>
      <w:rPr>
        <w:rFonts w:hint="default"/>
      </w:rPr>
    </w:lvl>
    <w:lvl w:ilvl="5">
      <w:start w:val="1"/>
      <w:numFmt w:val="decimal"/>
      <w:lvlText w:val="%1.%2.%3.%4.%5.%6"/>
      <w:lvlJc w:val="left"/>
      <w:pPr>
        <w:ind w:left="2520" w:hanging="2520"/>
      </w:pPr>
      <w:rPr>
        <w:rFonts w:hint="default"/>
      </w:rPr>
    </w:lvl>
    <w:lvl w:ilvl="6">
      <w:start w:val="1"/>
      <w:numFmt w:val="decimal"/>
      <w:lvlText w:val="%1.%2.%3.%4.%5.%6.%7"/>
      <w:lvlJc w:val="left"/>
      <w:pPr>
        <w:ind w:left="2880" w:hanging="2880"/>
      </w:pPr>
      <w:rPr>
        <w:rFonts w:hint="default"/>
      </w:rPr>
    </w:lvl>
    <w:lvl w:ilvl="7">
      <w:start w:val="1"/>
      <w:numFmt w:val="decimal"/>
      <w:lvlText w:val="%1.%2.%3.%4.%5.%6.%7.%8"/>
      <w:lvlJc w:val="left"/>
      <w:pPr>
        <w:ind w:left="3240" w:hanging="3240"/>
      </w:pPr>
      <w:rPr>
        <w:rFonts w:hint="default"/>
      </w:rPr>
    </w:lvl>
    <w:lvl w:ilvl="8">
      <w:start w:val="1"/>
      <w:numFmt w:val="decimal"/>
      <w:lvlText w:val="%1.%2.%3.%4.%5.%6.%7.%8.%9"/>
      <w:lvlJc w:val="left"/>
      <w:pPr>
        <w:ind w:left="3600" w:hanging="3600"/>
      </w:pPr>
      <w:rPr>
        <w:rFonts w:hint="default"/>
      </w:rPr>
    </w:lvl>
  </w:abstractNum>
  <w:abstractNum w:abstractNumId="31" w15:restartNumberingAfterBreak="0">
    <w:nsid w:val="592944E3"/>
    <w:multiLevelType w:val="hybridMultilevel"/>
    <w:tmpl w:val="6346CE92"/>
    <w:lvl w:ilvl="0" w:tplc="1EDEAAE4">
      <w:start w:val="1"/>
      <w:numFmt w:val="upperRoman"/>
      <w:lvlText w:val="%1."/>
      <w:lvlJc w:val="left"/>
      <w:pPr>
        <w:ind w:left="1080" w:hanging="72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2" w15:restartNumberingAfterBreak="0">
    <w:nsid w:val="664B1CD5"/>
    <w:multiLevelType w:val="hybridMultilevel"/>
    <w:tmpl w:val="4E84A40A"/>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3" w15:restartNumberingAfterBreak="0">
    <w:nsid w:val="6A45334B"/>
    <w:multiLevelType w:val="hybridMultilevel"/>
    <w:tmpl w:val="FAFADD72"/>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4" w15:restartNumberingAfterBreak="0">
    <w:nsid w:val="70356E19"/>
    <w:multiLevelType w:val="hybridMultilevel"/>
    <w:tmpl w:val="E8DCDD0C"/>
    <w:lvl w:ilvl="0" w:tplc="100A0001">
      <w:start w:val="1"/>
      <w:numFmt w:val="bullet"/>
      <w:lvlText w:val=""/>
      <w:lvlJc w:val="left"/>
      <w:pPr>
        <w:ind w:left="1080" w:hanging="360"/>
      </w:pPr>
      <w:rPr>
        <w:rFonts w:ascii="Symbol" w:hAnsi="Symbol" w:hint="default"/>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abstractNum w:abstractNumId="35" w15:restartNumberingAfterBreak="0">
    <w:nsid w:val="71CF5393"/>
    <w:multiLevelType w:val="hybridMultilevel"/>
    <w:tmpl w:val="FCA87E80"/>
    <w:lvl w:ilvl="0" w:tplc="100A0001">
      <w:start w:val="1"/>
      <w:numFmt w:val="bullet"/>
      <w:lvlText w:val=""/>
      <w:lvlJc w:val="left"/>
      <w:pPr>
        <w:ind w:left="1440" w:hanging="360"/>
      </w:pPr>
      <w:rPr>
        <w:rFonts w:ascii="Symbol" w:hAnsi="Symbol"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36" w15:restartNumberingAfterBreak="0">
    <w:nsid w:val="728C3D6F"/>
    <w:multiLevelType w:val="hybridMultilevel"/>
    <w:tmpl w:val="DD7C6B46"/>
    <w:lvl w:ilvl="0" w:tplc="CD688FAC">
      <w:numFmt w:val="bullet"/>
      <w:lvlText w:val="•"/>
      <w:lvlJc w:val="left"/>
      <w:pPr>
        <w:ind w:left="720" w:hanging="360"/>
      </w:pPr>
      <w:rPr>
        <w:rFonts w:ascii="Montserrat" w:eastAsia="Arial" w:hAnsi="Montserrat" w:cs="Times New Roman"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7" w15:restartNumberingAfterBreak="0">
    <w:nsid w:val="78693163"/>
    <w:multiLevelType w:val="hybridMultilevel"/>
    <w:tmpl w:val="B3F6532A"/>
    <w:lvl w:ilvl="0" w:tplc="100A0001">
      <w:start w:val="1"/>
      <w:numFmt w:val="bullet"/>
      <w:lvlText w:val=""/>
      <w:lvlJc w:val="left"/>
      <w:pPr>
        <w:ind w:left="1363" w:hanging="360"/>
      </w:pPr>
      <w:rPr>
        <w:rFonts w:ascii="Symbol" w:hAnsi="Symbol" w:hint="default"/>
      </w:rPr>
    </w:lvl>
    <w:lvl w:ilvl="1" w:tplc="100A0003" w:tentative="1">
      <w:start w:val="1"/>
      <w:numFmt w:val="bullet"/>
      <w:lvlText w:val="o"/>
      <w:lvlJc w:val="left"/>
      <w:pPr>
        <w:ind w:left="2083" w:hanging="360"/>
      </w:pPr>
      <w:rPr>
        <w:rFonts w:ascii="Courier New" w:hAnsi="Courier New" w:cs="Courier New" w:hint="default"/>
      </w:rPr>
    </w:lvl>
    <w:lvl w:ilvl="2" w:tplc="100A0005" w:tentative="1">
      <w:start w:val="1"/>
      <w:numFmt w:val="bullet"/>
      <w:lvlText w:val=""/>
      <w:lvlJc w:val="left"/>
      <w:pPr>
        <w:ind w:left="2803" w:hanging="360"/>
      </w:pPr>
      <w:rPr>
        <w:rFonts w:ascii="Wingdings" w:hAnsi="Wingdings" w:hint="default"/>
      </w:rPr>
    </w:lvl>
    <w:lvl w:ilvl="3" w:tplc="100A0001" w:tentative="1">
      <w:start w:val="1"/>
      <w:numFmt w:val="bullet"/>
      <w:lvlText w:val=""/>
      <w:lvlJc w:val="left"/>
      <w:pPr>
        <w:ind w:left="3523" w:hanging="360"/>
      </w:pPr>
      <w:rPr>
        <w:rFonts w:ascii="Symbol" w:hAnsi="Symbol" w:hint="default"/>
      </w:rPr>
    </w:lvl>
    <w:lvl w:ilvl="4" w:tplc="100A0003" w:tentative="1">
      <w:start w:val="1"/>
      <w:numFmt w:val="bullet"/>
      <w:lvlText w:val="o"/>
      <w:lvlJc w:val="left"/>
      <w:pPr>
        <w:ind w:left="4243" w:hanging="360"/>
      </w:pPr>
      <w:rPr>
        <w:rFonts w:ascii="Courier New" w:hAnsi="Courier New" w:cs="Courier New" w:hint="default"/>
      </w:rPr>
    </w:lvl>
    <w:lvl w:ilvl="5" w:tplc="100A0005" w:tentative="1">
      <w:start w:val="1"/>
      <w:numFmt w:val="bullet"/>
      <w:lvlText w:val=""/>
      <w:lvlJc w:val="left"/>
      <w:pPr>
        <w:ind w:left="4963" w:hanging="360"/>
      </w:pPr>
      <w:rPr>
        <w:rFonts w:ascii="Wingdings" w:hAnsi="Wingdings" w:hint="default"/>
      </w:rPr>
    </w:lvl>
    <w:lvl w:ilvl="6" w:tplc="100A0001" w:tentative="1">
      <w:start w:val="1"/>
      <w:numFmt w:val="bullet"/>
      <w:lvlText w:val=""/>
      <w:lvlJc w:val="left"/>
      <w:pPr>
        <w:ind w:left="5683" w:hanging="360"/>
      </w:pPr>
      <w:rPr>
        <w:rFonts w:ascii="Symbol" w:hAnsi="Symbol" w:hint="default"/>
      </w:rPr>
    </w:lvl>
    <w:lvl w:ilvl="7" w:tplc="100A0003" w:tentative="1">
      <w:start w:val="1"/>
      <w:numFmt w:val="bullet"/>
      <w:lvlText w:val="o"/>
      <w:lvlJc w:val="left"/>
      <w:pPr>
        <w:ind w:left="6403" w:hanging="360"/>
      </w:pPr>
      <w:rPr>
        <w:rFonts w:ascii="Courier New" w:hAnsi="Courier New" w:cs="Courier New" w:hint="default"/>
      </w:rPr>
    </w:lvl>
    <w:lvl w:ilvl="8" w:tplc="100A0005" w:tentative="1">
      <w:start w:val="1"/>
      <w:numFmt w:val="bullet"/>
      <w:lvlText w:val=""/>
      <w:lvlJc w:val="left"/>
      <w:pPr>
        <w:ind w:left="7123" w:hanging="360"/>
      </w:pPr>
      <w:rPr>
        <w:rFonts w:ascii="Wingdings" w:hAnsi="Wingdings" w:hint="default"/>
      </w:rPr>
    </w:lvl>
  </w:abstractNum>
  <w:abstractNum w:abstractNumId="38" w15:restartNumberingAfterBreak="0">
    <w:nsid w:val="7DD77E05"/>
    <w:multiLevelType w:val="hybridMultilevel"/>
    <w:tmpl w:val="B8E26CC2"/>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9" w15:restartNumberingAfterBreak="0">
    <w:nsid w:val="7E2B0720"/>
    <w:multiLevelType w:val="hybridMultilevel"/>
    <w:tmpl w:val="B1220FB0"/>
    <w:lvl w:ilvl="0" w:tplc="100A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E490B36"/>
    <w:multiLevelType w:val="hybridMultilevel"/>
    <w:tmpl w:val="A2F89204"/>
    <w:lvl w:ilvl="0" w:tplc="CD688FAC">
      <w:numFmt w:val="bullet"/>
      <w:lvlText w:val="•"/>
      <w:lvlJc w:val="left"/>
      <w:pPr>
        <w:ind w:left="927" w:hanging="360"/>
      </w:pPr>
      <w:rPr>
        <w:rFonts w:ascii="Montserrat" w:eastAsia="Arial" w:hAnsi="Montserrat" w:cs="Times New Roman" w:hint="default"/>
      </w:rPr>
    </w:lvl>
    <w:lvl w:ilvl="1" w:tplc="100A0003" w:tentative="1">
      <w:start w:val="1"/>
      <w:numFmt w:val="bullet"/>
      <w:lvlText w:val="o"/>
      <w:lvlJc w:val="left"/>
      <w:pPr>
        <w:ind w:left="1647" w:hanging="360"/>
      </w:pPr>
      <w:rPr>
        <w:rFonts w:ascii="Courier New" w:hAnsi="Courier New" w:cs="Courier New" w:hint="default"/>
      </w:rPr>
    </w:lvl>
    <w:lvl w:ilvl="2" w:tplc="100A0005" w:tentative="1">
      <w:start w:val="1"/>
      <w:numFmt w:val="bullet"/>
      <w:lvlText w:val=""/>
      <w:lvlJc w:val="left"/>
      <w:pPr>
        <w:ind w:left="2367" w:hanging="360"/>
      </w:pPr>
      <w:rPr>
        <w:rFonts w:ascii="Wingdings" w:hAnsi="Wingdings" w:hint="default"/>
      </w:rPr>
    </w:lvl>
    <w:lvl w:ilvl="3" w:tplc="100A0001" w:tentative="1">
      <w:start w:val="1"/>
      <w:numFmt w:val="bullet"/>
      <w:lvlText w:val=""/>
      <w:lvlJc w:val="left"/>
      <w:pPr>
        <w:ind w:left="3087" w:hanging="360"/>
      </w:pPr>
      <w:rPr>
        <w:rFonts w:ascii="Symbol" w:hAnsi="Symbol" w:hint="default"/>
      </w:rPr>
    </w:lvl>
    <w:lvl w:ilvl="4" w:tplc="100A0003" w:tentative="1">
      <w:start w:val="1"/>
      <w:numFmt w:val="bullet"/>
      <w:lvlText w:val="o"/>
      <w:lvlJc w:val="left"/>
      <w:pPr>
        <w:ind w:left="3807" w:hanging="360"/>
      </w:pPr>
      <w:rPr>
        <w:rFonts w:ascii="Courier New" w:hAnsi="Courier New" w:cs="Courier New" w:hint="default"/>
      </w:rPr>
    </w:lvl>
    <w:lvl w:ilvl="5" w:tplc="100A0005" w:tentative="1">
      <w:start w:val="1"/>
      <w:numFmt w:val="bullet"/>
      <w:lvlText w:val=""/>
      <w:lvlJc w:val="left"/>
      <w:pPr>
        <w:ind w:left="4527" w:hanging="360"/>
      </w:pPr>
      <w:rPr>
        <w:rFonts w:ascii="Wingdings" w:hAnsi="Wingdings" w:hint="default"/>
      </w:rPr>
    </w:lvl>
    <w:lvl w:ilvl="6" w:tplc="100A0001" w:tentative="1">
      <w:start w:val="1"/>
      <w:numFmt w:val="bullet"/>
      <w:lvlText w:val=""/>
      <w:lvlJc w:val="left"/>
      <w:pPr>
        <w:ind w:left="5247" w:hanging="360"/>
      </w:pPr>
      <w:rPr>
        <w:rFonts w:ascii="Symbol" w:hAnsi="Symbol" w:hint="default"/>
      </w:rPr>
    </w:lvl>
    <w:lvl w:ilvl="7" w:tplc="100A0003" w:tentative="1">
      <w:start w:val="1"/>
      <w:numFmt w:val="bullet"/>
      <w:lvlText w:val="o"/>
      <w:lvlJc w:val="left"/>
      <w:pPr>
        <w:ind w:left="5967" w:hanging="360"/>
      </w:pPr>
      <w:rPr>
        <w:rFonts w:ascii="Courier New" w:hAnsi="Courier New" w:cs="Courier New" w:hint="default"/>
      </w:rPr>
    </w:lvl>
    <w:lvl w:ilvl="8" w:tplc="100A0005" w:tentative="1">
      <w:start w:val="1"/>
      <w:numFmt w:val="bullet"/>
      <w:lvlText w:val=""/>
      <w:lvlJc w:val="left"/>
      <w:pPr>
        <w:ind w:left="6687" w:hanging="360"/>
      </w:pPr>
      <w:rPr>
        <w:rFonts w:ascii="Wingdings" w:hAnsi="Wingdings" w:hint="default"/>
      </w:rPr>
    </w:lvl>
  </w:abstractNum>
  <w:abstractNum w:abstractNumId="41" w15:restartNumberingAfterBreak="0">
    <w:nsid w:val="7FF06705"/>
    <w:multiLevelType w:val="hybridMultilevel"/>
    <w:tmpl w:val="DBF01A3C"/>
    <w:lvl w:ilvl="0" w:tplc="100A0001">
      <w:start w:val="1"/>
      <w:numFmt w:val="bullet"/>
      <w:lvlText w:val=""/>
      <w:lvlJc w:val="left"/>
      <w:pPr>
        <w:ind w:left="1003" w:hanging="360"/>
      </w:pPr>
      <w:rPr>
        <w:rFonts w:ascii="Symbol" w:hAnsi="Symbol" w:hint="default"/>
      </w:rPr>
    </w:lvl>
    <w:lvl w:ilvl="1" w:tplc="100A0003" w:tentative="1">
      <w:start w:val="1"/>
      <w:numFmt w:val="bullet"/>
      <w:lvlText w:val="o"/>
      <w:lvlJc w:val="left"/>
      <w:pPr>
        <w:ind w:left="1723" w:hanging="360"/>
      </w:pPr>
      <w:rPr>
        <w:rFonts w:ascii="Courier New" w:hAnsi="Courier New" w:cs="Courier New" w:hint="default"/>
      </w:rPr>
    </w:lvl>
    <w:lvl w:ilvl="2" w:tplc="100A0005" w:tentative="1">
      <w:start w:val="1"/>
      <w:numFmt w:val="bullet"/>
      <w:lvlText w:val=""/>
      <w:lvlJc w:val="left"/>
      <w:pPr>
        <w:ind w:left="2443" w:hanging="360"/>
      </w:pPr>
      <w:rPr>
        <w:rFonts w:ascii="Wingdings" w:hAnsi="Wingdings" w:hint="default"/>
      </w:rPr>
    </w:lvl>
    <w:lvl w:ilvl="3" w:tplc="100A0001" w:tentative="1">
      <w:start w:val="1"/>
      <w:numFmt w:val="bullet"/>
      <w:lvlText w:val=""/>
      <w:lvlJc w:val="left"/>
      <w:pPr>
        <w:ind w:left="3163" w:hanging="360"/>
      </w:pPr>
      <w:rPr>
        <w:rFonts w:ascii="Symbol" w:hAnsi="Symbol" w:hint="default"/>
      </w:rPr>
    </w:lvl>
    <w:lvl w:ilvl="4" w:tplc="100A0003" w:tentative="1">
      <w:start w:val="1"/>
      <w:numFmt w:val="bullet"/>
      <w:lvlText w:val="o"/>
      <w:lvlJc w:val="left"/>
      <w:pPr>
        <w:ind w:left="3883" w:hanging="360"/>
      </w:pPr>
      <w:rPr>
        <w:rFonts w:ascii="Courier New" w:hAnsi="Courier New" w:cs="Courier New" w:hint="default"/>
      </w:rPr>
    </w:lvl>
    <w:lvl w:ilvl="5" w:tplc="100A0005" w:tentative="1">
      <w:start w:val="1"/>
      <w:numFmt w:val="bullet"/>
      <w:lvlText w:val=""/>
      <w:lvlJc w:val="left"/>
      <w:pPr>
        <w:ind w:left="4603" w:hanging="360"/>
      </w:pPr>
      <w:rPr>
        <w:rFonts w:ascii="Wingdings" w:hAnsi="Wingdings" w:hint="default"/>
      </w:rPr>
    </w:lvl>
    <w:lvl w:ilvl="6" w:tplc="100A0001" w:tentative="1">
      <w:start w:val="1"/>
      <w:numFmt w:val="bullet"/>
      <w:lvlText w:val=""/>
      <w:lvlJc w:val="left"/>
      <w:pPr>
        <w:ind w:left="5323" w:hanging="360"/>
      </w:pPr>
      <w:rPr>
        <w:rFonts w:ascii="Symbol" w:hAnsi="Symbol" w:hint="default"/>
      </w:rPr>
    </w:lvl>
    <w:lvl w:ilvl="7" w:tplc="100A0003" w:tentative="1">
      <w:start w:val="1"/>
      <w:numFmt w:val="bullet"/>
      <w:lvlText w:val="o"/>
      <w:lvlJc w:val="left"/>
      <w:pPr>
        <w:ind w:left="6043" w:hanging="360"/>
      </w:pPr>
      <w:rPr>
        <w:rFonts w:ascii="Courier New" w:hAnsi="Courier New" w:cs="Courier New" w:hint="default"/>
      </w:rPr>
    </w:lvl>
    <w:lvl w:ilvl="8" w:tplc="100A0005" w:tentative="1">
      <w:start w:val="1"/>
      <w:numFmt w:val="bullet"/>
      <w:lvlText w:val=""/>
      <w:lvlJc w:val="left"/>
      <w:pPr>
        <w:ind w:left="6763" w:hanging="360"/>
      </w:pPr>
      <w:rPr>
        <w:rFonts w:ascii="Wingdings" w:hAnsi="Wingdings" w:hint="default"/>
      </w:rPr>
    </w:lvl>
  </w:abstractNum>
  <w:num w:numId="1" w16cid:durableId="1419134773">
    <w:abstractNumId w:val="2"/>
  </w:num>
  <w:num w:numId="2" w16cid:durableId="1832601445">
    <w:abstractNumId w:val="30"/>
  </w:num>
  <w:num w:numId="3" w16cid:durableId="476534792">
    <w:abstractNumId w:val="6"/>
  </w:num>
  <w:num w:numId="4" w16cid:durableId="1707483122">
    <w:abstractNumId w:val="16"/>
  </w:num>
  <w:num w:numId="5" w16cid:durableId="1594826046">
    <w:abstractNumId w:val="23"/>
  </w:num>
  <w:num w:numId="6" w16cid:durableId="277445628">
    <w:abstractNumId w:val="17"/>
  </w:num>
  <w:num w:numId="7" w16cid:durableId="2012828462">
    <w:abstractNumId w:val="39"/>
  </w:num>
  <w:num w:numId="8" w16cid:durableId="1875996059">
    <w:abstractNumId w:val="20"/>
  </w:num>
  <w:num w:numId="9" w16cid:durableId="1863086706">
    <w:abstractNumId w:val="12"/>
  </w:num>
  <w:num w:numId="10" w16cid:durableId="281235194">
    <w:abstractNumId w:val="22"/>
  </w:num>
  <w:num w:numId="11" w16cid:durableId="2032992621">
    <w:abstractNumId w:val="11"/>
  </w:num>
  <w:num w:numId="12" w16cid:durableId="1992059158">
    <w:abstractNumId w:val="19"/>
  </w:num>
  <w:num w:numId="13" w16cid:durableId="74130524">
    <w:abstractNumId w:val="18"/>
  </w:num>
  <w:num w:numId="14" w16cid:durableId="1850368707">
    <w:abstractNumId w:val="32"/>
  </w:num>
  <w:num w:numId="15" w16cid:durableId="906459745">
    <w:abstractNumId w:val="7"/>
  </w:num>
  <w:num w:numId="16" w16cid:durableId="1036126404">
    <w:abstractNumId w:val="36"/>
  </w:num>
  <w:num w:numId="17" w16cid:durableId="1301308507">
    <w:abstractNumId w:val="27"/>
  </w:num>
  <w:num w:numId="18" w16cid:durableId="998771430">
    <w:abstractNumId w:val="25"/>
  </w:num>
  <w:num w:numId="19" w16cid:durableId="1153986763">
    <w:abstractNumId w:val="40"/>
  </w:num>
  <w:num w:numId="20" w16cid:durableId="1582135454">
    <w:abstractNumId w:val="8"/>
  </w:num>
  <w:num w:numId="21" w16cid:durableId="1160778450">
    <w:abstractNumId w:val="21"/>
  </w:num>
  <w:num w:numId="22" w16cid:durableId="2038509346">
    <w:abstractNumId w:val="35"/>
  </w:num>
  <w:num w:numId="23" w16cid:durableId="488063068">
    <w:abstractNumId w:val="24"/>
  </w:num>
  <w:num w:numId="24" w16cid:durableId="456528943">
    <w:abstractNumId w:val="31"/>
  </w:num>
  <w:num w:numId="25" w16cid:durableId="1230385644">
    <w:abstractNumId w:val="3"/>
  </w:num>
  <w:num w:numId="26" w16cid:durableId="1675255964">
    <w:abstractNumId w:val="41"/>
  </w:num>
  <w:num w:numId="27" w16cid:durableId="1184972900">
    <w:abstractNumId w:val="34"/>
  </w:num>
  <w:num w:numId="28" w16cid:durableId="332150899">
    <w:abstractNumId w:val="28"/>
  </w:num>
  <w:num w:numId="29" w16cid:durableId="1040667462">
    <w:abstractNumId w:val="37"/>
  </w:num>
  <w:num w:numId="30" w16cid:durableId="1191869503">
    <w:abstractNumId w:val="10"/>
  </w:num>
  <w:num w:numId="31" w16cid:durableId="2037464868">
    <w:abstractNumId w:val="9"/>
  </w:num>
  <w:num w:numId="32" w16cid:durableId="991787758">
    <w:abstractNumId w:val="13"/>
  </w:num>
  <w:num w:numId="33" w16cid:durableId="1886916217">
    <w:abstractNumId w:val="29"/>
  </w:num>
  <w:num w:numId="34" w16cid:durableId="1615483118">
    <w:abstractNumId w:val="4"/>
  </w:num>
  <w:num w:numId="35" w16cid:durableId="623273221">
    <w:abstractNumId w:val="5"/>
  </w:num>
  <w:num w:numId="36" w16cid:durableId="661814509">
    <w:abstractNumId w:val="33"/>
  </w:num>
  <w:num w:numId="37" w16cid:durableId="1829401148">
    <w:abstractNumId w:val="15"/>
  </w:num>
  <w:num w:numId="38" w16cid:durableId="1827821997">
    <w:abstractNumId w:val="1"/>
  </w:num>
  <w:num w:numId="39" w16cid:durableId="1418480074">
    <w:abstractNumId w:val="0"/>
  </w:num>
  <w:num w:numId="40" w16cid:durableId="806095039">
    <w:abstractNumId w:val="14"/>
  </w:num>
  <w:num w:numId="41" w16cid:durableId="1078133956">
    <w:abstractNumId w:val="38"/>
  </w:num>
  <w:num w:numId="42" w16cid:durableId="526331438">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38A"/>
    <w:rsid w:val="00002CF8"/>
    <w:rsid w:val="00004758"/>
    <w:rsid w:val="000048FF"/>
    <w:rsid w:val="00004B77"/>
    <w:rsid w:val="00005669"/>
    <w:rsid w:val="00005ED2"/>
    <w:rsid w:val="00006261"/>
    <w:rsid w:val="00006596"/>
    <w:rsid w:val="0000679D"/>
    <w:rsid w:val="0000722D"/>
    <w:rsid w:val="000075BD"/>
    <w:rsid w:val="000079B2"/>
    <w:rsid w:val="00007C97"/>
    <w:rsid w:val="00007CB5"/>
    <w:rsid w:val="000102A3"/>
    <w:rsid w:val="00010994"/>
    <w:rsid w:val="0001117E"/>
    <w:rsid w:val="00013C82"/>
    <w:rsid w:val="000151B2"/>
    <w:rsid w:val="00016615"/>
    <w:rsid w:val="000208E7"/>
    <w:rsid w:val="0002134C"/>
    <w:rsid w:val="0002140E"/>
    <w:rsid w:val="00022599"/>
    <w:rsid w:val="00023524"/>
    <w:rsid w:val="00023C04"/>
    <w:rsid w:val="000241B1"/>
    <w:rsid w:val="000271BE"/>
    <w:rsid w:val="00027486"/>
    <w:rsid w:val="00027934"/>
    <w:rsid w:val="000279C2"/>
    <w:rsid w:val="00031972"/>
    <w:rsid w:val="0003240F"/>
    <w:rsid w:val="000325FD"/>
    <w:rsid w:val="000404DE"/>
    <w:rsid w:val="00040990"/>
    <w:rsid w:val="00040BA1"/>
    <w:rsid w:val="00042071"/>
    <w:rsid w:val="00042881"/>
    <w:rsid w:val="0004343B"/>
    <w:rsid w:val="00043578"/>
    <w:rsid w:val="00043785"/>
    <w:rsid w:val="00043ABA"/>
    <w:rsid w:val="00043C7C"/>
    <w:rsid w:val="00046FF5"/>
    <w:rsid w:val="000474A6"/>
    <w:rsid w:val="0005212F"/>
    <w:rsid w:val="000532E5"/>
    <w:rsid w:val="00054AB2"/>
    <w:rsid w:val="0005529F"/>
    <w:rsid w:val="00055641"/>
    <w:rsid w:val="00055CCA"/>
    <w:rsid w:val="00056121"/>
    <w:rsid w:val="000562EF"/>
    <w:rsid w:val="00057393"/>
    <w:rsid w:val="00061AAD"/>
    <w:rsid w:val="000626A0"/>
    <w:rsid w:val="00062842"/>
    <w:rsid w:val="00064638"/>
    <w:rsid w:val="00064A40"/>
    <w:rsid w:val="00064F6D"/>
    <w:rsid w:val="00065B6C"/>
    <w:rsid w:val="00066096"/>
    <w:rsid w:val="0006719F"/>
    <w:rsid w:val="0007280E"/>
    <w:rsid w:val="00072A1A"/>
    <w:rsid w:val="00072ABF"/>
    <w:rsid w:val="00073E64"/>
    <w:rsid w:val="000762D8"/>
    <w:rsid w:val="00076481"/>
    <w:rsid w:val="00077177"/>
    <w:rsid w:val="000818DC"/>
    <w:rsid w:val="00083572"/>
    <w:rsid w:val="00086988"/>
    <w:rsid w:val="00087087"/>
    <w:rsid w:val="000871BB"/>
    <w:rsid w:val="00090953"/>
    <w:rsid w:val="00090F33"/>
    <w:rsid w:val="00091358"/>
    <w:rsid w:val="0009167F"/>
    <w:rsid w:val="00093D04"/>
    <w:rsid w:val="00093F79"/>
    <w:rsid w:val="00094695"/>
    <w:rsid w:val="000951F8"/>
    <w:rsid w:val="000953FA"/>
    <w:rsid w:val="00095526"/>
    <w:rsid w:val="000955F6"/>
    <w:rsid w:val="000964D3"/>
    <w:rsid w:val="00096A9C"/>
    <w:rsid w:val="000973D1"/>
    <w:rsid w:val="00097456"/>
    <w:rsid w:val="00097573"/>
    <w:rsid w:val="000975F3"/>
    <w:rsid w:val="00097946"/>
    <w:rsid w:val="000979F0"/>
    <w:rsid w:val="000A0242"/>
    <w:rsid w:val="000A0B01"/>
    <w:rsid w:val="000A1326"/>
    <w:rsid w:val="000A21A8"/>
    <w:rsid w:val="000A24F4"/>
    <w:rsid w:val="000A380C"/>
    <w:rsid w:val="000A3B6C"/>
    <w:rsid w:val="000A3EBF"/>
    <w:rsid w:val="000A3ECD"/>
    <w:rsid w:val="000A3FE7"/>
    <w:rsid w:val="000A4FF0"/>
    <w:rsid w:val="000A534D"/>
    <w:rsid w:val="000A60F0"/>
    <w:rsid w:val="000A66B8"/>
    <w:rsid w:val="000A7361"/>
    <w:rsid w:val="000A7CAF"/>
    <w:rsid w:val="000B0698"/>
    <w:rsid w:val="000B0906"/>
    <w:rsid w:val="000B1473"/>
    <w:rsid w:val="000B22C1"/>
    <w:rsid w:val="000B27CC"/>
    <w:rsid w:val="000B6DE5"/>
    <w:rsid w:val="000B75F2"/>
    <w:rsid w:val="000B7751"/>
    <w:rsid w:val="000B7ABD"/>
    <w:rsid w:val="000B7D26"/>
    <w:rsid w:val="000C0D11"/>
    <w:rsid w:val="000C1D83"/>
    <w:rsid w:val="000C1E4A"/>
    <w:rsid w:val="000C1F78"/>
    <w:rsid w:val="000C215D"/>
    <w:rsid w:val="000C274C"/>
    <w:rsid w:val="000C3C32"/>
    <w:rsid w:val="000C5620"/>
    <w:rsid w:val="000C57EA"/>
    <w:rsid w:val="000C5F0F"/>
    <w:rsid w:val="000C68BA"/>
    <w:rsid w:val="000C6AB1"/>
    <w:rsid w:val="000D1EEE"/>
    <w:rsid w:val="000D2B18"/>
    <w:rsid w:val="000D50C1"/>
    <w:rsid w:val="000D52EB"/>
    <w:rsid w:val="000D6C34"/>
    <w:rsid w:val="000D71E4"/>
    <w:rsid w:val="000E1624"/>
    <w:rsid w:val="000E1E61"/>
    <w:rsid w:val="000E2338"/>
    <w:rsid w:val="000E3E8B"/>
    <w:rsid w:val="000E4872"/>
    <w:rsid w:val="000E4913"/>
    <w:rsid w:val="000E5DA1"/>
    <w:rsid w:val="000E5FC0"/>
    <w:rsid w:val="000E7FB8"/>
    <w:rsid w:val="000F0126"/>
    <w:rsid w:val="000F070D"/>
    <w:rsid w:val="000F39E8"/>
    <w:rsid w:val="000F3B90"/>
    <w:rsid w:val="000F43C7"/>
    <w:rsid w:val="000F4B31"/>
    <w:rsid w:val="000F4FFA"/>
    <w:rsid w:val="000F670C"/>
    <w:rsid w:val="000F6AC2"/>
    <w:rsid w:val="000F70C2"/>
    <w:rsid w:val="000F71E5"/>
    <w:rsid w:val="0010010B"/>
    <w:rsid w:val="001010F8"/>
    <w:rsid w:val="001017EE"/>
    <w:rsid w:val="00101D20"/>
    <w:rsid w:val="0010209C"/>
    <w:rsid w:val="001020A0"/>
    <w:rsid w:val="0010270B"/>
    <w:rsid w:val="00102DF5"/>
    <w:rsid w:val="0010329E"/>
    <w:rsid w:val="001047BA"/>
    <w:rsid w:val="00104D2B"/>
    <w:rsid w:val="001056A3"/>
    <w:rsid w:val="001057D3"/>
    <w:rsid w:val="00106135"/>
    <w:rsid w:val="00107C32"/>
    <w:rsid w:val="00110B41"/>
    <w:rsid w:val="00110FDE"/>
    <w:rsid w:val="0011101E"/>
    <w:rsid w:val="001118F4"/>
    <w:rsid w:val="00112FA5"/>
    <w:rsid w:val="00113028"/>
    <w:rsid w:val="0011428A"/>
    <w:rsid w:val="0011479A"/>
    <w:rsid w:val="001149B8"/>
    <w:rsid w:val="001155A8"/>
    <w:rsid w:val="001177DC"/>
    <w:rsid w:val="00117ADA"/>
    <w:rsid w:val="00120C9A"/>
    <w:rsid w:val="00120CC3"/>
    <w:rsid w:val="00121239"/>
    <w:rsid w:val="0012231E"/>
    <w:rsid w:val="001228C7"/>
    <w:rsid w:val="00122C0C"/>
    <w:rsid w:val="00122E6F"/>
    <w:rsid w:val="00123413"/>
    <w:rsid w:val="001241F4"/>
    <w:rsid w:val="00125981"/>
    <w:rsid w:val="0013021E"/>
    <w:rsid w:val="00130500"/>
    <w:rsid w:val="0013058D"/>
    <w:rsid w:val="001315D9"/>
    <w:rsid w:val="001315F6"/>
    <w:rsid w:val="0013439F"/>
    <w:rsid w:val="0013485D"/>
    <w:rsid w:val="001348CC"/>
    <w:rsid w:val="00135D89"/>
    <w:rsid w:val="00135F87"/>
    <w:rsid w:val="00140118"/>
    <w:rsid w:val="001404BD"/>
    <w:rsid w:val="00140A3E"/>
    <w:rsid w:val="00144078"/>
    <w:rsid w:val="00144532"/>
    <w:rsid w:val="00144A5C"/>
    <w:rsid w:val="0014579B"/>
    <w:rsid w:val="00146508"/>
    <w:rsid w:val="00146F92"/>
    <w:rsid w:val="0014708A"/>
    <w:rsid w:val="00147E6A"/>
    <w:rsid w:val="00153110"/>
    <w:rsid w:val="001534AD"/>
    <w:rsid w:val="00153E83"/>
    <w:rsid w:val="00153F44"/>
    <w:rsid w:val="001540BE"/>
    <w:rsid w:val="00155B80"/>
    <w:rsid w:val="00157147"/>
    <w:rsid w:val="00157369"/>
    <w:rsid w:val="00157959"/>
    <w:rsid w:val="0016024E"/>
    <w:rsid w:val="00163496"/>
    <w:rsid w:val="0016393C"/>
    <w:rsid w:val="0016444B"/>
    <w:rsid w:val="00165459"/>
    <w:rsid w:val="00165859"/>
    <w:rsid w:val="00165A3F"/>
    <w:rsid w:val="0017017B"/>
    <w:rsid w:val="00170CD6"/>
    <w:rsid w:val="0017135F"/>
    <w:rsid w:val="001718C9"/>
    <w:rsid w:val="00172E13"/>
    <w:rsid w:val="00175D91"/>
    <w:rsid w:val="001770F4"/>
    <w:rsid w:val="00180DA6"/>
    <w:rsid w:val="00181D20"/>
    <w:rsid w:val="00181FE6"/>
    <w:rsid w:val="0018215B"/>
    <w:rsid w:val="00182BBD"/>
    <w:rsid w:val="001846B6"/>
    <w:rsid w:val="001852AA"/>
    <w:rsid w:val="001863DB"/>
    <w:rsid w:val="00186921"/>
    <w:rsid w:val="00190AF1"/>
    <w:rsid w:val="00190E28"/>
    <w:rsid w:val="001911A7"/>
    <w:rsid w:val="00191876"/>
    <w:rsid w:val="00191A70"/>
    <w:rsid w:val="00191A80"/>
    <w:rsid w:val="001920DB"/>
    <w:rsid w:val="00195234"/>
    <w:rsid w:val="00195902"/>
    <w:rsid w:val="0019696E"/>
    <w:rsid w:val="00197464"/>
    <w:rsid w:val="001A1157"/>
    <w:rsid w:val="001A5319"/>
    <w:rsid w:val="001A635A"/>
    <w:rsid w:val="001A642A"/>
    <w:rsid w:val="001A730F"/>
    <w:rsid w:val="001A78AA"/>
    <w:rsid w:val="001B196B"/>
    <w:rsid w:val="001B1E32"/>
    <w:rsid w:val="001B2D74"/>
    <w:rsid w:val="001B3CF9"/>
    <w:rsid w:val="001B618C"/>
    <w:rsid w:val="001C053A"/>
    <w:rsid w:val="001C2555"/>
    <w:rsid w:val="001C2BB1"/>
    <w:rsid w:val="001C3257"/>
    <w:rsid w:val="001C4C12"/>
    <w:rsid w:val="001C4CE6"/>
    <w:rsid w:val="001C4E4B"/>
    <w:rsid w:val="001C51EE"/>
    <w:rsid w:val="001C5C06"/>
    <w:rsid w:val="001C5D21"/>
    <w:rsid w:val="001C78AF"/>
    <w:rsid w:val="001C7926"/>
    <w:rsid w:val="001C7FB6"/>
    <w:rsid w:val="001D1245"/>
    <w:rsid w:val="001D12BC"/>
    <w:rsid w:val="001D1DCF"/>
    <w:rsid w:val="001D405C"/>
    <w:rsid w:val="001D5B62"/>
    <w:rsid w:val="001D7382"/>
    <w:rsid w:val="001D74AC"/>
    <w:rsid w:val="001E04E1"/>
    <w:rsid w:val="001E51E4"/>
    <w:rsid w:val="001E588E"/>
    <w:rsid w:val="001E6364"/>
    <w:rsid w:val="001E70ED"/>
    <w:rsid w:val="001E78FE"/>
    <w:rsid w:val="001F3694"/>
    <w:rsid w:val="001F393C"/>
    <w:rsid w:val="001F3EE5"/>
    <w:rsid w:val="001F55FC"/>
    <w:rsid w:val="001F5B1B"/>
    <w:rsid w:val="001F744C"/>
    <w:rsid w:val="001F7F3D"/>
    <w:rsid w:val="002014A5"/>
    <w:rsid w:val="002017CD"/>
    <w:rsid w:val="00201FC9"/>
    <w:rsid w:val="002021AE"/>
    <w:rsid w:val="00202793"/>
    <w:rsid w:val="00204133"/>
    <w:rsid w:val="00204AF0"/>
    <w:rsid w:val="00205261"/>
    <w:rsid w:val="00206557"/>
    <w:rsid w:val="00207F9A"/>
    <w:rsid w:val="00210381"/>
    <w:rsid w:val="00214979"/>
    <w:rsid w:val="002165F5"/>
    <w:rsid w:val="00217156"/>
    <w:rsid w:val="002172F3"/>
    <w:rsid w:val="00220325"/>
    <w:rsid w:val="00223172"/>
    <w:rsid w:val="00224233"/>
    <w:rsid w:val="00224FDD"/>
    <w:rsid w:val="002256C0"/>
    <w:rsid w:val="00225B99"/>
    <w:rsid w:val="00226AEC"/>
    <w:rsid w:val="00227E34"/>
    <w:rsid w:val="0023035F"/>
    <w:rsid w:val="00231490"/>
    <w:rsid w:val="00231F1F"/>
    <w:rsid w:val="002322EF"/>
    <w:rsid w:val="00232971"/>
    <w:rsid w:val="00232C4A"/>
    <w:rsid w:val="00232F23"/>
    <w:rsid w:val="00236835"/>
    <w:rsid w:val="002378EE"/>
    <w:rsid w:val="002403CE"/>
    <w:rsid w:val="00241094"/>
    <w:rsid w:val="00241152"/>
    <w:rsid w:val="00243BCB"/>
    <w:rsid w:val="00244BC2"/>
    <w:rsid w:val="00245588"/>
    <w:rsid w:val="00245E78"/>
    <w:rsid w:val="0024721E"/>
    <w:rsid w:val="00247FFC"/>
    <w:rsid w:val="00251682"/>
    <w:rsid w:val="00251AD4"/>
    <w:rsid w:val="00252D2B"/>
    <w:rsid w:val="00254349"/>
    <w:rsid w:val="00255688"/>
    <w:rsid w:val="00255915"/>
    <w:rsid w:val="00255E57"/>
    <w:rsid w:val="00255FEA"/>
    <w:rsid w:val="0025723A"/>
    <w:rsid w:val="00257BA4"/>
    <w:rsid w:val="002615B6"/>
    <w:rsid w:val="00262F58"/>
    <w:rsid w:val="0026324F"/>
    <w:rsid w:val="00265CF8"/>
    <w:rsid w:val="00266F6E"/>
    <w:rsid w:val="00267D58"/>
    <w:rsid w:val="00271189"/>
    <w:rsid w:val="00271353"/>
    <w:rsid w:val="0027176D"/>
    <w:rsid w:val="00272D51"/>
    <w:rsid w:val="00272E0F"/>
    <w:rsid w:val="00272E36"/>
    <w:rsid w:val="00273A4C"/>
    <w:rsid w:val="002749F4"/>
    <w:rsid w:val="002750F3"/>
    <w:rsid w:val="0027544F"/>
    <w:rsid w:val="00275677"/>
    <w:rsid w:val="0027581D"/>
    <w:rsid w:val="0028080A"/>
    <w:rsid w:val="002808B7"/>
    <w:rsid w:val="0028184A"/>
    <w:rsid w:val="002819E1"/>
    <w:rsid w:val="00281DA8"/>
    <w:rsid w:val="00282B3E"/>
    <w:rsid w:val="00282B8F"/>
    <w:rsid w:val="00282BB6"/>
    <w:rsid w:val="002848D0"/>
    <w:rsid w:val="00284D56"/>
    <w:rsid w:val="00284E2B"/>
    <w:rsid w:val="0028631C"/>
    <w:rsid w:val="0028684D"/>
    <w:rsid w:val="00286A25"/>
    <w:rsid w:val="00290D73"/>
    <w:rsid w:val="00291342"/>
    <w:rsid w:val="00292446"/>
    <w:rsid w:val="00292902"/>
    <w:rsid w:val="00293AE1"/>
    <w:rsid w:val="0029456C"/>
    <w:rsid w:val="00294CD6"/>
    <w:rsid w:val="00295D93"/>
    <w:rsid w:val="00296123"/>
    <w:rsid w:val="00297B4B"/>
    <w:rsid w:val="00297D97"/>
    <w:rsid w:val="00297FAF"/>
    <w:rsid w:val="002A0389"/>
    <w:rsid w:val="002A087B"/>
    <w:rsid w:val="002A1C56"/>
    <w:rsid w:val="002A200B"/>
    <w:rsid w:val="002A2022"/>
    <w:rsid w:val="002A2203"/>
    <w:rsid w:val="002A2D74"/>
    <w:rsid w:val="002A2DBF"/>
    <w:rsid w:val="002A4C02"/>
    <w:rsid w:val="002A64A8"/>
    <w:rsid w:val="002A66E2"/>
    <w:rsid w:val="002A7623"/>
    <w:rsid w:val="002A7FB0"/>
    <w:rsid w:val="002B0295"/>
    <w:rsid w:val="002B3478"/>
    <w:rsid w:val="002B3A2F"/>
    <w:rsid w:val="002B4F52"/>
    <w:rsid w:val="002B6589"/>
    <w:rsid w:val="002C003B"/>
    <w:rsid w:val="002C0139"/>
    <w:rsid w:val="002C020F"/>
    <w:rsid w:val="002C2929"/>
    <w:rsid w:val="002C3038"/>
    <w:rsid w:val="002C3707"/>
    <w:rsid w:val="002C459F"/>
    <w:rsid w:val="002C485D"/>
    <w:rsid w:val="002C6C4B"/>
    <w:rsid w:val="002C7032"/>
    <w:rsid w:val="002C76BD"/>
    <w:rsid w:val="002C77A8"/>
    <w:rsid w:val="002D02F4"/>
    <w:rsid w:val="002D1B9E"/>
    <w:rsid w:val="002D2049"/>
    <w:rsid w:val="002D346A"/>
    <w:rsid w:val="002D3F96"/>
    <w:rsid w:val="002D4068"/>
    <w:rsid w:val="002D4525"/>
    <w:rsid w:val="002D52B1"/>
    <w:rsid w:val="002D6490"/>
    <w:rsid w:val="002D682F"/>
    <w:rsid w:val="002D7F6F"/>
    <w:rsid w:val="002E01FB"/>
    <w:rsid w:val="002E058C"/>
    <w:rsid w:val="002E0912"/>
    <w:rsid w:val="002E0BD0"/>
    <w:rsid w:val="002E0BD6"/>
    <w:rsid w:val="002E17ED"/>
    <w:rsid w:val="002E1DA8"/>
    <w:rsid w:val="002E2E1B"/>
    <w:rsid w:val="002E4241"/>
    <w:rsid w:val="002E5113"/>
    <w:rsid w:val="002E53E2"/>
    <w:rsid w:val="002E64F9"/>
    <w:rsid w:val="002F0091"/>
    <w:rsid w:val="002F05C7"/>
    <w:rsid w:val="002F0B3B"/>
    <w:rsid w:val="002F2A93"/>
    <w:rsid w:val="002F2A9C"/>
    <w:rsid w:val="002F2EDE"/>
    <w:rsid w:val="002F3502"/>
    <w:rsid w:val="002F455E"/>
    <w:rsid w:val="002F4C64"/>
    <w:rsid w:val="002F5B4B"/>
    <w:rsid w:val="002F635A"/>
    <w:rsid w:val="002F6FDE"/>
    <w:rsid w:val="002F7E9F"/>
    <w:rsid w:val="0030055A"/>
    <w:rsid w:val="003017C6"/>
    <w:rsid w:val="00303096"/>
    <w:rsid w:val="003034F4"/>
    <w:rsid w:val="00304555"/>
    <w:rsid w:val="00306BD1"/>
    <w:rsid w:val="003076E0"/>
    <w:rsid w:val="00307A2B"/>
    <w:rsid w:val="00310606"/>
    <w:rsid w:val="003108DF"/>
    <w:rsid w:val="00310DCB"/>
    <w:rsid w:val="0031229A"/>
    <w:rsid w:val="003125AA"/>
    <w:rsid w:val="0031303C"/>
    <w:rsid w:val="00313956"/>
    <w:rsid w:val="00313994"/>
    <w:rsid w:val="0031530A"/>
    <w:rsid w:val="00315BE3"/>
    <w:rsid w:val="003169F8"/>
    <w:rsid w:val="00320181"/>
    <w:rsid w:val="00320AE7"/>
    <w:rsid w:val="00321174"/>
    <w:rsid w:val="003218DC"/>
    <w:rsid w:val="00321E8C"/>
    <w:rsid w:val="0032488D"/>
    <w:rsid w:val="00325D5E"/>
    <w:rsid w:val="00326595"/>
    <w:rsid w:val="003300DD"/>
    <w:rsid w:val="003316F4"/>
    <w:rsid w:val="0033315F"/>
    <w:rsid w:val="00333785"/>
    <w:rsid w:val="00333CC7"/>
    <w:rsid w:val="00333D27"/>
    <w:rsid w:val="00333E28"/>
    <w:rsid w:val="003359EB"/>
    <w:rsid w:val="003407AF"/>
    <w:rsid w:val="00344CC7"/>
    <w:rsid w:val="00346791"/>
    <w:rsid w:val="0034747F"/>
    <w:rsid w:val="003504C5"/>
    <w:rsid w:val="00350514"/>
    <w:rsid w:val="00352981"/>
    <w:rsid w:val="00354B40"/>
    <w:rsid w:val="003555C1"/>
    <w:rsid w:val="003577A0"/>
    <w:rsid w:val="00360A6F"/>
    <w:rsid w:val="00360FAB"/>
    <w:rsid w:val="003622E9"/>
    <w:rsid w:val="0036504E"/>
    <w:rsid w:val="00365731"/>
    <w:rsid w:val="003704C9"/>
    <w:rsid w:val="0037259F"/>
    <w:rsid w:val="00372E84"/>
    <w:rsid w:val="00373EC7"/>
    <w:rsid w:val="00375A79"/>
    <w:rsid w:val="00376559"/>
    <w:rsid w:val="00376DB4"/>
    <w:rsid w:val="00377234"/>
    <w:rsid w:val="0037756B"/>
    <w:rsid w:val="003804A9"/>
    <w:rsid w:val="00381850"/>
    <w:rsid w:val="003818A3"/>
    <w:rsid w:val="003821D2"/>
    <w:rsid w:val="003834AA"/>
    <w:rsid w:val="00383A8D"/>
    <w:rsid w:val="0038459A"/>
    <w:rsid w:val="0038510E"/>
    <w:rsid w:val="00385352"/>
    <w:rsid w:val="00385452"/>
    <w:rsid w:val="00385978"/>
    <w:rsid w:val="00386756"/>
    <w:rsid w:val="0038689F"/>
    <w:rsid w:val="00387C7D"/>
    <w:rsid w:val="00392136"/>
    <w:rsid w:val="00392EA1"/>
    <w:rsid w:val="00392F92"/>
    <w:rsid w:val="00393240"/>
    <w:rsid w:val="003935F0"/>
    <w:rsid w:val="003938FC"/>
    <w:rsid w:val="00394288"/>
    <w:rsid w:val="00394730"/>
    <w:rsid w:val="00394E21"/>
    <w:rsid w:val="00396F7C"/>
    <w:rsid w:val="0039785D"/>
    <w:rsid w:val="00397D83"/>
    <w:rsid w:val="003A0AFC"/>
    <w:rsid w:val="003A302E"/>
    <w:rsid w:val="003A3968"/>
    <w:rsid w:val="003A3DAA"/>
    <w:rsid w:val="003A4393"/>
    <w:rsid w:val="003A5310"/>
    <w:rsid w:val="003A67A5"/>
    <w:rsid w:val="003A7652"/>
    <w:rsid w:val="003B0E26"/>
    <w:rsid w:val="003B1635"/>
    <w:rsid w:val="003B2DE5"/>
    <w:rsid w:val="003B40B6"/>
    <w:rsid w:val="003B5407"/>
    <w:rsid w:val="003B5671"/>
    <w:rsid w:val="003B60B5"/>
    <w:rsid w:val="003B60BE"/>
    <w:rsid w:val="003B6B79"/>
    <w:rsid w:val="003B6CDE"/>
    <w:rsid w:val="003B7DE3"/>
    <w:rsid w:val="003C11E4"/>
    <w:rsid w:val="003C1200"/>
    <w:rsid w:val="003C1FF6"/>
    <w:rsid w:val="003C2479"/>
    <w:rsid w:val="003C36AB"/>
    <w:rsid w:val="003C3B44"/>
    <w:rsid w:val="003C498A"/>
    <w:rsid w:val="003C74A4"/>
    <w:rsid w:val="003C78A3"/>
    <w:rsid w:val="003D0601"/>
    <w:rsid w:val="003D1BFD"/>
    <w:rsid w:val="003D2EAF"/>
    <w:rsid w:val="003D3844"/>
    <w:rsid w:val="003D4B22"/>
    <w:rsid w:val="003D5144"/>
    <w:rsid w:val="003D519D"/>
    <w:rsid w:val="003D64DA"/>
    <w:rsid w:val="003D693C"/>
    <w:rsid w:val="003D7318"/>
    <w:rsid w:val="003D748B"/>
    <w:rsid w:val="003E248B"/>
    <w:rsid w:val="003E361C"/>
    <w:rsid w:val="003E373D"/>
    <w:rsid w:val="003E3AFC"/>
    <w:rsid w:val="003E5C10"/>
    <w:rsid w:val="003E7400"/>
    <w:rsid w:val="003F0E95"/>
    <w:rsid w:val="003F0F36"/>
    <w:rsid w:val="003F1836"/>
    <w:rsid w:val="003F1931"/>
    <w:rsid w:val="003F1D34"/>
    <w:rsid w:val="003F1F20"/>
    <w:rsid w:val="003F1FA3"/>
    <w:rsid w:val="003F437B"/>
    <w:rsid w:val="003F5180"/>
    <w:rsid w:val="003F519D"/>
    <w:rsid w:val="003F61A7"/>
    <w:rsid w:val="003F7126"/>
    <w:rsid w:val="00400D87"/>
    <w:rsid w:val="00402AD6"/>
    <w:rsid w:val="00406CD3"/>
    <w:rsid w:val="0040761B"/>
    <w:rsid w:val="00407631"/>
    <w:rsid w:val="004078EA"/>
    <w:rsid w:val="00410D2C"/>
    <w:rsid w:val="00412BCC"/>
    <w:rsid w:val="004132B5"/>
    <w:rsid w:val="004143FF"/>
    <w:rsid w:val="0041470A"/>
    <w:rsid w:val="00415025"/>
    <w:rsid w:val="00417C57"/>
    <w:rsid w:val="004229C0"/>
    <w:rsid w:val="00422CB4"/>
    <w:rsid w:val="00423231"/>
    <w:rsid w:val="00424828"/>
    <w:rsid w:val="00425F1B"/>
    <w:rsid w:val="00431CE3"/>
    <w:rsid w:val="0043273A"/>
    <w:rsid w:val="00433021"/>
    <w:rsid w:val="004340A5"/>
    <w:rsid w:val="00435318"/>
    <w:rsid w:val="00436674"/>
    <w:rsid w:val="00437B62"/>
    <w:rsid w:val="004427E9"/>
    <w:rsid w:val="004434C7"/>
    <w:rsid w:val="004435AC"/>
    <w:rsid w:val="00443645"/>
    <w:rsid w:val="00443749"/>
    <w:rsid w:val="00444D12"/>
    <w:rsid w:val="0044702E"/>
    <w:rsid w:val="0044747F"/>
    <w:rsid w:val="00447FB9"/>
    <w:rsid w:val="00450246"/>
    <w:rsid w:val="00451210"/>
    <w:rsid w:val="00451F9B"/>
    <w:rsid w:val="00452BAD"/>
    <w:rsid w:val="00452D96"/>
    <w:rsid w:val="004539AC"/>
    <w:rsid w:val="00453D9C"/>
    <w:rsid w:val="0045460B"/>
    <w:rsid w:val="00454D07"/>
    <w:rsid w:val="00455910"/>
    <w:rsid w:val="004606B1"/>
    <w:rsid w:val="0046109D"/>
    <w:rsid w:val="00462C28"/>
    <w:rsid w:val="00463FF2"/>
    <w:rsid w:val="00464077"/>
    <w:rsid w:val="00464DFD"/>
    <w:rsid w:val="00465D7C"/>
    <w:rsid w:val="004668E7"/>
    <w:rsid w:val="00466B74"/>
    <w:rsid w:val="00467424"/>
    <w:rsid w:val="0047010E"/>
    <w:rsid w:val="00471819"/>
    <w:rsid w:val="0047267C"/>
    <w:rsid w:val="00472E62"/>
    <w:rsid w:val="0047304D"/>
    <w:rsid w:val="0047337D"/>
    <w:rsid w:val="00474A75"/>
    <w:rsid w:val="00474EE1"/>
    <w:rsid w:val="0047543D"/>
    <w:rsid w:val="004764FC"/>
    <w:rsid w:val="004768AC"/>
    <w:rsid w:val="00476A2F"/>
    <w:rsid w:val="00477508"/>
    <w:rsid w:val="00477AC5"/>
    <w:rsid w:val="00477DFF"/>
    <w:rsid w:val="00477EE1"/>
    <w:rsid w:val="00477F7A"/>
    <w:rsid w:val="00480275"/>
    <w:rsid w:val="00481ADF"/>
    <w:rsid w:val="00481C7B"/>
    <w:rsid w:val="0048288D"/>
    <w:rsid w:val="00482F44"/>
    <w:rsid w:val="00484B04"/>
    <w:rsid w:val="00491F33"/>
    <w:rsid w:val="004922EB"/>
    <w:rsid w:val="00493480"/>
    <w:rsid w:val="00495A78"/>
    <w:rsid w:val="00495D23"/>
    <w:rsid w:val="004A0D5A"/>
    <w:rsid w:val="004A0DBA"/>
    <w:rsid w:val="004A36B0"/>
    <w:rsid w:val="004A3779"/>
    <w:rsid w:val="004A3821"/>
    <w:rsid w:val="004A4BBE"/>
    <w:rsid w:val="004A5933"/>
    <w:rsid w:val="004A71BA"/>
    <w:rsid w:val="004B186A"/>
    <w:rsid w:val="004B214F"/>
    <w:rsid w:val="004B24EE"/>
    <w:rsid w:val="004B27BA"/>
    <w:rsid w:val="004B2D1D"/>
    <w:rsid w:val="004B586E"/>
    <w:rsid w:val="004B6E7D"/>
    <w:rsid w:val="004B7BFF"/>
    <w:rsid w:val="004C0944"/>
    <w:rsid w:val="004C11B2"/>
    <w:rsid w:val="004C1BB6"/>
    <w:rsid w:val="004C3B56"/>
    <w:rsid w:val="004C45AA"/>
    <w:rsid w:val="004C59AA"/>
    <w:rsid w:val="004C5EE2"/>
    <w:rsid w:val="004C667E"/>
    <w:rsid w:val="004D0C33"/>
    <w:rsid w:val="004D2657"/>
    <w:rsid w:val="004D2BBC"/>
    <w:rsid w:val="004D57B1"/>
    <w:rsid w:val="004D6BCF"/>
    <w:rsid w:val="004D71AC"/>
    <w:rsid w:val="004D71EE"/>
    <w:rsid w:val="004D7543"/>
    <w:rsid w:val="004D79AF"/>
    <w:rsid w:val="004D79C9"/>
    <w:rsid w:val="004E0457"/>
    <w:rsid w:val="004E058F"/>
    <w:rsid w:val="004E0936"/>
    <w:rsid w:val="004E17C9"/>
    <w:rsid w:val="004E526A"/>
    <w:rsid w:val="004E5EA0"/>
    <w:rsid w:val="004E6EEC"/>
    <w:rsid w:val="004E78ED"/>
    <w:rsid w:val="004F0879"/>
    <w:rsid w:val="004F1E8B"/>
    <w:rsid w:val="004F286B"/>
    <w:rsid w:val="004F3B6C"/>
    <w:rsid w:val="00502B6F"/>
    <w:rsid w:val="00505537"/>
    <w:rsid w:val="00505A35"/>
    <w:rsid w:val="00505A5B"/>
    <w:rsid w:val="00506C13"/>
    <w:rsid w:val="00507787"/>
    <w:rsid w:val="00507C61"/>
    <w:rsid w:val="00511800"/>
    <w:rsid w:val="00512A0C"/>
    <w:rsid w:val="00512D0E"/>
    <w:rsid w:val="00512ED4"/>
    <w:rsid w:val="00513234"/>
    <w:rsid w:val="005142FC"/>
    <w:rsid w:val="00514AF0"/>
    <w:rsid w:val="00514E06"/>
    <w:rsid w:val="00514EB6"/>
    <w:rsid w:val="0051640D"/>
    <w:rsid w:val="005169AD"/>
    <w:rsid w:val="005203E4"/>
    <w:rsid w:val="00520C9D"/>
    <w:rsid w:val="00521617"/>
    <w:rsid w:val="005228CA"/>
    <w:rsid w:val="00523B48"/>
    <w:rsid w:val="00523FFA"/>
    <w:rsid w:val="00524303"/>
    <w:rsid w:val="0052588A"/>
    <w:rsid w:val="00525FE3"/>
    <w:rsid w:val="00527901"/>
    <w:rsid w:val="00527F71"/>
    <w:rsid w:val="005303ED"/>
    <w:rsid w:val="00530436"/>
    <w:rsid w:val="0053093C"/>
    <w:rsid w:val="00530DF0"/>
    <w:rsid w:val="005314CE"/>
    <w:rsid w:val="00531717"/>
    <w:rsid w:val="00532787"/>
    <w:rsid w:val="005330BC"/>
    <w:rsid w:val="00533406"/>
    <w:rsid w:val="0053474B"/>
    <w:rsid w:val="005349E6"/>
    <w:rsid w:val="00536379"/>
    <w:rsid w:val="005379E2"/>
    <w:rsid w:val="00540ECA"/>
    <w:rsid w:val="00541534"/>
    <w:rsid w:val="00542206"/>
    <w:rsid w:val="005436C6"/>
    <w:rsid w:val="0054379D"/>
    <w:rsid w:val="0054458C"/>
    <w:rsid w:val="00544EC4"/>
    <w:rsid w:val="005453B6"/>
    <w:rsid w:val="00545DFA"/>
    <w:rsid w:val="00545F2C"/>
    <w:rsid w:val="00546976"/>
    <w:rsid w:val="0054770E"/>
    <w:rsid w:val="00551591"/>
    <w:rsid w:val="00551718"/>
    <w:rsid w:val="005518C4"/>
    <w:rsid w:val="0055282A"/>
    <w:rsid w:val="00553568"/>
    <w:rsid w:val="0055385A"/>
    <w:rsid w:val="00553B6E"/>
    <w:rsid w:val="00553F77"/>
    <w:rsid w:val="00555C4F"/>
    <w:rsid w:val="0055724A"/>
    <w:rsid w:val="00557354"/>
    <w:rsid w:val="00562473"/>
    <w:rsid w:val="0056322C"/>
    <w:rsid w:val="0056384E"/>
    <w:rsid w:val="00564372"/>
    <w:rsid w:val="00572C83"/>
    <w:rsid w:val="005741FC"/>
    <w:rsid w:val="005744BC"/>
    <w:rsid w:val="0057509A"/>
    <w:rsid w:val="0057736C"/>
    <w:rsid w:val="00581F88"/>
    <w:rsid w:val="005828B4"/>
    <w:rsid w:val="00583686"/>
    <w:rsid w:val="00583A63"/>
    <w:rsid w:val="00584081"/>
    <w:rsid w:val="0058435B"/>
    <w:rsid w:val="00584660"/>
    <w:rsid w:val="00584A7E"/>
    <w:rsid w:val="00584C34"/>
    <w:rsid w:val="00584D0E"/>
    <w:rsid w:val="00584F90"/>
    <w:rsid w:val="00585AF2"/>
    <w:rsid w:val="00585EB3"/>
    <w:rsid w:val="00587574"/>
    <w:rsid w:val="00587949"/>
    <w:rsid w:val="005879ED"/>
    <w:rsid w:val="005900EF"/>
    <w:rsid w:val="005902B1"/>
    <w:rsid w:val="0059068E"/>
    <w:rsid w:val="00591907"/>
    <w:rsid w:val="00591B9B"/>
    <w:rsid w:val="005925C3"/>
    <w:rsid w:val="00592831"/>
    <w:rsid w:val="005931FF"/>
    <w:rsid w:val="00594500"/>
    <w:rsid w:val="00594916"/>
    <w:rsid w:val="00594CFC"/>
    <w:rsid w:val="0059547C"/>
    <w:rsid w:val="0059583B"/>
    <w:rsid w:val="0059659D"/>
    <w:rsid w:val="005A0023"/>
    <w:rsid w:val="005A02F0"/>
    <w:rsid w:val="005A0665"/>
    <w:rsid w:val="005A0840"/>
    <w:rsid w:val="005A0FFE"/>
    <w:rsid w:val="005A45AA"/>
    <w:rsid w:val="005A7716"/>
    <w:rsid w:val="005B14A8"/>
    <w:rsid w:val="005B175C"/>
    <w:rsid w:val="005B1E3F"/>
    <w:rsid w:val="005B2546"/>
    <w:rsid w:val="005B2EA2"/>
    <w:rsid w:val="005B386E"/>
    <w:rsid w:val="005B4B07"/>
    <w:rsid w:val="005B4D7F"/>
    <w:rsid w:val="005B532B"/>
    <w:rsid w:val="005B6DD3"/>
    <w:rsid w:val="005B7392"/>
    <w:rsid w:val="005B7D37"/>
    <w:rsid w:val="005B7F30"/>
    <w:rsid w:val="005C04CF"/>
    <w:rsid w:val="005C1C39"/>
    <w:rsid w:val="005C2752"/>
    <w:rsid w:val="005C2CC8"/>
    <w:rsid w:val="005C306C"/>
    <w:rsid w:val="005C3B8B"/>
    <w:rsid w:val="005C3E37"/>
    <w:rsid w:val="005C45CB"/>
    <w:rsid w:val="005C59F0"/>
    <w:rsid w:val="005C5E4C"/>
    <w:rsid w:val="005C660B"/>
    <w:rsid w:val="005C6920"/>
    <w:rsid w:val="005C6C5F"/>
    <w:rsid w:val="005C75B4"/>
    <w:rsid w:val="005D0476"/>
    <w:rsid w:val="005D0EE5"/>
    <w:rsid w:val="005D1B74"/>
    <w:rsid w:val="005D2E94"/>
    <w:rsid w:val="005D2F0A"/>
    <w:rsid w:val="005D48A2"/>
    <w:rsid w:val="005D503C"/>
    <w:rsid w:val="005D5E34"/>
    <w:rsid w:val="005E031C"/>
    <w:rsid w:val="005E04A2"/>
    <w:rsid w:val="005E0676"/>
    <w:rsid w:val="005E0FFD"/>
    <w:rsid w:val="005E1A69"/>
    <w:rsid w:val="005E1BEA"/>
    <w:rsid w:val="005E1DC7"/>
    <w:rsid w:val="005E2A2B"/>
    <w:rsid w:val="005E3048"/>
    <w:rsid w:val="005E345F"/>
    <w:rsid w:val="005E3A29"/>
    <w:rsid w:val="005E40BF"/>
    <w:rsid w:val="005E42E0"/>
    <w:rsid w:val="005E43FA"/>
    <w:rsid w:val="005E4A26"/>
    <w:rsid w:val="005E59DE"/>
    <w:rsid w:val="005E7498"/>
    <w:rsid w:val="005E7BAC"/>
    <w:rsid w:val="005E7E60"/>
    <w:rsid w:val="005E7F75"/>
    <w:rsid w:val="005F2053"/>
    <w:rsid w:val="005F3383"/>
    <w:rsid w:val="005F353E"/>
    <w:rsid w:val="005F3F65"/>
    <w:rsid w:val="005F4CBA"/>
    <w:rsid w:val="005F594B"/>
    <w:rsid w:val="005F629C"/>
    <w:rsid w:val="005F6B9A"/>
    <w:rsid w:val="005F6E86"/>
    <w:rsid w:val="005F7475"/>
    <w:rsid w:val="006014C2"/>
    <w:rsid w:val="00603BDE"/>
    <w:rsid w:val="0060522F"/>
    <w:rsid w:val="0060618F"/>
    <w:rsid w:val="00607B6D"/>
    <w:rsid w:val="00611F95"/>
    <w:rsid w:val="00612E75"/>
    <w:rsid w:val="0061426A"/>
    <w:rsid w:val="006153C3"/>
    <w:rsid w:val="0062033E"/>
    <w:rsid w:val="006203F7"/>
    <w:rsid w:val="006205AA"/>
    <w:rsid w:val="00621297"/>
    <w:rsid w:val="0062185B"/>
    <w:rsid w:val="006239E1"/>
    <w:rsid w:val="00626053"/>
    <w:rsid w:val="0062644E"/>
    <w:rsid w:val="00626CC7"/>
    <w:rsid w:val="0063043E"/>
    <w:rsid w:val="00631169"/>
    <w:rsid w:val="00631599"/>
    <w:rsid w:val="00632F74"/>
    <w:rsid w:val="0063431D"/>
    <w:rsid w:val="00635AE3"/>
    <w:rsid w:val="006365E8"/>
    <w:rsid w:val="006374CE"/>
    <w:rsid w:val="00637665"/>
    <w:rsid w:val="00637944"/>
    <w:rsid w:val="00637A7F"/>
    <w:rsid w:val="006415B4"/>
    <w:rsid w:val="00643BB2"/>
    <w:rsid w:val="00643EB6"/>
    <w:rsid w:val="00644BE6"/>
    <w:rsid w:val="00646371"/>
    <w:rsid w:val="0064652C"/>
    <w:rsid w:val="00646948"/>
    <w:rsid w:val="00647DFD"/>
    <w:rsid w:val="00651557"/>
    <w:rsid w:val="00651765"/>
    <w:rsid w:val="0065413C"/>
    <w:rsid w:val="00655227"/>
    <w:rsid w:val="006563EA"/>
    <w:rsid w:val="0065788E"/>
    <w:rsid w:val="00660160"/>
    <w:rsid w:val="0066069A"/>
    <w:rsid w:val="00660AFD"/>
    <w:rsid w:val="00662E65"/>
    <w:rsid w:val="00662EC9"/>
    <w:rsid w:val="006635B0"/>
    <w:rsid w:val="00666A3D"/>
    <w:rsid w:val="0066711D"/>
    <w:rsid w:val="0066742F"/>
    <w:rsid w:val="00667BE6"/>
    <w:rsid w:val="00667EB4"/>
    <w:rsid w:val="00670BBF"/>
    <w:rsid w:val="00671157"/>
    <w:rsid w:val="006717DF"/>
    <w:rsid w:val="00671CCC"/>
    <w:rsid w:val="00672B55"/>
    <w:rsid w:val="00672D23"/>
    <w:rsid w:val="00673468"/>
    <w:rsid w:val="00673701"/>
    <w:rsid w:val="00674F95"/>
    <w:rsid w:val="006757DB"/>
    <w:rsid w:val="00675FBA"/>
    <w:rsid w:val="00677482"/>
    <w:rsid w:val="00677771"/>
    <w:rsid w:val="00680768"/>
    <w:rsid w:val="00680E25"/>
    <w:rsid w:val="00681CED"/>
    <w:rsid w:val="00682159"/>
    <w:rsid w:val="006835C4"/>
    <w:rsid w:val="00684D62"/>
    <w:rsid w:val="006853F5"/>
    <w:rsid w:val="0069071F"/>
    <w:rsid w:val="0069170C"/>
    <w:rsid w:val="00691750"/>
    <w:rsid w:val="00691916"/>
    <w:rsid w:val="00691B81"/>
    <w:rsid w:val="00691E98"/>
    <w:rsid w:val="00692154"/>
    <w:rsid w:val="00692801"/>
    <w:rsid w:val="00693279"/>
    <w:rsid w:val="00693F01"/>
    <w:rsid w:val="00694E3A"/>
    <w:rsid w:val="00696EAF"/>
    <w:rsid w:val="0069716F"/>
    <w:rsid w:val="006A039E"/>
    <w:rsid w:val="006A0B08"/>
    <w:rsid w:val="006A1E08"/>
    <w:rsid w:val="006A1FBD"/>
    <w:rsid w:val="006A2946"/>
    <w:rsid w:val="006A39A0"/>
    <w:rsid w:val="006A58CE"/>
    <w:rsid w:val="006A5BD5"/>
    <w:rsid w:val="006A5EAC"/>
    <w:rsid w:val="006A60F4"/>
    <w:rsid w:val="006A6221"/>
    <w:rsid w:val="006A6545"/>
    <w:rsid w:val="006A6C76"/>
    <w:rsid w:val="006A7333"/>
    <w:rsid w:val="006A733C"/>
    <w:rsid w:val="006A7553"/>
    <w:rsid w:val="006A76CE"/>
    <w:rsid w:val="006B008B"/>
    <w:rsid w:val="006B0627"/>
    <w:rsid w:val="006B2FEF"/>
    <w:rsid w:val="006B30AF"/>
    <w:rsid w:val="006B3A60"/>
    <w:rsid w:val="006B46D4"/>
    <w:rsid w:val="006B46DB"/>
    <w:rsid w:val="006B4EA7"/>
    <w:rsid w:val="006B5098"/>
    <w:rsid w:val="006B5B04"/>
    <w:rsid w:val="006B600A"/>
    <w:rsid w:val="006B756C"/>
    <w:rsid w:val="006B7C34"/>
    <w:rsid w:val="006C016D"/>
    <w:rsid w:val="006C1477"/>
    <w:rsid w:val="006C3363"/>
    <w:rsid w:val="006C4469"/>
    <w:rsid w:val="006C4CC1"/>
    <w:rsid w:val="006C52E9"/>
    <w:rsid w:val="006C536D"/>
    <w:rsid w:val="006C53CA"/>
    <w:rsid w:val="006C5576"/>
    <w:rsid w:val="006C631F"/>
    <w:rsid w:val="006C77BF"/>
    <w:rsid w:val="006C7898"/>
    <w:rsid w:val="006C79A9"/>
    <w:rsid w:val="006C7BA5"/>
    <w:rsid w:val="006D03EC"/>
    <w:rsid w:val="006D0E0D"/>
    <w:rsid w:val="006D10C7"/>
    <w:rsid w:val="006D1DFA"/>
    <w:rsid w:val="006D3065"/>
    <w:rsid w:val="006D3F9B"/>
    <w:rsid w:val="006D7110"/>
    <w:rsid w:val="006D79DC"/>
    <w:rsid w:val="006E0481"/>
    <w:rsid w:val="006E04CC"/>
    <w:rsid w:val="006E0A9C"/>
    <w:rsid w:val="006E0E46"/>
    <w:rsid w:val="006E3CF3"/>
    <w:rsid w:val="006E506D"/>
    <w:rsid w:val="006E5513"/>
    <w:rsid w:val="006E574C"/>
    <w:rsid w:val="006E6A95"/>
    <w:rsid w:val="006E6CB5"/>
    <w:rsid w:val="006F077F"/>
    <w:rsid w:val="006F3A3A"/>
    <w:rsid w:val="006F4B03"/>
    <w:rsid w:val="006F4F45"/>
    <w:rsid w:val="006F5C42"/>
    <w:rsid w:val="006F5DC5"/>
    <w:rsid w:val="006F5E01"/>
    <w:rsid w:val="006F7C7F"/>
    <w:rsid w:val="007021A6"/>
    <w:rsid w:val="007021C2"/>
    <w:rsid w:val="007030E6"/>
    <w:rsid w:val="0070333D"/>
    <w:rsid w:val="00703F2E"/>
    <w:rsid w:val="00704211"/>
    <w:rsid w:val="00704E18"/>
    <w:rsid w:val="00704E58"/>
    <w:rsid w:val="0070684F"/>
    <w:rsid w:val="00707AC2"/>
    <w:rsid w:val="00707C20"/>
    <w:rsid w:val="007104A2"/>
    <w:rsid w:val="00710F04"/>
    <w:rsid w:val="00711B12"/>
    <w:rsid w:val="00711F5E"/>
    <w:rsid w:val="00712E52"/>
    <w:rsid w:val="0071365B"/>
    <w:rsid w:val="00715368"/>
    <w:rsid w:val="00715B3B"/>
    <w:rsid w:val="007166C5"/>
    <w:rsid w:val="00717712"/>
    <w:rsid w:val="00720946"/>
    <w:rsid w:val="00722851"/>
    <w:rsid w:val="00723CAF"/>
    <w:rsid w:val="00723DD7"/>
    <w:rsid w:val="007240AC"/>
    <w:rsid w:val="0072483A"/>
    <w:rsid w:val="007259C7"/>
    <w:rsid w:val="00726E59"/>
    <w:rsid w:val="0072788A"/>
    <w:rsid w:val="00730A80"/>
    <w:rsid w:val="00730DB8"/>
    <w:rsid w:val="0073113A"/>
    <w:rsid w:val="00731174"/>
    <w:rsid w:val="007319E9"/>
    <w:rsid w:val="00731EFD"/>
    <w:rsid w:val="00733FE5"/>
    <w:rsid w:val="00734AF1"/>
    <w:rsid w:val="0073509C"/>
    <w:rsid w:val="007359A1"/>
    <w:rsid w:val="007359E8"/>
    <w:rsid w:val="007370CB"/>
    <w:rsid w:val="007373B0"/>
    <w:rsid w:val="00740D62"/>
    <w:rsid w:val="00743195"/>
    <w:rsid w:val="007437F8"/>
    <w:rsid w:val="007444AE"/>
    <w:rsid w:val="007515DF"/>
    <w:rsid w:val="00752498"/>
    <w:rsid w:val="00753037"/>
    <w:rsid w:val="00754C4E"/>
    <w:rsid w:val="00755B4E"/>
    <w:rsid w:val="00756F38"/>
    <w:rsid w:val="007571A7"/>
    <w:rsid w:val="0075782E"/>
    <w:rsid w:val="00757AB4"/>
    <w:rsid w:val="00757BCB"/>
    <w:rsid w:val="00760525"/>
    <w:rsid w:val="00760ADB"/>
    <w:rsid w:val="00764CED"/>
    <w:rsid w:val="007655DF"/>
    <w:rsid w:val="007659B6"/>
    <w:rsid w:val="007664F5"/>
    <w:rsid w:val="00766599"/>
    <w:rsid w:val="0077186C"/>
    <w:rsid w:val="00771F9D"/>
    <w:rsid w:val="00773AF1"/>
    <w:rsid w:val="007746FE"/>
    <w:rsid w:val="00775E7A"/>
    <w:rsid w:val="007765C7"/>
    <w:rsid w:val="00776F72"/>
    <w:rsid w:val="0077742B"/>
    <w:rsid w:val="00781D72"/>
    <w:rsid w:val="00781FCF"/>
    <w:rsid w:val="007824F2"/>
    <w:rsid w:val="007839A9"/>
    <w:rsid w:val="007842CF"/>
    <w:rsid w:val="00784744"/>
    <w:rsid w:val="00786475"/>
    <w:rsid w:val="00786D97"/>
    <w:rsid w:val="00787592"/>
    <w:rsid w:val="00791212"/>
    <w:rsid w:val="0079193D"/>
    <w:rsid w:val="00792E9B"/>
    <w:rsid w:val="0079350A"/>
    <w:rsid w:val="007944F1"/>
    <w:rsid w:val="007949AF"/>
    <w:rsid w:val="00794DA7"/>
    <w:rsid w:val="00795EBE"/>
    <w:rsid w:val="00796B25"/>
    <w:rsid w:val="007A03A8"/>
    <w:rsid w:val="007A344C"/>
    <w:rsid w:val="007A5A56"/>
    <w:rsid w:val="007A62F8"/>
    <w:rsid w:val="007A6982"/>
    <w:rsid w:val="007A77AC"/>
    <w:rsid w:val="007A7B7F"/>
    <w:rsid w:val="007B02CB"/>
    <w:rsid w:val="007B10C0"/>
    <w:rsid w:val="007B2261"/>
    <w:rsid w:val="007B2532"/>
    <w:rsid w:val="007B28CA"/>
    <w:rsid w:val="007B4D57"/>
    <w:rsid w:val="007B539B"/>
    <w:rsid w:val="007B56BC"/>
    <w:rsid w:val="007B6D9D"/>
    <w:rsid w:val="007C1273"/>
    <w:rsid w:val="007C1F4D"/>
    <w:rsid w:val="007C2CCC"/>
    <w:rsid w:val="007C4151"/>
    <w:rsid w:val="007C51F2"/>
    <w:rsid w:val="007C559D"/>
    <w:rsid w:val="007C5BF6"/>
    <w:rsid w:val="007C5E5B"/>
    <w:rsid w:val="007C75F8"/>
    <w:rsid w:val="007D2059"/>
    <w:rsid w:val="007D24DC"/>
    <w:rsid w:val="007D2BBC"/>
    <w:rsid w:val="007D3578"/>
    <w:rsid w:val="007D5F83"/>
    <w:rsid w:val="007D69F6"/>
    <w:rsid w:val="007D6F19"/>
    <w:rsid w:val="007D7621"/>
    <w:rsid w:val="007E12A6"/>
    <w:rsid w:val="007E1BD3"/>
    <w:rsid w:val="007E1E5F"/>
    <w:rsid w:val="007E25FE"/>
    <w:rsid w:val="007E5093"/>
    <w:rsid w:val="007E645D"/>
    <w:rsid w:val="007E67FB"/>
    <w:rsid w:val="007E6932"/>
    <w:rsid w:val="007E7929"/>
    <w:rsid w:val="007F1075"/>
    <w:rsid w:val="007F1AAF"/>
    <w:rsid w:val="007F1DA5"/>
    <w:rsid w:val="007F25C8"/>
    <w:rsid w:val="007F4641"/>
    <w:rsid w:val="007F4A50"/>
    <w:rsid w:val="00802F1A"/>
    <w:rsid w:val="0080366C"/>
    <w:rsid w:val="00804503"/>
    <w:rsid w:val="008052F6"/>
    <w:rsid w:val="00806124"/>
    <w:rsid w:val="00811B96"/>
    <w:rsid w:val="008142FF"/>
    <w:rsid w:val="00814836"/>
    <w:rsid w:val="008149E0"/>
    <w:rsid w:val="00816AF8"/>
    <w:rsid w:val="00816CB7"/>
    <w:rsid w:val="008179CC"/>
    <w:rsid w:val="008201A1"/>
    <w:rsid w:val="008226B9"/>
    <w:rsid w:val="00823D68"/>
    <w:rsid w:val="008245C7"/>
    <w:rsid w:val="0082496B"/>
    <w:rsid w:val="00825053"/>
    <w:rsid w:val="0082519E"/>
    <w:rsid w:val="0082661D"/>
    <w:rsid w:val="00826A1E"/>
    <w:rsid w:val="00826A70"/>
    <w:rsid w:val="00826FCF"/>
    <w:rsid w:val="008318C9"/>
    <w:rsid w:val="00833160"/>
    <w:rsid w:val="008335B6"/>
    <w:rsid w:val="008356DA"/>
    <w:rsid w:val="00836A08"/>
    <w:rsid w:val="00837690"/>
    <w:rsid w:val="00840F13"/>
    <w:rsid w:val="008426F9"/>
    <w:rsid w:val="00842E11"/>
    <w:rsid w:val="00844318"/>
    <w:rsid w:val="00844D5F"/>
    <w:rsid w:val="0084521C"/>
    <w:rsid w:val="00845568"/>
    <w:rsid w:val="00847992"/>
    <w:rsid w:val="00851182"/>
    <w:rsid w:val="0085210D"/>
    <w:rsid w:val="0085253B"/>
    <w:rsid w:val="00852905"/>
    <w:rsid w:val="0085347E"/>
    <w:rsid w:val="00857ED5"/>
    <w:rsid w:val="00860078"/>
    <w:rsid w:val="00861208"/>
    <w:rsid w:val="008615A0"/>
    <w:rsid w:val="00863586"/>
    <w:rsid w:val="008636D1"/>
    <w:rsid w:val="00863F39"/>
    <w:rsid w:val="00864D17"/>
    <w:rsid w:val="008658A1"/>
    <w:rsid w:val="008660B3"/>
    <w:rsid w:val="0086742B"/>
    <w:rsid w:val="00872C7B"/>
    <w:rsid w:val="00873E2F"/>
    <w:rsid w:val="008742AE"/>
    <w:rsid w:val="00875352"/>
    <w:rsid w:val="00875A0B"/>
    <w:rsid w:val="00877AA9"/>
    <w:rsid w:val="0088017C"/>
    <w:rsid w:val="00880463"/>
    <w:rsid w:val="00881091"/>
    <w:rsid w:val="00881A1E"/>
    <w:rsid w:val="008821C2"/>
    <w:rsid w:val="00882992"/>
    <w:rsid w:val="008829AA"/>
    <w:rsid w:val="008834AD"/>
    <w:rsid w:val="00883CA2"/>
    <w:rsid w:val="00884AC6"/>
    <w:rsid w:val="00885074"/>
    <w:rsid w:val="00885137"/>
    <w:rsid w:val="00887734"/>
    <w:rsid w:val="0088781D"/>
    <w:rsid w:val="00887B9C"/>
    <w:rsid w:val="00887C90"/>
    <w:rsid w:val="008907EB"/>
    <w:rsid w:val="00890A91"/>
    <w:rsid w:val="0089431E"/>
    <w:rsid w:val="00895864"/>
    <w:rsid w:val="00895A5C"/>
    <w:rsid w:val="00896E7D"/>
    <w:rsid w:val="008977ED"/>
    <w:rsid w:val="008A2975"/>
    <w:rsid w:val="008A3392"/>
    <w:rsid w:val="008A442A"/>
    <w:rsid w:val="008A6AE8"/>
    <w:rsid w:val="008A73D7"/>
    <w:rsid w:val="008B0EDA"/>
    <w:rsid w:val="008B13A6"/>
    <w:rsid w:val="008B1D85"/>
    <w:rsid w:val="008B1F96"/>
    <w:rsid w:val="008B30A4"/>
    <w:rsid w:val="008B413C"/>
    <w:rsid w:val="008B4D79"/>
    <w:rsid w:val="008B51F1"/>
    <w:rsid w:val="008B557E"/>
    <w:rsid w:val="008B72AA"/>
    <w:rsid w:val="008C05AD"/>
    <w:rsid w:val="008C08E1"/>
    <w:rsid w:val="008C0C30"/>
    <w:rsid w:val="008C1824"/>
    <w:rsid w:val="008C1BAF"/>
    <w:rsid w:val="008C1DAA"/>
    <w:rsid w:val="008C4016"/>
    <w:rsid w:val="008C4F52"/>
    <w:rsid w:val="008C6754"/>
    <w:rsid w:val="008C6F16"/>
    <w:rsid w:val="008C7037"/>
    <w:rsid w:val="008D0211"/>
    <w:rsid w:val="008D0334"/>
    <w:rsid w:val="008D1081"/>
    <w:rsid w:val="008D15F6"/>
    <w:rsid w:val="008D2DAE"/>
    <w:rsid w:val="008D2F3B"/>
    <w:rsid w:val="008D5E30"/>
    <w:rsid w:val="008D6843"/>
    <w:rsid w:val="008D7622"/>
    <w:rsid w:val="008D78A3"/>
    <w:rsid w:val="008D7F29"/>
    <w:rsid w:val="008E036B"/>
    <w:rsid w:val="008E166A"/>
    <w:rsid w:val="008E18ED"/>
    <w:rsid w:val="008E1E6B"/>
    <w:rsid w:val="008E241A"/>
    <w:rsid w:val="008E4066"/>
    <w:rsid w:val="008E4B39"/>
    <w:rsid w:val="008E53B6"/>
    <w:rsid w:val="008E691A"/>
    <w:rsid w:val="008F0382"/>
    <w:rsid w:val="008F0F8E"/>
    <w:rsid w:val="008F1428"/>
    <w:rsid w:val="008F29F5"/>
    <w:rsid w:val="008F35B8"/>
    <w:rsid w:val="008F4A75"/>
    <w:rsid w:val="008F5491"/>
    <w:rsid w:val="008F794E"/>
    <w:rsid w:val="008F7A65"/>
    <w:rsid w:val="00900788"/>
    <w:rsid w:val="009012DC"/>
    <w:rsid w:val="0090144E"/>
    <w:rsid w:val="00901F0D"/>
    <w:rsid w:val="0090215C"/>
    <w:rsid w:val="00902715"/>
    <w:rsid w:val="009031D9"/>
    <w:rsid w:val="00903BB8"/>
    <w:rsid w:val="00903CBD"/>
    <w:rsid w:val="0090444A"/>
    <w:rsid w:val="0090485C"/>
    <w:rsid w:val="0090538A"/>
    <w:rsid w:val="009060E8"/>
    <w:rsid w:val="00907305"/>
    <w:rsid w:val="00907C2E"/>
    <w:rsid w:val="00907CF2"/>
    <w:rsid w:val="00907DE7"/>
    <w:rsid w:val="00910A27"/>
    <w:rsid w:val="00910F5E"/>
    <w:rsid w:val="00911576"/>
    <w:rsid w:val="009128A8"/>
    <w:rsid w:val="00912A25"/>
    <w:rsid w:val="00912F06"/>
    <w:rsid w:val="00912F1D"/>
    <w:rsid w:val="00913F20"/>
    <w:rsid w:val="00914E57"/>
    <w:rsid w:val="009158C0"/>
    <w:rsid w:val="00915BC8"/>
    <w:rsid w:val="00916E28"/>
    <w:rsid w:val="0091796C"/>
    <w:rsid w:val="009202A3"/>
    <w:rsid w:val="0092046C"/>
    <w:rsid w:val="00920629"/>
    <w:rsid w:val="009211A8"/>
    <w:rsid w:val="0092232A"/>
    <w:rsid w:val="00923856"/>
    <w:rsid w:val="00923F05"/>
    <w:rsid w:val="00924653"/>
    <w:rsid w:val="00924C36"/>
    <w:rsid w:val="00925A85"/>
    <w:rsid w:val="00925F55"/>
    <w:rsid w:val="00926209"/>
    <w:rsid w:val="00926D2F"/>
    <w:rsid w:val="009274E2"/>
    <w:rsid w:val="00927BD6"/>
    <w:rsid w:val="00931D26"/>
    <w:rsid w:val="0093239F"/>
    <w:rsid w:val="009328E1"/>
    <w:rsid w:val="00932CE5"/>
    <w:rsid w:val="00933FE7"/>
    <w:rsid w:val="0093456E"/>
    <w:rsid w:val="00936E03"/>
    <w:rsid w:val="00937C39"/>
    <w:rsid w:val="00937D21"/>
    <w:rsid w:val="00937E9C"/>
    <w:rsid w:val="00940668"/>
    <w:rsid w:val="00940C46"/>
    <w:rsid w:val="00942099"/>
    <w:rsid w:val="00943168"/>
    <w:rsid w:val="00943FB1"/>
    <w:rsid w:val="00944269"/>
    <w:rsid w:val="0094500C"/>
    <w:rsid w:val="00945177"/>
    <w:rsid w:val="0094570E"/>
    <w:rsid w:val="009466F0"/>
    <w:rsid w:val="00947178"/>
    <w:rsid w:val="00950107"/>
    <w:rsid w:val="009502F3"/>
    <w:rsid w:val="00950F52"/>
    <w:rsid w:val="00953505"/>
    <w:rsid w:val="009542A8"/>
    <w:rsid w:val="0095545C"/>
    <w:rsid w:val="009558F0"/>
    <w:rsid w:val="00955CE0"/>
    <w:rsid w:val="00956250"/>
    <w:rsid w:val="009575FA"/>
    <w:rsid w:val="00957D57"/>
    <w:rsid w:val="0096061E"/>
    <w:rsid w:val="00960C78"/>
    <w:rsid w:val="00960E41"/>
    <w:rsid w:val="0096222C"/>
    <w:rsid w:val="00963162"/>
    <w:rsid w:val="0096473C"/>
    <w:rsid w:val="00964A35"/>
    <w:rsid w:val="00965804"/>
    <w:rsid w:val="009660F5"/>
    <w:rsid w:val="00966811"/>
    <w:rsid w:val="00966838"/>
    <w:rsid w:val="00966981"/>
    <w:rsid w:val="00966FF2"/>
    <w:rsid w:val="009672A5"/>
    <w:rsid w:val="00967F2B"/>
    <w:rsid w:val="00970C1A"/>
    <w:rsid w:val="00973B4A"/>
    <w:rsid w:val="00974A94"/>
    <w:rsid w:val="00975063"/>
    <w:rsid w:val="00975527"/>
    <w:rsid w:val="009771D4"/>
    <w:rsid w:val="00980161"/>
    <w:rsid w:val="00980A37"/>
    <w:rsid w:val="00980CFC"/>
    <w:rsid w:val="00982646"/>
    <w:rsid w:val="00982786"/>
    <w:rsid w:val="00983EE4"/>
    <w:rsid w:val="00984F2A"/>
    <w:rsid w:val="00984FA1"/>
    <w:rsid w:val="00985400"/>
    <w:rsid w:val="009857CD"/>
    <w:rsid w:val="00985DD6"/>
    <w:rsid w:val="00986677"/>
    <w:rsid w:val="00987246"/>
    <w:rsid w:val="00987300"/>
    <w:rsid w:val="00987445"/>
    <w:rsid w:val="00987B48"/>
    <w:rsid w:val="00990872"/>
    <w:rsid w:val="009911D3"/>
    <w:rsid w:val="00991E4D"/>
    <w:rsid w:val="00992348"/>
    <w:rsid w:val="009928B7"/>
    <w:rsid w:val="00993505"/>
    <w:rsid w:val="00993619"/>
    <w:rsid w:val="00993C3F"/>
    <w:rsid w:val="00993CD8"/>
    <w:rsid w:val="00993F0E"/>
    <w:rsid w:val="00994D03"/>
    <w:rsid w:val="0099582C"/>
    <w:rsid w:val="00995DE1"/>
    <w:rsid w:val="00996ECD"/>
    <w:rsid w:val="00997B9E"/>
    <w:rsid w:val="009A1653"/>
    <w:rsid w:val="009A1869"/>
    <w:rsid w:val="009A1A4A"/>
    <w:rsid w:val="009A1BD1"/>
    <w:rsid w:val="009A238E"/>
    <w:rsid w:val="009A31D5"/>
    <w:rsid w:val="009A3684"/>
    <w:rsid w:val="009A4AE3"/>
    <w:rsid w:val="009A7E2F"/>
    <w:rsid w:val="009B0685"/>
    <w:rsid w:val="009B142D"/>
    <w:rsid w:val="009B150B"/>
    <w:rsid w:val="009B1A73"/>
    <w:rsid w:val="009B3980"/>
    <w:rsid w:val="009B468B"/>
    <w:rsid w:val="009B6DEA"/>
    <w:rsid w:val="009B7DB8"/>
    <w:rsid w:val="009C0592"/>
    <w:rsid w:val="009C1DCB"/>
    <w:rsid w:val="009C29ED"/>
    <w:rsid w:val="009C473B"/>
    <w:rsid w:val="009C4B1E"/>
    <w:rsid w:val="009C4FCD"/>
    <w:rsid w:val="009C53D8"/>
    <w:rsid w:val="009C542E"/>
    <w:rsid w:val="009C5BF1"/>
    <w:rsid w:val="009C5FE7"/>
    <w:rsid w:val="009D002F"/>
    <w:rsid w:val="009D00C1"/>
    <w:rsid w:val="009D030A"/>
    <w:rsid w:val="009D0BCE"/>
    <w:rsid w:val="009D2B80"/>
    <w:rsid w:val="009D31B5"/>
    <w:rsid w:val="009D36D7"/>
    <w:rsid w:val="009D5DB1"/>
    <w:rsid w:val="009D5E99"/>
    <w:rsid w:val="009D602E"/>
    <w:rsid w:val="009E12B5"/>
    <w:rsid w:val="009E352A"/>
    <w:rsid w:val="009E6756"/>
    <w:rsid w:val="009E6760"/>
    <w:rsid w:val="009E6C38"/>
    <w:rsid w:val="009E7089"/>
    <w:rsid w:val="009E7121"/>
    <w:rsid w:val="009F03BA"/>
    <w:rsid w:val="009F0CE8"/>
    <w:rsid w:val="009F1064"/>
    <w:rsid w:val="009F2F0A"/>
    <w:rsid w:val="009F3D1B"/>
    <w:rsid w:val="009F479D"/>
    <w:rsid w:val="009F48D2"/>
    <w:rsid w:val="009F560E"/>
    <w:rsid w:val="009F5CED"/>
    <w:rsid w:val="009F6325"/>
    <w:rsid w:val="009F6B40"/>
    <w:rsid w:val="00A014FF"/>
    <w:rsid w:val="00A01A69"/>
    <w:rsid w:val="00A02C11"/>
    <w:rsid w:val="00A02DEB"/>
    <w:rsid w:val="00A033FE"/>
    <w:rsid w:val="00A03F4F"/>
    <w:rsid w:val="00A04AA2"/>
    <w:rsid w:val="00A04EC8"/>
    <w:rsid w:val="00A05739"/>
    <w:rsid w:val="00A0594A"/>
    <w:rsid w:val="00A05C44"/>
    <w:rsid w:val="00A10939"/>
    <w:rsid w:val="00A13B8B"/>
    <w:rsid w:val="00A149E0"/>
    <w:rsid w:val="00A157CE"/>
    <w:rsid w:val="00A17106"/>
    <w:rsid w:val="00A17933"/>
    <w:rsid w:val="00A207C8"/>
    <w:rsid w:val="00A21BA7"/>
    <w:rsid w:val="00A21EEC"/>
    <w:rsid w:val="00A223A7"/>
    <w:rsid w:val="00A227B2"/>
    <w:rsid w:val="00A234EE"/>
    <w:rsid w:val="00A23B8C"/>
    <w:rsid w:val="00A245A3"/>
    <w:rsid w:val="00A25A71"/>
    <w:rsid w:val="00A2600F"/>
    <w:rsid w:val="00A2692D"/>
    <w:rsid w:val="00A2698A"/>
    <w:rsid w:val="00A309B5"/>
    <w:rsid w:val="00A30D0C"/>
    <w:rsid w:val="00A313B4"/>
    <w:rsid w:val="00A31922"/>
    <w:rsid w:val="00A3248B"/>
    <w:rsid w:val="00A32E2A"/>
    <w:rsid w:val="00A336B6"/>
    <w:rsid w:val="00A3428E"/>
    <w:rsid w:val="00A342F2"/>
    <w:rsid w:val="00A345D0"/>
    <w:rsid w:val="00A34F55"/>
    <w:rsid w:val="00A353DB"/>
    <w:rsid w:val="00A371EA"/>
    <w:rsid w:val="00A402CB"/>
    <w:rsid w:val="00A408BD"/>
    <w:rsid w:val="00A40B1E"/>
    <w:rsid w:val="00A40BA3"/>
    <w:rsid w:val="00A40BBB"/>
    <w:rsid w:val="00A40E90"/>
    <w:rsid w:val="00A4153F"/>
    <w:rsid w:val="00A41982"/>
    <w:rsid w:val="00A420D8"/>
    <w:rsid w:val="00A43AD3"/>
    <w:rsid w:val="00A43B03"/>
    <w:rsid w:val="00A43DF6"/>
    <w:rsid w:val="00A44B14"/>
    <w:rsid w:val="00A453A2"/>
    <w:rsid w:val="00A45D25"/>
    <w:rsid w:val="00A46153"/>
    <w:rsid w:val="00A4640C"/>
    <w:rsid w:val="00A513B6"/>
    <w:rsid w:val="00A52679"/>
    <w:rsid w:val="00A526A6"/>
    <w:rsid w:val="00A52932"/>
    <w:rsid w:val="00A5303A"/>
    <w:rsid w:val="00A534E2"/>
    <w:rsid w:val="00A54B6D"/>
    <w:rsid w:val="00A54D9F"/>
    <w:rsid w:val="00A556D6"/>
    <w:rsid w:val="00A55F44"/>
    <w:rsid w:val="00A56845"/>
    <w:rsid w:val="00A62E66"/>
    <w:rsid w:val="00A63A4A"/>
    <w:rsid w:val="00A63D4A"/>
    <w:rsid w:val="00A64468"/>
    <w:rsid w:val="00A647AF"/>
    <w:rsid w:val="00A64C95"/>
    <w:rsid w:val="00A652BF"/>
    <w:rsid w:val="00A65E44"/>
    <w:rsid w:val="00A66241"/>
    <w:rsid w:val="00A6665A"/>
    <w:rsid w:val="00A66FC3"/>
    <w:rsid w:val="00A6748E"/>
    <w:rsid w:val="00A67F22"/>
    <w:rsid w:val="00A70547"/>
    <w:rsid w:val="00A70725"/>
    <w:rsid w:val="00A70727"/>
    <w:rsid w:val="00A71B8F"/>
    <w:rsid w:val="00A77367"/>
    <w:rsid w:val="00A77470"/>
    <w:rsid w:val="00A77923"/>
    <w:rsid w:val="00A80A39"/>
    <w:rsid w:val="00A8204B"/>
    <w:rsid w:val="00A82167"/>
    <w:rsid w:val="00A822F2"/>
    <w:rsid w:val="00A8235E"/>
    <w:rsid w:val="00A82DD0"/>
    <w:rsid w:val="00A83138"/>
    <w:rsid w:val="00A831AA"/>
    <w:rsid w:val="00A84D83"/>
    <w:rsid w:val="00A84F9E"/>
    <w:rsid w:val="00A86280"/>
    <w:rsid w:val="00A86E1F"/>
    <w:rsid w:val="00A876A0"/>
    <w:rsid w:val="00A90529"/>
    <w:rsid w:val="00A908DC"/>
    <w:rsid w:val="00A91524"/>
    <w:rsid w:val="00A917C2"/>
    <w:rsid w:val="00A925D1"/>
    <w:rsid w:val="00A927A7"/>
    <w:rsid w:val="00A93BB8"/>
    <w:rsid w:val="00A94AA8"/>
    <w:rsid w:val="00A94D4F"/>
    <w:rsid w:val="00A957E6"/>
    <w:rsid w:val="00A9604E"/>
    <w:rsid w:val="00A96A86"/>
    <w:rsid w:val="00A96AE6"/>
    <w:rsid w:val="00A97494"/>
    <w:rsid w:val="00A97524"/>
    <w:rsid w:val="00A97EA0"/>
    <w:rsid w:val="00AA0AD0"/>
    <w:rsid w:val="00AA2702"/>
    <w:rsid w:val="00AA4A03"/>
    <w:rsid w:val="00AA567D"/>
    <w:rsid w:val="00AA5B1B"/>
    <w:rsid w:val="00AB1658"/>
    <w:rsid w:val="00AB16D0"/>
    <w:rsid w:val="00AB27EE"/>
    <w:rsid w:val="00AB2BF2"/>
    <w:rsid w:val="00AB385C"/>
    <w:rsid w:val="00AB50EE"/>
    <w:rsid w:val="00AB513A"/>
    <w:rsid w:val="00AB604C"/>
    <w:rsid w:val="00AB6167"/>
    <w:rsid w:val="00AC0608"/>
    <w:rsid w:val="00AC2C9D"/>
    <w:rsid w:val="00AC4498"/>
    <w:rsid w:val="00AC5BEF"/>
    <w:rsid w:val="00AC5C74"/>
    <w:rsid w:val="00AC7F72"/>
    <w:rsid w:val="00AD00F5"/>
    <w:rsid w:val="00AD0E84"/>
    <w:rsid w:val="00AD1665"/>
    <w:rsid w:val="00AD20ED"/>
    <w:rsid w:val="00AD2F5B"/>
    <w:rsid w:val="00AD4043"/>
    <w:rsid w:val="00AD4063"/>
    <w:rsid w:val="00AD54DF"/>
    <w:rsid w:val="00AD5AB5"/>
    <w:rsid w:val="00AD6821"/>
    <w:rsid w:val="00AD77CA"/>
    <w:rsid w:val="00AE2CEE"/>
    <w:rsid w:val="00AE315B"/>
    <w:rsid w:val="00AE3A12"/>
    <w:rsid w:val="00AE6031"/>
    <w:rsid w:val="00AE6272"/>
    <w:rsid w:val="00AF104C"/>
    <w:rsid w:val="00AF20B0"/>
    <w:rsid w:val="00AF253C"/>
    <w:rsid w:val="00AF49AC"/>
    <w:rsid w:val="00AF4CF9"/>
    <w:rsid w:val="00AF4F61"/>
    <w:rsid w:val="00AF55FC"/>
    <w:rsid w:val="00AF5D70"/>
    <w:rsid w:val="00AF6F10"/>
    <w:rsid w:val="00B0031F"/>
    <w:rsid w:val="00B01A8A"/>
    <w:rsid w:val="00B01B98"/>
    <w:rsid w:val="00B02C64"/>
    <w:rsid w:val="00B03322"/>
    <w:rsid w:val="00B037DB"/>
    <w:rsid w:val="00B03BEB"/>
    <w:rsid w:val="00B05450"/>
    <w:rsid w:val="00B06039"/>
    <w:rsid w:val="00B062F3"/>
    <w:rsid w:val="00B06AA6"/>
    <w:rsid w:val="00B07BA5"/>
    <w:rsid w:val="00B149F2"/>
    <w:rsid w:val="00B15DB9"/>
    <w:rsid w:val="00B168F4"/>
    <w:rsid w:val="00B16A71"/>
    <w:rsid w:val="00B16CA9"/>
    <w:rsid w:val="00B202BD"/>
    <w:rsid w:val="00B2073D"/>
    <w:rsid w:val="00B20A8B"/>
    <w:rsid w:val="00B20E22"/>
    <w:rsid w:val="00B25565"/>
    <w:rsid w:val="00B25A1D"/>
    <w:rsid w:val="00B26AF1"/>
    <w:rsid w:val="00B26C79"/>
    <w:rsid w:val="00B310E4"/>
    <w:rsid w:val="00B314C4"/>
    <w:rsid w:val="00B31823"/>
    <w:rsid w:val="00B318BE"/>
    <w:rsid w:val="00B31E1E"/>
    <w:rsid w:val="00B3208D"/>
    <w:rsid w:val="00B329FE"/>
    <w:rsid w:val="00B33DEF"/>
    <w:rsid w:val="00B341DB"/>
    <w:rsid w:val="00B34777"/>
    <w:rsid w:val="00B34848"/>
    <w:rsid w:val="00B3571F"/>
    <w:rsid w:val="00B35F3A"/>
    <w:rsid w:val="00B368CD"/>
    <w:rsid w:val="00B40AB5"/>
    <w:rsid w:val="00B41073"/>
    <w:rsid w:val="00B42272"/>
    <w:rsid w:val="00B4250C"/>
    <w:rsid w:val="00B42522"/>
    <w:rsid w:val="00B42926"/>
    <w:rsid w:val="00B43F0F"/>
    <w:rsid w:val="00B44C53"/>
    <w:rsid w:val="00B4569C"/>
    <w:rsid w:val="00B47C39"/>
    <w:rsid w:val="00B47CBC"/>
    <w:rsid w:val="00B50083"/>
    <w:rsid w:val="00B50087"/>
    <w:rsid w:val="00B510C3"/>
    <w:rsid w:val="00B5142C"/>
    <w:rsid w:val="00B52559"/>
    <w:rsid w:val="00B5296E"/>
    <w:rsid w:val="00B52EFC"/>
    <w:rsid w:val="00B541CF"/>
    <w:rsid w:val="00B54A1B"/>
    <w:rsid w:val="00B57D01"/>
    <w:rsid w:val="00B603C7"/>
    <w:rsid w:val="00B620B7"/>
    <w:rsid w:val="00B6279E"/>
    <w:rsid w:val="00B62FC0"/>
    <w:rsid w:val="00B62FC6"/>
    <w:rsid w:val="00B64005"/>
    <w:rsid w:val="00B64C3A"/>
    <w:rsid w:val="00B65676"/>
    <w:rsid w:val="00B66C35"/>
    <w:rsid w:val="00B677F0"/>
    <w:rsid w:val="00B713A2"/>
    <w:rsid w:val="00B71B04"/>
    <w:rsid w:val="00B72926"/>
    <w:rsid w:val="00B7418B"/>
    <w:rsid w:val="00B74F03"/>
    <w:rsid w:val="00B75951"/>
    <w:rsid w:val="00B76077"/>
    <w:rsid w:val="00B779AB"/>
    <w:rsid w:val="00B80A87"/>
    <w:rsid w:val="00B81623"/>
    <w:rsid w:val="00B82B77"/>
    <w:rsid w:val="00B82BCA"/>
    <w:rsid w:val="00B833F8"/>
    <w:rsid w:val="00B836BF"/>
    <w:rsid w:val="00B83B3E"/>
    <w:rsid w:val="00B83C01"/>
    <w:rsid w:val="00B86D0B"/>
    <w:rsid w:val="00B87E77"/>
    <w:rsid w:val="00B92018"/>
    <w:rsid w:val="00B92677"/>
    <w:rsid w:val="00B92A9D"/>
    <w:rsid w:val="00B92F6D"/>
    <w:rsid w:val="00B961E5"/>
    <w:rsid w:val="00B964C4"/>
    <w:rsid w:val="00BA0A64"/>
    <w:rsid w:val="00BA0F07"/>
    <w:rsid w:val="00BA0F43"/>
    <w:rsid w:val="00BA1058"/>
    <w:rsid w:val="00BA10CC"/>
    <w:rsid w:val="00BA1523"/>
    <w:rsid w:val="00BA329C"/>
    <w:rsid w:val="00BA3C7E"/>
    <w:rsid w:val="00BA4426"/>
    <w:rsid w:val="00BA4C31"/>
    <w:rsid w:val="00BA606B"/>
    <w:rsid w:val="00BA62C4"/>
    <w:rsid w:val="00BB0BF9"/>
    <w:rsid w:val="00BB0CF6"/>
    <w:rsid w:val="00BB0D0F"/>
    <w:rsid w:val="00BB17E9"/>
    <w:rsid w:val="00BB1CA2"/>
    <w:rsid w:val="00BB2C17"/>
    <w:rsid w:val="00BB2DCE"/>
    <w:rsid w:val="00BB2F7C"/>
    <w:rsid w:val="00BB37E7"/>
    <w:rsid w:val="00BB46C3"/>
    <w:rsid w:val="00BB70A2"/>
    <w:rsid w:val="00BB7D6B"/>
    <w:rsid w:val="00BC1BD8"/>
    <w:rsid w:val="00BC2E46"/>
    <w:rsid w:val="00BC42AD"/>
    <w:rsid w:val="00BC468A"/>
    <w:rsid w:val="00BC4ED7"/>
    <w:rsid w:val="00BC5108"/>
    <w:rsid w:val="00BC6682"/>
    <w:rsid w:val="00BC7EC9"/>
    <w:rsid w:val="00BD0009"/>
    <w:rsid w:val="00BD1CB7"/>
    <w:rsid w:val="00BD1CBD"/>
    <w:rsid w:val="00BD21A5"/>
    <w:rsid w:val="00BD2535"/>
    <w:rsid w:val="00BD35FE"/>
    <w:rsid w:val="00BD4E81"/>
    <w:rsid w:val="00BD5698"/>
    <w:rsid w:val="00BD5D60"/>
    <w:rsid w:val="00BD7015"/>
    <w:rsid w:val="00BD7ACA"/>
    <w:rsid w:val="00BE1E57"/>
    <w:rsid w:val="00BE2CF5"/>
    <w:rsid w:val="00BE3ADC"/>
    <w:rsid w:val="00BE5143"/>
    <w:rsid w:val="00BE537F"/>
    <w:rsid w:val="00BE5869"/>
    <w:rsid w:val="00BE5CC7"/>
    <w:rsid w:val="00BE6175"/>
    <w:rsid w:val="00BE7E35"/>
    <w:rsid w:val="00BF1C3E"/>
    <w:rsid w:val="00BF24FF"/>
    <w:rsid w:val="00BF2E6D"/>
    <w:rsid w:val="00BF3A38"/>
    <w:rsid w:val="00BF518A"/>
    <w:rsid w:val="00BF6500"/>
    <w:rsid w:val="00BF684B"/>
    <w:rsid w:val="00BF7F40"/>
    <w:rsid w:val="00C014DE"/>
    <w:rsid w:val="00C01997"/>
    <w:rsid w:val="00C024CA"/>
    <w:rsid w:val="00C0625E"/>
    <w:rsid w:val="00C0651B"/>
    <w:rsid w:val="00C06854"/>
    <w:rsid w:val="00C0689F"/>
    <w:rsid w:val="00C06E14"/>
    <w:rsid w:val="00C06F0A"/>
    <w:rsid w:val="00C07ADF"/>
    <w:rsid w:val="00C07EAB"/>
    <w:rsid w:val="00C12065"/>
    <w:rsid w:val="00C12C4C"/>
    <w:rsid w:val="00C16375"/>
    <w:rsid w:val="00C165B0"/>
    <w:rsid w:val="00C1754D"/>
    <w:rsid w:val="00C17B67"/>
    <w:rsid w:val="00C17E12"/>
    <w:rsid w:val="00C20BBD"/>
    <w:rsid w:val="00C21EFB"/>
    <w:rsid w:val="00C22337"/>
    <w:rsid w:val="00C22B77"/>
    <w:rsid w:val="00C23D0C"/>
    <w:rsid w:val="00C2491D"/>
    <w:rsid w:val="00C2538E"/>
    <w:rsid w:val="00C25B11"/>
    <w:rsid w:val="00C2646D"/>
    <w:rsid w:val="00C26ADF"/>
    <w:rsid w:val="00C26D3C"/>
    <w:rsid w:val="00C26FB7"/>
    <w:rsid w:val="00C30AFA"/>
    <w:rsid w:val="00C31054"/>
    <w:rsid w:val="00C31186"/>
    <w:rsid w:val="00C32063"/>
    <w:rsid w:val="00C350E9"/>
    <w:rsid w:val="00C35224"/>
    <w:rsid w:val="00C35BFB"/>
    <w:rsid w:val="00C374D8"/>
    <w:rsid w:val="00C376BD"/>
    <w:rsid w:val="00C40393"/>
    <w:rsid w:val="00C404EA"/>
    <w:rsid w:val="00C4077A"/>
    <w:rsid w:val="00C40C6D"/>
    <w:rsid w:val="00C4287E"/>
    <w:rsid w:val="00C42B7A"/>
    <w:rsid w:val="00C433BB"/>
    <w:rsid w:val="00C43639"/>
    <w:rsid w:val="00C43C32"/>
    <w:rsid w:val="00C43D6D"/>
    <w:rsid w:val="00C470DD"/>
    <w:rsid w:val="00C476A7"/>
    <w:rsid w:val="00C4796A"/>
    <w:rsid w:val="00C479D3"/>
    <w:rsid w:val="00C47DDE"/>
    <w:rsid w:val="00C51196"/>
    <w:rsid w:val="00C51717"/>
    <w:rsid w:val="00C51A12"/>
    <w:rsid w:val="00C52D0B"/>
    <w:rsid w:val="00C54302"/>
    <w:rsid w:val="00C54B47"/>
    <w:rsid w:val="00C55C72"/>
    <w:rsid w:val="00C56470"/>
    <w:rsid w:val="00C565B9"/>
    <w:rsid w:val="00C57A34"/>
    <w:rsid w:val="00C57B1B"/>
    <w:rsid w:val="00C6072F"/>
    <w:rsid w:val="00C6168D"/>
    <w:rsid w:val="00C61DF3"/>
    <w:rsid w:val="00C65DDA"/>
    <w:rsid w:val="00C67051"/>
    <w:rsid w:val="00C671F2"/>
    <w:rsid w:val="00C70432"/>
    <w:rsid w:val="00C70FD5"/>
    <w:rsid w:val="00C726BC"/>
    <w:rsid w:val="00C72DC7"/>
    <w:rsid w:val="00C7388D"/>
    <w:rsid w:val="00C73D3C"/>
    <w:rsid w:val="00C741B2"/>
    <w:rsid w:val="00C75442"/>
    <w:rsid w:val="00C805DA"/>
    <w:rsid w:val="00C80D1B"/>
    <w:rsid w:val="00C81713"/>
    <w:rsid w:val="00C81E18"/>
    <w:rsid w:val="00C81E5E"/>
    <w:rsid w:val="00C843C6"/>
    <w:rsid w:val="00C84928"/>
    <w:rsid w:val="00C86B42"/>
    <w:rsid w:val="00C8728B"/>
    <w:rsid w:val="00C90305"/>
    <w:rsid w:val="00C90AF9"/>
    <w:rsid w:val="00C90C7E"/>
    <w:rsid w:val="00C90D70"/>
    <w:rsid w:val="00C90F04"/>
    <w:rsid w:val="00C91082"/>
    <w:rsid w:val="00C91891"/>
    <w:rsid w:val="00C91CA6"/>
    <w:rsid w:val="00C91E2C"/>
    <w:rsid w:val="00C92A39"/>
    <w:rsid w:val="00C92B15"/>
    <w:rsid w:val="00C92DAD"/>
    <w:rsid w:val="00C92F35"/>
    <w:rsid w:val="00C93337"/>
    <w:rsid w:val="00C93827"/>
    <w:rsid w:val="00C94A96"/>
    <w:rsid w:val="00C975DF"/>
    <w:rsid w:val="00C9793A"/>
    <w:rsid w:val="00C97E23"/>
    <w:rsid w:val="00C97EA8"/>
    <w:rsid w:val="00CA027E"/>
    <w:rsid w:val="00CA10BB"/>
    <w:rsid w:val="00CA28D5"/>
    <w:rsid w:val="00CA35C2"/>
    <w:rsid w:val="00CA3641"/>
    <w:rsid w:val="00CA59B6"/>
    <w:rsid w:val="00CA7D7A"/>
    <w:rsid w:val="00CB0190"/>
    <w:rsid w:val="00CB2DE0"/>
    <w:rsid w:val="00CB3035"/>
    <w:rsid w:val="00CB347E"/>
    <w:rsid w:val="00CB362C"/>
    <w:rsid w:val="00CB46B9"/>
    <w:rsid w:val="00CB4863"/>
    <w:rsid w:val="00CB7454"/>
    <w:rsid w:val="00CB7E00"/>
    <w:rsid w:val="00CC030A"/>
    <w:rsid w:val="00CC0B4C"/>
    <w:rsid w:val="00CC1B47"/>
    <w:rsid w:val="00CC2E1D"/>
    <w:rsid w:val="00CC2EAF"/>
    <w:rsid w:val="00CC2ED2"/>
    <w:rsid w:val="00CC2EF4"/>
    <w:rsid w:val="00CC4845"/>
    <w:rsid w:val="00CC5CF4"/>
    <w:rsid w:val="00CC6789"/>
    <w:rsid w:val="00CD0585"/>
    <w:rsid w:val="00CD05DC"/>
    <w:rsid w:val="00CD1C02"/>
    <w:rsid w:val="00CD2090"/>
    <w:rsid w:val="00CD25F0"/>
    <w:rsid w:val="00CD313A"/>
    <w:rsid w:val="00CD5A7C"/>
    <w:rsid w:val="00CD5D0C"/>
    <w:rsid w:val="00CD60F8"/>
    <w:rsid w:val="00CD7B4F"/>
    <w:rsid w:val="00CE0913"/>
    <w:rsid w:val="00CE1676"/>
    <w:rsid w:val="00CE23AC"/>
    <w:rsid w:val="00CE2544"/>
    <w:rsid w:val="00CE37F5"/>
    <w:rsid w:val="00CE4C1E"/>
    <w:rsid w:val="00CE5F93"/>
    <w:rsid w:val="00CE6361"/>
    <w:rsid w:val="00CF1080"/>
    <w:rsid w:val="00CF10FD"/>
    <w:rsid w:val="00CF1557"/>
    <w:rsid w:val="00CF188A"/>
    <w:rsid w:val="00CF199B"/>
    <w:rsid w:val="00CF2299"/>
    <w:rsid w:val="00CF2C3F"/>
    <w:rsid w:val="00CF2FFD"/>
    <w:rsid w:val="00CF3925"/>
    <w:rsid w:val="00CF43EA"/>
    <w:rsid w:val="00CF4755"/>
    <w:rsid w:val="00CF55FF"/>
    <w:rsid w:val="00CF61D7"/>
    <w:rsid w:val="00D00DF9"/>
    <w:rsid w:val="00D0146B"/>
    <w:rsid w:val="00D024F3"/>
    <w:rsid w:val="00D02B0F"/>
    <w:rsid w:val="00D02DAF"/>
    <w:rsid w:val="00D04C7E"/>
    <w:rsid w:val="00D0612A"/>
    <w:rsid w:val="00D068AF"/>
    <w:rsid w:val="00D07252"/>
    <w:rsid w:val="00D07C97"/>
    <w:rsid w:val="00D131DD"/>
    <w:rsid w:val="00D1390B"/>
    <w:rsid w:val="00D1456E"/>
    <w:rsid w:val="00D150AC"/>
    <w:rsid w:val="00D15B6A"/>
    <w:rsid w:val="00D16FF5"/>
    <w:rsid w:val="00D170FF"/>
    <w:rsid w:val="00D178BB"/>
    <w:rsid w:val="00D17FB5"/>
    <w:rsid w:val="00D2014A"/>
    <w:rsid w:val="00D204A7"/>
    <w:rsid w:val="00D26645"/>
    <w:rsid w:val="00D26853"/>
    <w:rsid w:val="00D26F49"/>
    <w:rsid w:val="00D2729E"/>
    <w:rsid w:val="00D30B06"/>
    <w:rsid w:val="00D30B41"/>
    <w:rsid w:val="00D31410"/>
    <w:rsid w:val="00D315CD"/>
    <w:rsid w:val="00D31650"/>
    <w:rsid w:val="00D31BD4"/>
    <w:rsid w:val="00D3212B"/>
    <w:rsid w:val="00D3216D"/>
    <w:rsid w:val="00D32628"/>
    <w:rsid w:val="00D32717"/>
    <w:rsid w:val="00D33218"/>
    <w:rsid w:val="00D34B58"/>
    <w:rsid w:val="00D34D02"/>
    <w:rsid w:val="00D3585E"/>
    <w:rsid w:val="00D35A77"/>
    <w:rsid w:val="00D35B6B"/>
    <w:rsid w:val="00D36CC8"/>
    <w:rsid w:val="00D401D5"/>
    <w:rsid w:val="00D4073E"/>
    <w:rsid w:val="00D416DE"/>
    <w:rsid w:val="00D41A6B"/>
    <w:rsid w:val="00D41D05"/>
    <w:rsid w:val="00D430C6"/>
    <w:rsid w:val="00D43F6D"/>
    <w:rsid w:val="00D46D33"/>
    <w:rsid w:val="00D46D51"/>
    <w:rsid w:val="00D50BFF"/>
    <w:rsid w:val="00D5273F"/>
    <w:rsid w:val="00D52CAE"/>
    <w:rsid w:val="00D53563"/>
    <w:rsid w:val="00D536D0"/>
    <w:rsid w:val="00D53727"/>
    <w:rsid w:val="00D53F59"/>
    <w:rsid w:val="00D54513"/>
    <w:rsid w:val="00D5626F"/>
    <w:rsid w:val="00D56A64"/>
    <w:rsid w:val="00D56EBB"/>
    <w:rsid w:val="00D56F71"/>
    <w:rsid w:val="00D5705B"/>
    <w:rsid w:val="00D575C4"/>
    <w:rsid w:val="00D57F92"/>
    <w:rsid w:val="00D60562"/>
    <w:rsid w:val="00D60F02"/>
    <w:rsid w:val="00D617DF"/>
    <w:rsid w:val="00D631B2"/>
    <w:rsid w:val="00D63C8A"/>
    <w:rsid w:val="00D64EF6"/>
    <w:rsid w:val="00D65AEB"/>
    <w:rsid w:val="00D65B48"/>
    <w:rsid w:val="00D67222"/>
    <w:rsid w:val="00D673B1"/>
    <w:rsid w:val="00D6753C"/>
    <w:rsid w:val="00D676E7"/>
    <w:rsid w:val="00D67974"/>
    <w:rsid w:val="00D710B3"/>
    <w:rsid w:val="00D7195F"/>
    <w:rsid w:val="00D71DEA"/>
    <w:rsid w:val="00D72EED"/>
    <w:rsid w:val="00D73794"/>
    <w:rsid w:val="00D7399F"/>
    <w:rsid w:val="00D75AA6"/>
    <w:rsid w:val="00D765F9"/>
    <w:rsid w:val="00D775C1"/>
    <w:rsid w:val="00D77A47"/>
    <w:rsid w:val="00D806F7"/>
    <w:rsid w:val="00D81132"/>
    <w:rsid w:val="00D81C0A"/>
    <w:rsid w:val="00D81D8C"/>
    <w:rsid w:val="00D82356"/>
    <w:rsid w:val="00D82ED6"/>
    <w:rsid w:val="00D82F0F"/>
    <w:rsid w:val="00D83800"/>
    <w:rsid w:val="00D83D6B"/>
    <w:rsid w:val="00D83E22"/>
    <w:rsid w:val="00D84AC1"/>
    <w:rsid w:val="00D85FCF"/>
    <w:rsid w:val="00D86905"/>
    <w:rsid w:val="00D90E0D"/>
    <w:rsid w:val="00D91E35"/>
    <w:rsid w:val="00D928BC"/>
    <w:rsid w:val="00D93CB1"/>
    <w:rsid w:val="00D93F36"/>
    <w:rsid w:val="00D97102"/>
    <w:rsid w:val="00D978CC"/>
    <w:rsid w:val="00D97BE3"/>
    <w:rsid w:val="00DA0177"/>
    <w:rsid w:val="00DA055D"/>
    <w:rsid w:val="00DA1D5A"/>
    <w:rsid w:val="00DA362D"/>
    <w:rsid w:val="00DA4891"/>
    <w:rsid w:val="00DA4A08"/>
    <w:rsid w:val="00DA5DF9"/>
    <w:rsid w:val="00DA673E"/>
    <w:rsid w:val="00DA770F"/>
    <w:rsid w:val="00DB1464"/>
    <w:rsid w:val="00DB3004"/>
    <w:rsid w:val="00DB37A1"/>
    <w:rsid w:val="00DB44A0"/>
    <w:rsid w:val="00DB598D"/>
    <w:rsid w:val="00DB5FCF"/>
    <w:rsid w:val="00DB61BE"/>
    <w:rsid w:val="00DB6D1F"/>
    <w:rsid w:val="00DB7261"/>
    <w:rsid w:val="00DB7F18"/>
    <w:rsid w:val="00DC094B"/>
    <w:rsid w:val="00DC3B2B"/>
    <w:rsid w:val="00DC3BE0"/>
    <w:rsid w:val="00DC4416"/>
    <w:rsid w:val="00DC5BA1"/>
    <w:rsid w:val="00DC616A"/>
    <w:rsid w:val="00DC6852"/>
    <w:rsid w:val="00DC7DEC"/>
    <w:rsid w:val="00DD036E"/>
    <w:rsid w:val="00DD07C5"/>
    <w:rsid w:val="00DD0C4C"/>
    <w:rsid w:val="00DD1B0E"/>
    <w:rsid w:val="00DD211C"/>
    <w:rsid w:val="00DD235A"/>
    <w:rsid w:val="00DD5BAA"/>
    <w:rsid w:val="00DD6E69"/>
    <w:rsid w:val="00DD75E1"/>
    <w:rsid w:val="00DE0E4C"/>
    <w:rsid w:val="00DE1A0C"/>
    <w:rsid w:val="00DE20BC"/>
    <w:rsid w:val="00DE41D2"/>
    <w:rsid w:val="00DE6A20"/>
    <w:rsid w:val="00DE724D"/>
    <w:rsid w:val="00DE757C"/>
    <w:rsid w:val="00DE77A8"/>
    <w:rsid w:val="00DF0ACB"/>
    <w:rsid w:val="00DF150C"/>
    <w:rsid w:val="00DF1A88"/>
    <w:rsid w:val="00DF36EE"/>
    <w:rsid w:val="00DF4E61"/>
    <w:rsid w:val="00DF5091"/>
    <w:rsid w:val="00DF59CA"/>
    <w:rsid w:val="00DF76EE"/>
    <w:rsid w:val="00DF7BF4"/>
    <w:rsid w:val="00DF7D6A"/>
    <w:rsid w:val="00E00066"/>
    <w:rsid w:val="00E00F05"/>
    <w:rsid w:val="00E01A7E"/>
    <w:rsid w:val="00E027D1"/>
    <w:rsid w:val="00E03BAD"/>
    <w:rsid w:val="00E04C66"/>
    <w:rsid w:val="00E05072"/>
    <w:rsid w:val="00E06859"/>
    <w:rsid w:val="00E07E9F"/>
    <w:rsid w:val="00E102BE"/>
    <w:rsid w:val="00E11E66"/>
    <w:rsid w:val="00E11E6A"/>
    <w:rsid w:val="00E127B1"/>
    <w:rsid w:val="00E127C8"/>
    <w:rsid w:val="00E14433"/>
    <w:rsid w:val="00E151F8"/>
    <w:rsid w:val="00E15E9A"/>
    <w:rsid w:val="00E16701"/>
    <w:rsid w:val="00E16B76"/>
    <w:rsid w:val="00E16E4A"/>
    <w:rsid w:val="00E2164B"/>
    <w:rsid w:val="00E22408"/>
    <w:rsid w:val="00E22B02"/>
    <w:rsid w:val="00E22ECA"/>
    <w:rsid w:val="00E23A66"/>
    <w:rsid w:val="00E23DBE"/>
    <w:rsid w:val="00E26C32"/>
    <w:rsid w:val="00E27578"/>
    <w:rsid w:val="00E27CC4"/>
    <w:rsid w:val="00E27E8A"/>
    <w:rsid w:val="00E34AF8"/>
    <w:rsid w:val="00E354C7"/>
    <w:rsid w:val="00E35F29"/>
    <w:rsid w:val="00E373F7"/>
    <w:rsid w:val="00E373FC"/>
    <w:rsid w:val="00E37C81"/>
    <w:rsid w:val="00E40115"/>
    <w:rsid w:val="00E40262"/>
    <w:rsid w:val="00E425AE"/>
    <w:rsid w:val="00E43F1B"/>
    <w:rsid w:val="00E444FE"/>
    <w:rsid w:val="00E4685A"/>
    <w:rsid w:val="00E46D28"/>
    <w:rsid w:val="00E4759B"/>
    <w:rsid w:val="00E47622"/>
    <w:rsid w:val="00E477B4"/>
    <w:rsid w:val="00E47BD7"/>
    <w:rsid w:val="00E47DF5"/>
    <w:rsid w:val="00E50550"/>
    <w:rsid w:val="00E5097B"/>
    <w:rsid w:val="00E529D6"/>
    <w:rsid w:val="00E52ADA"/>
    <w:rsid w:val="00E5460A"/>
    <w:rsid w:val="00E55079"/>
    <w:rsid w:val="00E55350"/>
    <w:rsid w:val="00E5659E"/>
    <w:rsid w:val="00E5668F"/>
    <w:rsid w:val="00E56766"/>
    <w:rsid w:val="00E57226"/>
    <w:rsid w:val="00E5722E"/>
    <w:rsid w:val="00E60B59"/>
    <w:rsid w:val="00E63874"/>
    <w:rsid w:val="00E644C5"/>
    <w:rsid w:val="00E64FC9"/>
    <w:rsid w:val="00E65866"/>
    <w:rsid w:val="00E6654A"/>
    <w:rsid w:val="00E666FB"/>
    <w:rsid w:val="00E674E7"/>
    <w:rsid w:val="00E708B7"/>
    <w:rsid w:val="00E7123A"/>
    <w:rsid w:val="00E73942"/>
    <w:rsid w:val="00E74185"/>
    <w:rsid w:val="00E75D4A"/>
    <w:rsid w:val="00E77285"/>
    <w:rsid w:val="00E776F7"/>
    <w:rsid w:val="00E808C9"/>
    <w:rsid w:val="00E80BB1"/>
    <w:rsid w:val="00E81E9E"/>
    <w:rsid w:val="00E856BD"/>
    <w:rsid w:val="00E85E64"/>
    <w:rsid w:val="00E86764"/>
    <w:rsid w:val="00E86C62"/>
    <w:rsid w:val="00E86D01"/>
    <w:rsid w:val="00E879D8"/>
    <w:rsid w:val="00E87F76"/>
    <w:rsid w:val="00E931EB"/>
    <w:rsid w:val="00E932B7"/>
    <w:rsid w:val="00E94B35"/>
    <w:rsid w:val="00E953B1"/>
    <w:rsid w:val="00E95DFA"/>
    <w:rsid w:val="00E96142"/>
    <w:rsid w:val="00E964EB"/>
    <w:rsid w:val="00E96DD9"/>
    <w:rsid w:val="00E97761"/>
    <w:rsid w:val="00E97A62"/>
    <w:rsid w:val="00E97BA3"/>
    <w:rsid w:val="00EA02D4"/>
    <w:rsid w:val="00EA07FF"/>
    <w:rsid w:val="00EA2389"/>
    <w:rsid w:val="00EA2669"/>
    <w:rsid w:val="00EA2787"/>
    <w:rsid w:val="00EA2A26"/>
    <w:rsid w:val="00EA2F3F"/>
    <w:rsid w:val="00EB0676"/>
    <w:rsid w:val="00EB1058"/>
    <w:rsid w:val="00EB42D0"/>
    <w:rsid w:val="00EB464D"/>
    <w:rsid w:val="00EB54D0"/>
    <w:rsid w:val="00EB573F"/>
    <w:rsid w:val="00EB5CBC"/>
    <w:rsid w:val="00EB7551"/>
    <w:rsid w:val="00EB76E9"/>
    <w:rsid w:val="00EB776A"/>
    <w:rsid w:val="00EC0FA2"/>
    <w:rsid w:val="00EC166C"/>
    <w:rsid w:val="00EC3100"/>
    <w:rsid w:val="00EC36B4"/>
    <w:rsid w:val="00EC52DA"/>
    <w:rsid w:val="00EC59B2"/>
    <w:rsid w:val="00EC772B"/>
    <w:rsid w:val="00EC7FC4"/>
    <w:rsid w:val="00ED03FA"/>
    <w:rsid w:val="00ED0873"/>
    <w:rsid w:val="00ED1851"/>
    <w:rsid w:val="00ED2344"/>
    <w:rsid w:val="00ED3147"/>
    <w:rsid w:val="00ED4735"/>
    <w:rsid w:val="00ED5025"/>
    <w:rsid w:val="00ED6D25"/>
    <w:rsid w:val="00ED6F9F"/>
    <w:rsid w:val="00ED7A08"/>
    <w:rsid w:val="00ED7E9C"/>
    <w:rsid w:val="00EE01EF"/>
    <w:rsid w:val="00EE266B"/>
    <w:rsid w:val="00EE2F8F"/>
    <w:rsid w:val="00EE3396"/>
    <w:rsid w:val="00EE38CF"/>
    <w:rsid w:val="00EE5E93"/>
    <w:rsid w:val="00EE5FB3"/>
    <w:rsid w:val="00EE71F1"/>
    <w:rsid w:val="00EE727A"/>
    <w:rsid w:val="00EE747A"/>
    <w:rsid w:val="00EE7932"/>
    <w:rsid w:val="00EE7DA2"/>
    <w:rsid w:val="00EF107D"/>
    <w:rsid w:val="00EF14ED"/>
    <w:rsid w:val="00EF19D8"/>
    <w:rsid w:val="00EF1A35"/>
    <w:rsid w:val="00EF2673"/>
    <w:rsid w:val="00EF29C8"/>
    <w:rsid w:val="00EF3DF9"/>
    <w:rsid w:val="00EF405B"/>
    <w:rsid w:val="00EF4CC6"/>
    <w:rsid w:val="00EF4D4C"/>
    <w:rsid w:val="00EF5BA7"/>
    <w:rsid w:val="00EF69B3"/>
    <w:rsid w:val="00EF7089"/>
    <w:rsid w:val="00F00DD6"/>
    <w:rsid w:val="00F01796"/>
    <w:rsid w:val="00F01D03"/>
    <w:rsid w:val="00F07F3F"/>
    <w:rsid w:val="00F1015A"/>
    <w:rsid w:val="00F1044A"/>
    <w:rsid w:val="00F104A4"/>
    <w:rsid w:val="00F1088E"/>
    <w:rsid w:val="00F10D4A"/>
    <w:rsid w:val="00F10D4F"/>
    <w:rsid w:val="00F11E16"/>
    <w:rsid w:val="00F134A6"/>
    <w:rsid w:val="00F15681"/>
    <w:rsid w:val="00F157FA"/>
    <w:rsid w:val="00F15AD5"/>
    <w:rsid w:val="00F20311"/>
    <w:rsid w:val="00F21000"/>
    <w:rsid w:val="00F2100E"/>
    <w:rsid w:val="00F215CD"/>
    <w:rsid w:val="00F21B63"/>
    <w:rsid w:val="00F226AA"/>
    <w:rsid w:val="00F22B2E"/>
    <w:rsid w:val="00F231F3"/>
    <w:rsid w:val="00F27354"/>
    <w:rsid w:val="00F277CD"/>
    <w:rsid w:val="00F3069D"/>
    <w:rsid w:val="00F30718"/>
    <w:rsid w:val="00F31A38"/>
    <w:rsid w:val="00F333C2"/>
    <w:rsid w:val="00F34EE4"/>
    <w:rsid w:val="00F35F06"/>
    <w:rsid w:val="00F36D40"/>
    <w:rsid w:val="00F37809"/>
    <w:rsid w:val="00F4009D"/>
    <w:rsid w:val="00F4052C"/>
    <w:rsid w:val="00F410CD"/>
    <w:rsid w:val="00F41DBD"/>
    <w:rsid w:val="00F42156"/>
    <w:rsid w:val="00F42FFC"/>
    <w:rsid w:val="00F44629"/>
    <w:rsid w:val="00F44A93"/>
    <w:rsid w:val="00F45B4C"/>
    <w:rsid w:val="00F47AB0"/>
    <w:rsid w:val="00F47EB3"/>
    <w:rsid w:val="00F47F3C"/>
    <w:rsid w:val="00F50D04"/>
    <w:rsid w:val="00F511F9"/>
    <w:rsid w:val="00F51C97"/>
    <w:rsid w:val="00F52B31"/>
    <w:rsid w:val="00F52F30"/>
    <w:rsid w:val="00F53D91"/>
    <w:rsid w:val="00F552AB"/>
    <w:rsid w:val="00F56345"/>
    <w:rsid w:val="00F56813"/>
    <w:rsid w:val="00F569A9"/>
    <w:rsid w:val="00F56DB2"/>
    <w:rsid w:val="00F600B1"/>
    <w:rsid w:val="00F625E0"/>
    <w:rsid w:val="00F62F4D"/>
    <w:rsid w:val="00F638C2"/>
    <w:rsid w:val="00F643BF"/>
    <w:rsid w:val="00F64770"/>
    <w:rsid w:val="00F64B10"/>
    <w:rsid w:val="00F65505"/>
    <w:rsid w:val="00F6609F"/>
    <w:rsid w:val="00F66927"/>
    <w:rsid w:val="00F67396"/>
    <w:rsid w:val="00F675B2"/>
    <w:rsid w:val="00F70855"/>
    <w:rsid w:val="00F71090"/>
    <w:rsid w:val="00F71784"/>
    <w:rsid w:val="00F71937"/>
    <w:rsid w:val="00F71E2E"/>
    <w:rsid w:val="00F71FDF"/>
    <w:rsid w:val="00F72261"/>
    <w:rsid w:val="00F7282A"/>
    <w:rsid w:val="00F7284F"/>
    <w:rsid w:val="00F728F3"/>
    <w:rsid w:val="00F74241"/>
    <w:rsid w:val="00F74630"/>
    <w:rsid w:val="00F75153"/>
    <w:rsid w:val="00F75852"/>
    <w:rsid w:val="00F75E21"/>
    <w:rsid w:val="00F76774"/>
    <w:rsid w:val="00F768CD"/>
    <w:rsid w:val="00F76B11"/>
    <w:rsid w:val="00F773F9"/>
    <w:rsid w:val="00F77C05"/>
    <w:rsid w:val="00F80950"/>
    <w:rsid w:val="00F80B20"/>
    <w:rsid w:val="00F80B9C"/>
    <w:rsid w:val="00F82272"/>
    <w:rsid w:val="00F8272F"/>
    <w:rsid w:val="00F8375C"/>
    <w:rsid w:val="00F84049"/>
    <w:rsid w:val="00F84711"/>
    <w:rsid w:val="00F863C0"/>
    <w:rsid w:val="00F921A4"/>
    <w:rsid w:val="00F93BD0"/>
    <w:rsid w:val="00F94CFC"/>
    <w:rsid w:val="00F94DB7"/>
    <w:rsid w:val="00F94E21"/>
    <w:rsid w:val="00FA0100"/>
    <w:rsid w:val="00FA069E"/>
    <w:rsid w:val="00FA1930"/>
    <w:rsid w:val="00FA3033"/>
    <w:rsid w:val="00FA4144"/>
    <w:rsid w:val="00FA434D"/>
    <w:rsid w:val="00FA45D0"/>
    <w:rsid w:val="00FA4911"/>
    <w:rsid w:val="00FA529A"/>
    <w:rsid w:val="00FA5891"/>
    <w:rsid w:val="00FA7820"/>
    <w:rsid w:val="00FA7BAD"/>
    <w:rsid w:val="00FB0879"/>
    <w:rsid w:val="00FB09B6"/>
    <w:rsid w:val="00FB15D0"/>
    <w:rsid w:val="00FB290B"/>
    <w:rsid w:val="00FB44ED"/>
    <w:rsid w:val="00FB5E50"/>
    <w:rsid w:val="00FB6DE3"/>
    <w:rsid w:val="00FC138A"/>
    <w:rsid w:val="00FC1E79"/>
    <w:rsid w:val="00FC2370"/>
    <w:rsid w:val="00FC3E89"/>
    <w:rsid w:val="00FC4D87"/>
    <w:rsid w:val="00FC6748"/>
    <w:rsid w:val="00FD0001"/>
    <w:rsid w:val="00FD263A"/>
    <w:rsid w:val="00FD3F20"/>
    <w:rsid w:val="00FD4353"/>
    <w:rsid w:val="00FD4E9A"/>
    <w:rsid w:val="00FD74E0"/>
    <w:rsid w:val="00FD76D3"/>
    <w:rsid w:val="00FE0668"/>
    <w:rsid w:val="00FE0856"/>
    <w:rsid w:val="00FE2227"/>
    <w:rsid w:val="00FE259E"/>
    <w:rsid w:val="00FE41CA"/>
    <w:rsid w:val="00FE43B9"/>
    <w:rsid w:val="00FE608D"/>
    <w:rsid w:val="00FE74FD"/>
    <w:rsid w:val="00FF018E"/>
    <w:rsid w:val="00FF0C23"/>
    <w:rsid w:val="00FF1903"/>
    <w:rsid w:val="00FF1CC3"/>
    <w:rsid w:val="00FF1EA0"/>
    <w:rsid w:val="00FF3FBA"/>
    <w:rsid w:val="00FF466B"/>
    <w:rsid w:val="00FF562C"/>
    <w:rsid w:val="00FF5649"/>
    <w:rsid w:val="00FF5B70"/>
    <w:rsid w:val="00FF6E01"/>
    <w:rsid w:val="00FF7CEC"/>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90C91"/>
  <w15:chartTrackingRefBased/>
  <w15:docId w15:val="{069841A6-589D-FD4C-AABC-E763A9310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G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27E3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C138A"/>
    <w:pPr>
      <w:tabs>
        <w:tab w:val="center" w:pos="4252"/>
        <w:tab w:val="right" w:pos="8504"/>
      </w:tabs>
    </w:pPr>
  </w:style>
  <w:style w:type="character" w:customStyle="1" w:styleId="EncabezadoCar">
    <w:name w:val="Encabezado Car"/>
    <w:basedOn w:val="Fuentedeprrafopredeter"/>
    <w:link w:val="Encabezado"/>
    <w:uiPriority w:val="99"/>
    <w:rsid w:val="00FC138A"/>
  </w:style>
  <w:style w:type="paragraph" w:styleId="Piedepgina">
    <w:name w:val="footer"/>
    <w:basedOn w:val="Normal"/>
    <w:link w:val="PiedepginaCar"/>
    <w:uiPriority w:val="99"/>
    <w:unhideWhenUsed/>
    <w:rsid w:val="00FC138A"/>
    <w:pPr>
      <w:tabs>
        <w:tab w:val="center" w:pos="4252"/>
        <w:tab w:val="right" w:pos="8504"/>
      </w:tabs>
    </w:pPr>
  </w:style>
  <w:style w:type="character" w:customStyle="1" w:styleId="PiedepginaCar">
    <w:name w:val="Pie de página Car"/>
    <w:basedOn w:val="Fuentedeprrafopredeter"/>
    <w:link w:val="Piedepgina"/>
    <w:uiPriority w:val="99"/>
    <w:rsid w:val="00FC138A"/>
  </w:style>
  <w:style w:type="character" w:styleId="Nmerodepgina">
    <w:name w:val="page number"/>
    <w:basedOn w:val="Fuentedeprrafopredeter"/>
    <w:uiPriority w:val="99"/>
    <w:semiHidden/>
    <w:unhideWhenUsed/>
    <w:rsid w:val="00FC138A"/>
  </w:style>
  <w:style w:type="table" w:styleId="Tablaconcuadrcula">
    <w:name w:val="Table Grid"/>
    <w:basedOn w:val="Tablanormal"/>
    <w:uiPriority w:val="59"/>
    <w:rsid w:val="00FC1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4">
    <w:name w:val="Plain Table 4"/>
    <w:basedOn w:val="Tablanormal"/>
    <w:uiPriority w:val="44"/>
    <w:rsid w:val="00FC138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DC1">
    <w:name w:val="toc 1"/>
    <w:basedOn w:val="Normal"/>
    <w:next w:val="Normal"/>
    <w:autoRedefine/>
    <w:uiPriority w:val="39"/>
    <w:rsid w:val="006A733C"/>
    <w:pPr>
      <w:tabs>
        <w:tab w:val="left" w:pos="482"/>
        <w:tab w:val="right" w:leader="dot" w:pos="8488"/>
      </w:tabs>
      <w:spacing w:before="120" w:after="120" w:line="360" w:lineRule="auto"/>
      <w:jc w:val="both"/>
    </w:pPr>
    <w:rPr>
      <w:rFonts w:ascii="Cambria" w:eastAsia="Cambria" w:hAnsi="Cambria" w:cs="Times New Roman"/>
      <w:b/>
      <w:kern w:val="0"/>
      <w:sz w:val="28"/>
      <w:lang w:val="es-ES_tradnl"/>
      <w14:ligatures w14:val="none"/>
    </w:rPr>
  </w:style>
  <w:style w:type="paragraph" w:styleId="TDC2">
    <w:name w:val="toc 2"/>
    <w:basedOn w:val="Normal"/>
    <w:next w:val="Normal"/>
    <w:autoRedefine/>
    <w:uiPriority w:val="39"/>
    <w:rsid w:val="00227E34"/>
    <w:pPr>
      <w:spacing w:after="120" w:line="360" w:lineRule="auto"/>
      <w:ind w:left="238"/>
      <w:jc w:val="both"/>
    </w:pPr>
    <w:rPr>
      <w:rFonts w:ascii="Cambria" w:eastAsia="Cambria" w:hAnsi="Cambria" w:cs="Times New Roman"/>
      <w:kern w:val="0"/>
      <w:szCs w:val="22"/>
      <w:lang w:val="es-ES_tradnl"/>
      <w14:ligatures w14:val="none"/>
    </w:rPr>
  </w:style>
  <w:style w:type="paragraph" w:styleId="TDC3">
    <w:name w:val="toc 3"/>
    <w:basedOn w:val="Normal"/>
    <w:next w:val="Normal"/>
    <w:autoRedefine/>
    <w:uiPriority w:val="39"/>
    <w:rsid w:val="00227E34"/>
    <w:pPr>
      <w:spacing w:after="120" w:line="360" w:lineRule="auto"/>
      <w:ind w:left="482"/>
      <w:jc w:val="both"/>
    </w:pPr>
    <w:rPr>
      <w:rFonts w:ascii="Cambria" w:eastAsia="Cambria" w:hAnsi="Cambria" w:cs="Times New Roman"/>
      <w:kern w:val="0"/>
      <w:sz w:val="22"/>
      <w:szCs w:val="22"/>
      <w:lang w:val="es-ES_tradnl"/>
      <w14:ligatures w14:val="none"/>
    </w:rPr>
  </w:style>
  <w:style w:type="character" w:styleId="Hipervnculo">
    <w:name w:val="Hyperlink"/>
    <w:uiPriority w:val="99"/>
    <w:unhideWhenUsed/>
    <w:rsid w:val="00227E34"/>
    <w:rPr>
      <w:color w:val="0000FF"/>
      <w:u w:val="single"/>
    </w:rPr>
  </w:style>
  <w:style w:type="character" w:customStyle="1" w:styleId="Ttulo1Car">
    <w:name w:val="Título 1 Car"/>
    <w:basedOn w:val="Fuentedeprrafopredeter"/>
    <w:link w:val="Ttulo1"/>
    <w:uiPriority w:val="9"/>
    <w:rsid w:val="00227E34"/>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227E34"/>
    <w:pPr>
      <w:spacing w:line="259" w:lineRule="auto"/>
      <w:outlineLvl w:val="9"/>
    </w:pPr>
    <w:rPr>
      <w:rFonts w:ascii="Calibri Light" w:eastAsia="Times New Roman" w:hAnsi="Calibri Light" w:cs="Times New Roman"/>
      <w:color w:val="2F5496"/>
      <w:kern w:val="0"/>
      <w:lang w:val="en-US"/>
      <w14:ligatures w14:val="none"/>
    </w:rPr>
  </w:style>
  <w:style w:type="paragraph" w:customStyle="1" w:styleId="textolargo">
    <w:name w:val="texto largo"/>
    <w:basedOn w:val="Normal"/>
    <w:uiPriority w:val="99"/>
    <w:rsid w:val="00227E34"/>
    <w:pPr>
      <w:suppressAutoHyphens/>
      <w:autoSpaceDE w:val="0"/>
      <w:autoSpaceDN w:val="0"/>
      <w:adjustRightInd w:val="0"/>
      <w:spacing w:line="240" w:lineRule="atLeast"/>
      <w:jc w:val="both"/>
      <w:textAlignment w:val="center"/>
    </w:pPr>
    <w:rPr>
      <w:rFonts w:ascii="AcuminConcept-SemiCondExtraLigh" w:hAnsi="AcuminConcept-SemiCondExtraLigh" w:cs="AcuminConcept-SemiCondExtraLigh"/>
      <w:color w:val="000000"/>
      <w:kern w:val="0"/>
      <w:sz w:val="16"/>
      <w:szCs w:val="16"/>
      <w:lang w:val="es-ES_tradnl"/>
    </w:rPr>
  </w:style>
  <w:style w:type="paragraph" w:styleId="Revisin">
    <w:name w:val="Revision"/>
    <w:hidden/>
    <w:uiPriority w:val="99"/>
    <w:semiHidden/>
    <w:rsid w:val="00227E34"/>
  </w:style>
  <w:style w:type="paragraph" w:styleId="Subttulo">
    <w:name w:val="Subtitle"/>
    <w:basedOn w:val="Normal"/>
    <w:link w:val="SubttuloCar"/>
    <w:uiPriority w:val="99"/>
    <w:qFormat/>
    <w:rsid w:val="00227E34"/>
    <w:pPr>
      <w:autoSpaceDE w:val="0"/>
      <w:autoSpaceDN w:val="0"/>
      <w:adjustRightInd w:val="0"/>
      <w:spacing w:line="288" w:lineRule="auto"/>
      <w:textAlignment w:val="center"/>
    </w:pPr>
    <w:rPr>
      <w:rFonts w:ascii="Bebas Neue" w:hAnsi="Bebas Neue" w:cs="Bebas Neue"/>
      <w:b/>
      <w:bCs/>
      <w:color w:val="1C4A80"/>
      <w:spacing w:val="48"/>
      <w:kern w:val="0"/>
      <w:lang w:val="es-ES_tradnl"/>
    </w:rPr>
  </w:style>
  <w:style w:type="character" w:customStyle="1" w:styleId="SubttuloCar">
    <w:name w:val="Subtítulo Car"/>
    <w:basedOn w:val="Fuentedeprrafopredeter"/>
    <w:link w:val="Subttulo"/>
    <w:uiPriority w:val="99"/>
    <w:rsid w:val="00227E34"/>
    <w:rPr>
      <w:rFonts w:ascii="Bebas Neue" w:hAnsi="Bebas Neue" w:cs="Bebas Neue"/>
      <w:b/>
      <w:bCs/>
      <w:color w:val="1C4A80"/>
      <w:spacing w:val="48"/>
      <w:kern w:val="0"/>
      <w:lang w:val="es-ES_tradnl"/>
    </w:rPr>
  </w:style>
  <w:style w:type="paragraph" w:customStyle="1" w:styleId="Prrafobsico">
    <w:name w:val="[Párrafo básico]"/>
    <w:basedOn w:val="Normal"/>
    <w:uiPriority w:val="99"/>
    <w:rsid w:val="00227E34"/>
    <w:pPr>
      <w:autoSpaceDE w:val="0"/>
      <w:autoSpaceDN w:val="0"/>
      <w:adjustRightInd w:val="0"/>
      <w:spacing w:line="288" w:lineRule="auto"/>
      <w:textAlignment w:val="center"/>
    </w:pPr>
    <w:rPr>
      <w:rFonts w:ascii="MinionPro-Regular" w:hAnsi="MinionPro-Regular" w:cs="MinionPro-Regular"/>
      <w:color w:val="000000"/>
      <w:kern w:val="0"/>
      <w:lang w:val="es-ES_tradnl"/>
    </w:rPr>
  </w:style>
  <w:style w:type="paragraph" w:customStyle="1" w:styleId="NombrescaptulosndiceNDICE">
    <w:name w:val="Nombres capítulos índice (ÍNDICE)"/>
    <w:basedOn w:val="Prrafobsico"/>
    <w:uiPriority w:val="99"/>
    <w:rsid w:val="00860078"/>
    <w:rPr>
      <w:rFonts w:ascii="AcuminConcept-CondBold" w:hAnsi="AcuminConcept-CondBold" w:cs="AcuminConcept-CondBold"/>
      <w:b/>
      <w:bCs/>
      <w:color w:val="1F5E9E"/>
      <w:sz w:val="23"/>
      <w:szCs w:val="23"/>
    </w:rPr>
  </w:style>
  <w:style w:type="paragraph" w:customStyle="1" w:styleId="TextosndiceNDICE">
    <w:name w:val="Textos índice (ÍNDICE)"/>
    <w:basedOn w:val="Prrafobsico"/>
    <w:uiPriority w:val="99"/>
    <w:rsid w:val="00860078"/>
    <w:pPr>
      <w:spacing w:line="260" w:lineRule="atLeast"/>
      <w:ind w:left="180" w:hanging="180"/>
    </w:pPr>
    <w:rPr>
      <w:rFonts w:ascii="AcuminConcept-CondLight" w:hAnsi="AcuminConcept-CondLight" w:cs="AcuminConcept-CondLight"/>
      <w:color w:val="1F5E9E"/>
      <w:sz w:val="20"/>
      <w:szCs w:val="20"/>
    </w:rPr>
  </w:style>
  <w:style w:type="paragraph" w:styleId="Prrafodelista">
    <w:name w:val="List Paragraph"/>
    <w:basedOn w:val="Normal"/>
    <w:link w:val="PrrafodelistaCar"/>
    <w:uiPriority w:val="34"/>
    <w:qFormat/>
    <w:rsid w:val="002A2DBF"/>
    <w:pPr>
      <w:ind w:left="720"/>
      <w:contextualSpacing/>
    </w:pPr>
    <w:rPr>
      <w:noProof/>
    </w:rPr>
  </w:style>
  <w:style w:type="character" w:customStyle="1" w:styleId="PrrafodelistaCar">
    <w:name w:val="Párrafo de lista Car"/>
    <w:link w:val="Prrafodelista"/>
    <w:uiPriority w:val="34"/>
    <w:locked/>
    <w:rsid w:val="002A2DBF"/>
    <w:rPr>
      <w:noProof/>
    </w:rPr>
  </w:style>
  <w:style w:type="paragraph" w:styleId="Sangradetextonormal">
    <w:name w:val="Body Text Indent"/>
    <w:basedOn w:val="Normal"/>
    <w:link w:val="SangradetextonormalCar"/>
    <w:uiPriority w:val="99"/>
    <w:unhideWhenUsed/>
    <w:rsid w:val="00481C7B"/>
    <w:pPr>
      <w:spacing w:after="120"/>
      <w:ind w:left="283"/>
    </w:pPr>
    <w:rPr>
      <w:rFonts w:eastAsiaTheme="minorEastAsia"/>
      <w:kern w:val="0"/>
      <w:lang w:val="es-ES"/>
      <w14:ligatures w14:val="none"/>
    </w:rPr>
  </w:style>
  <w:style w:type="character" w:customStyle="1" w:styleId="SangradetextonormalCar">
    <w:name w:val="Sangría de texto normal Car"/>
    <w:basedOn w:val="Fuentedeprrafopredeter"/>
    <w:link w:val="Sangradetextonormal"/>
    <w:uiPriority w:val="99"/>
    <w:rsid w:val="00481C7B"/>
    <w:rPr>
      <w:rFonts w:eastAsiaTheme="minorEastAsia"/>
      <w:kern w:val="0"/>
      <w:lang w:val="es-ES"/>
      <w14:ligatures w14:val="none"/>
    </w:rPr>
  </w:style>
  <w:style w:type="paragraph" w:styleId="Descripcin">
    <w:name w:val="caption"/>
    <w:basedOn w:val="Normal"/>
    <w:next w:val="Normal"/>
    <w:uiPriority w:val="35"/>
    <w:unhideWhenUsed/>
    <w:qFormat/>
    <w:rsid w:val="00481C7B"/>
    <w:pPr>
      <w:spacing w:after="200"/>
    </w:pPr>
    <w:rPr>
      <w:rFonts w:eastAsiaTheme="minorEastAsia"/>
      <w:i/>
      <w:iCs/>
      <w:color w:val="44546A" w:themeColor="text2"/>
      <w:kern w:val="0"/>
      <w:sz w:val="18"/>
      <w:szCs w:val="18"/>
      <w:lang w:eastAsia="es-ES"/>
      <w14:ligatures w14:val="none"/>
    </w:rPr>
  </w:style>
  <w:style w:type="paragraph" w:styleId="Textoindependiente">
    <w:name w:val="Body Text"/>
    <w:basedOn w:val="Normal"/>
    <w:link w:val="TextoindependienteCar"/>
    <w:uiPriority w:val="99"/>
    <w:unhideWhenUsed/>
    <w:rsid w:val="00A63D4A"/>
    <w:pPr>
      <w:spacing w:after="120"/>
    </w:pPr>
  </w:style>
  <w:style w:type="character" w:customStyle="1" w:styleId="TextoindependienteCar">
    <w:name w:val="Texto independiente Car"/>
    <w:basedOn w:val="Fuentedeprrafopredeter"/>
    <w:link w:val="Textoindependiente"/>
    <w:uiPriority w:val="99"/>
    <w:rsid w:val="00A63D4A"/>
  </w:style>
  <w:style w:type="paragraph" w:styleId="Textoindependienteprimerasangra2">
    <w:name w:val="Body Text First Indent 2"/>
    <w:basedOn w:val="Sangradetextonormal"/>
    <w:link w:val="Textoindependienteprimerasangra2Car"/>
    <w:uiPriority w:val="99"/>
    <w:semiHidden/>
    <w:unhideWhenUsed/>
    <w:rsid w:val="00A63D4A"/>
    <w:pPr>
      <w:spacing w:after="0"/>
      <w:ind w:left="360" w:firstLine="360"/>
    </w:pPr>
    <w:rPr>
      <w:rFonts w:eastAsiaTheme="minorHAnsi"/>
      <w:kern w:val="2"/>
      <w:lang w:val="es-GT"/>
      <w14:ligatures w14:val="standardContextual"/>
    </w:rPr>
  </w:style>
  <w:style w:type="character" w:customStyle="1" w:styleId="Textoindependienteprimerasangra2Car">
    <w:name w:val="Texto independiente primera sangría 2 Car"/>
    <w:basedOn w:val="SangradetextonormalCar"/>
    <w:link w:val="Textoindependienteprimerasangra2"/>
    <w:uiPriority w:val="99"/>
    <w:semiHidden/>
    <w:rsid w:val="00A63D4A"/>
    <w:rPr>
      <w:rFonts w:eastAsiaTheme="minorEastAsia"/>
      <w:kern w:val="0"/>
      <w:lang w:val="es-ES"/>
      <w14:ligatures w14:val="none"/>
    </w:rPr>
  </w:style>
  <w:style w:type="paragraph" w:styleId="NormalWeb">
    <w:name w:val="Normal (Web)"/>
    <w:basedOn w:val="Normal"/>
    <w:uiPriority w:val="99"/>
    <w:unhideWhenUsed/>
    <w:rsid w:val="00B368CD"/>
    <w:pPr>
      <w:spacing w:before="100" w:beforeAutospacing="1" w:after="100" w:afterAutospacing="1"/>
    </w:pPr>
    <w:rPr>
      <w:rFonts w:ascii="Times New Roman" w:eastAsia="Times New Roman" w:hAnsi="Times New Roman" w:cs="Times New Roman"/>
      <w:kern w:val="0"/>
      <w:lang w:eastAsia="es-GT"/>
      <w14:ligatures w14:val="none"/>
    </w:rPr>
  </w:style>
  <w:style w:type="character" w:styleId="Textoennegrita">
    <w:name w:val="Strong"/>
    <w:basedOn w:val="Fuentedeprrafopredeter"/>
    <w:uiPriority w:val="22"/>
    <w:qFormat/>
    <w:rsid w:val="006E3CF3"/>
    <w:rPr>
      <w:b/>
      <w:bCs/>
    </w:rPr>
  </w:style>
  <w:style w:type="character" w:customStyle="1" w:styleId="ui-provider">
    <w:name w:val="ui-provider"/>
    <w:basedOn w:val="Fuentedeprrafopredeter"/>
    <w:rsid w:val="006E3CF3"/>
  </w:style>
  <w:style w:type="paragraph" w:customStyle="1" w:styleId="paragraph">
    <w:name w:val="paragraph"/>
    <w:basedOn w:val="Normal"/>
    <w:rsid w:val="00FA069E"/>
    <w:pPr>
      <w:spacing w:before="100" w:beforeAutospacing="1" w:after="100" w:afterAutospacing="1"/>
    </w:pPr>
    <w:rPr>
      <w:rFonts w:ascii="Times New Roman" w:eastAsia="Times New Roman" w:hAnsi="Times New Roman" w:cs="Times New Roman"/>
      <w:kern w:val="0"/>
      <w:lang w:eastAsia="es-GT"/>
      <w14:ligatures w14:val="none"/>
    </w:rPr>
  </w:style>
  <w:style w:type="character" w:customStyle="1" w:styleId="normaltextrun">
    <w:name w:val="normaltextrun"/>
    <w:basedOn w:val="Fuentedeprrafopredeter"/>
    <w:rsid w:val="00FA069E"/>
  </w:style>
  <w:style w:type="character" w:customStyle="1" w:styleId="eop">
    <w:name w:val="eop"/>
    <w:basedOn w:val="Fuentedeprrafopredeter"/>
    <w:rsid w:val="00FA069E"/>
  </w:style>
  <w:style w:type="character" w:customStyle="1" w:styleId="Fuentedeprrafopredeter1">
    <w:name w:val="Fuente de párrafo predeter.1"/>
    <w:rsid w:val="005B386E"/>
  </w:style>
  <w:style w:type="paragraph" w:customStyle="1" w:styleId="Normal1">
    <w:name w:val="Normal1"/>
    <w:uiPriority w:val="99"/>
    <w:rsid w:val="005B386E"/>
    <w:pPr>
      <w:suppressAutoHyphens/>
      <w:spacing w:after="200" w:line="100" w:lineRule="atLeast"/>
      <w:jc w:val="right"/>
    </w:pPr>
    <w:rPr>
      <w:rFonts w:ascii="Calibri" w:eastAsia="Calibri" w:hAnsi="Calibri" w:cs="Times New Roman"/>
      <w:kern w:val="0"/>
      <w:sz w:val="22"/>
      <w:szCs w:val="22"/>
      <w:lang w:val="es-ES" w:eastAsia="ar-SA"/>
      <w14:ligatures w14:val="none"/>
    </w:rPr>
  </w:style>
  <w:style w:type="paragraph" w:styleId="Sinespaciado">
    <w:name w:val="No Spacing"/>
    <w:uiPriority w:val="1"/>
    <w:qFormat/>
    <w:rsid w:val="00DD75E1"/>
    <w:rPr>
      <w:sz w:val="22"/>
      <w:szCs w:val="22"/>
    </w:rPr>
  </w:style>
  <w:style w:type="paragraph" w:customStyle="1" w:styleId="Default">
    <w:name w:val="Default"/>
    <w:rsid w:val="0001117E"/>
    <w:pPr>
      <w:autoSpaceDE w:val="0"/>
      <w:autoSpaceDN w:val="0"/>
      <w:adjustRightInd w:val="0"/>
    </w:pPr>
    <w:rPr>
      <w:rFonts w:ascii="Montserrat" w:hAnsi="Montserrat" w:cs="Montserrat"/>
      <w:color w:val="000000"/>
      <w:kern w:val="0"/>
    </w:rPr>
  </w:style>
  <w:style w:type="character" w:styleId="Mencinsinresolver">
    <w:name w:val="Unresolved Mention"/>
    <w:basedOn w:val="Fuentedeprrafopredeter"/>
    <w:uiPriority w:val="99"/>
    <w:semiHidden/>
    <w:unhideWhenUsed/>
    <w:rsid w:val="00B833F8"/>
    <w:rPr>
      <w:color w:val="605E5C"/>
      <w:shd w:val="clear" w:color="auto" w:fill="E1DFDD"/>
    </w:rPr>
  </w:style>
  <w:style w:type="paragraph" w:customStyle="1" w:styleId="Pa6">
    <w:name w:val="Pa6"/>
    <w:basedOn w:val="Default"/>
    <w:next w:val="Default"/>
    <w:uiPriority w:val="99"/>
    <w:rsid w:val="00611F95"/>
    <w:pPr>
      <w:spacing w:line="241" w:lineRule="atLeast"/>
    </w:pPr>
    <w:rPr>
      <w:rFonts w:ascii="Colus" w:eastAsia="Calibri" w:hAnsi="Colus" w:cs="Times New Roman"/>
      <w:color w:val="auto"/>
      <w:lang w:eastAsia="es-GT"/>
      <w14:ligatures w14:val="none"/>
    </w:rPr>
  </w:style>
  <w:style w:type="paragraph" w:customStyle="1" w:styleId="Pa0">
    <w:name w:val="Pa0"/>
    <w:basedOn w:val="Default"/>
    <w:next w:val="Default"/>
    <w:uiPriority w:val="99"/>
    <w:rsid w:val="00611F95"/>
    <w:pPr>
      <w:spacing w:line="207" w:lineRule="atLeast"/>
    </w:pPr>
    <w:rPr>
      <w:rFonts w:ascii="Colus" w:eastAsia="Calibri" w:hAnsi="Colus" w:cs="Times New Roman"/>
      <w:color w:val="auto"/>
      <w:lang w:eastAsia="es-GT"/>
      <w14:ligatures w14:val="none"/>
    </w:rPr>
  </w:style>
  <w:style w:type="character" w:customStyle="1" w:styleId="A8">
    <w:name w:val="A8"/>
    <w:uiPriority w:val="99"/>
    <w:rsid w:val="00611F95"/>
    <w:rPr>
      <w:rFonts w:ascii="Acumin Variable Concept" w:hAnsi="Acumin Variable Concept" w:cs="Acumin Variable Concept" w:hint="default"/>
      <w:color w:val="1E5E9E"/>
    </w:rPr>
  </w:style>
  <w:style w:type="paragraph" w:styleId="Textonotapie">
    <w:name w:val="footnote text"/>
    <w:basedOn w:val="Normal"/>
    <w:link w:val="TextonotapieCar"/>
    <w:uiPriority w:val="99"/>
    <w:semiHidden/>
    <w:unhideWhenUsed/>
    <w:rsid w:val="00BF518A"/>
    <w:rPr>
      <w:sz w:val="20"/>
      <w:szCs w:val="20"/>
    </w:rPr>
  </w:style>
  <w:style w:type="character" w:customStyle="1" w:styleId="TextonotapieCar">
    <w:name w:val="Texto nota pie Car"/>
    <w:basedOn w:val="Fuentedeprrafopredeter"/>
    <w:link w:val="Textonotapie"/>
    <w:uiPriority w:val="99"/>
    <w:semiHidden/>
    <w:rsid w:val="00BF518A"/>
    <w:rPr>
      <w:sz w:val="20"/>
      <w:szCs w:val="20"/>
    </w:rPr>
  </w:style>
  <w:style w:type="character" w:styleId="Refdenotaalpie">
    <w:name w:val="footnote reference"/>
    <w:basedOn w:val="Fuentedeprrafopredeter"/>
    <w:uiPriority w:val="99"/>
    <w:semiHidden/>
    <w:unhideWhenUsed/>
    <w:rsid w:val="00BF51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74879">
      <w:bodyDiv w:val="1"/>
      <w:marLeft w:val="0"/>
      <w:marRight w:val="0"/>
      <w:marTop w:val="0"/>
      <w:marBottom w:val="0"/>
      <w:divBdr>
        <w:top w:val="none" w:sz="0" w:space="0" w:color="auto"/>
        <w:left w:val="none" w:sz="0" w:space="0" w:color="auto"/>
        <w:bottom w:val="none" w:sz="0" w:space="0" w:color="auto"/>
        <w:right w:val="none" w:sz="0" w:space="0" w:color="auto"/>
      </w:divBdr>
    </w:div>
    <w:div w:id="186333766">
      <w:bodyDiv w:val="1"/>
      <w:marLeft w:val="0"/>
      <w:marRight w:val="0"/>
      <w:marTop w:val="0"/>
      <w:marBottom w:val="0"/>
      <w:divBdr>
        <w:top w:val="none" w:sz="0" w:space="0" w:color="auto"/>
        <w:left w:val="none" w:sz="0" w:space="0" w:color="auto"/>
        <w:bottom w:val="none" w:sz="0" w:space="0" w:color="auto"/>
        <w:right w:val="none" w:sz="0" w:space="0" w:color="auto"/>
      </w:divBdr>
    </w:div>
    <w:div w:id="500197854">
      <w:bodyDiv w:val="1"/>
      <w:marLeft w:val="0"/>
      <w:marRight w:val="0"/>
      <w:marTop w:val="0"/>
      <w:marBottom w:val="0"/>
      <w:divBdr>
        <w:top w:val="none" w:sz="0" w:space="0" w:color="auto"/>
        <w:left w:val="none" w:sz="0" w:space="0" w:color="auto"/>
        <w:bottom w:val="none" w:sz="0" w:space="0" w:color="auto"/>
        <w:right w:val="none" w:sz="0" w:space="0" w:color="auto"/>
      </w:divBdr>
      <w:divsChild>
        <w:div w:id="374039860">
          <w:marLeft w:val="0"/>
          <w:marRight w:val="0"/>
          <w:marTop w:val="0"/>
          <w:marBottom w:val="0"/>
          <w:divBdr>
            <w:top w:val="none" w:sz="0" w:space="0" w:color="auto"/>
            <w:left w:val="none" w:sz="0" w:space="0" w:color="auto"/>
            <w:bottom w:val="none" w:sz="0" w:space="0" w:color="auto"/>
            <w:right w:val="none" w:sz="0" w:space="0" w:color="auto"/>
          </w:divBdr>
        </w:div>
        <w:div w:id="258412012">
          <w:marLeft w:val="0"/>
          <w:marRight w:val="0"/>
          <w:marTop w:val="0"/>
          <w:marBottom w:val="0"/>
          <w:divBdr>
            <w:top w:val="none" w:sz="0" w:space="0" w:color="auto"/>
            <w:left w:val="none" w:sz="0" w:space="0" w:color="auto"/>
            <w:bottom w:val="none" w:sz="0" w:space="0" w:color="auto"/>
            <w:right w:val="none" w:sz="0" w:space="0" w:color="auto"/>
          </w:divBdr>
        </w:div>
        <w:div w:id="863253741">
          <w:marLeft w:val="0"/>
          <w:marRight w:val="0"/>
          <w:marTop w:val="0"/>
          <w:marBottom w:val="0"/>
          <w:divBdr>
            <w:top w:val="none" w:sz="0" w:space="0" w:color="auto"/>
            <w:left w:val="none" w:sz="0" w:space="0" w:color="auto"/>
            <w:bottom w:val="none" w:sz="0" w:space="0" w:color="auto"/>
            <w:right w:val="none" w:sz="0" w:space="0" w:color="auto"/>
          </w:divBdr>
        </w:div>
        <w:div w:id="162429447">
          <w:marLeft w:val="0"/>
          <w:marRight w:val="0"/>
          <w:marTop w:val="0"/>
          <w:marBottom w:val="0"/>
          <w:divBdr>
            <w:top w:val="none" w:sz="0" w:space="0" w:color="auto"/>
            <w:left w:val="none" w:sz="0" w:space="0" w:color="auto"/>
            <w:bottom w:val="none" w:sz="0" w:space="0" w:color="auto"/>
            <w:right w:val="none" w:sz="0" w:space="0" w:color="auto"/>
          </w:divBdr>
        </w:div>
      </w:divsChild>
    </w:div>
    <w:div w:id="572348487">
      <w:bodyDiv w:val="1"/>
      <w:marLeft w:val="0"/>
      <w:marRight w:val="0"/>
      <w:marTop w:val="0"/>
      <w:marBottom w:val="0"/>
      <w:divBdr>
        <w:top w:val="none" w:sz="0" w:space="0" w:color="auto"/>
        <w:left w:val="none" w:sz="0" w:space="0" w:color="auto"/>
        <w:bottom w:val="none" w:sz="0" w:space="0" w:color="auto"/>
        <w:right w:val="none" w:sz="0" w:space="0" w:color="auto"/>
      </w:divBdr>
    </w:div>
    <w:div w:id="613244926">
      <w:bodyDiv w:val="1"/>
      <w:marLeft w:val="0"/>
      <w:marRight w:val="0"/>
      <w:marTop w:val="0"/>
      <w:marBottom w:val="0"/>
      <w:divBdr>
        <w:top w:val="none" w:sz="0" w:space="0" w:color="auto"/>
        <w:left w:val="none" w:sz="0" w:space="0" w:color="auto"/>
        <w:bottom w:val="none" w:sz="0" w:space="0" w:color="auto"/>
        <w:right w:val="none" w:sz="0" w:space="0" w:color="auto"/>
      </w:divBdr>
    </w:div>
    <w:div w:id="810516068">
      <w:bodyDiv w:val="1"/>
      <w:marLeft w:val="0"/>
      <w:marRight w:val="0"/>
      <w:marTop w:val="0"/>
      <w:marBottom w:val="0"/>
      <w:divBdr>
        <w:top w:val="none" w:sz="0" w:space="0" w:color="auto"/>
        <w:left w:val="none" w:sz="0" w:space="0" w:color="auto"/>
        <w:bottom w:val="none" w:sz="0" w:space="0" w:color="auto"/>
        <w:right w:val="none" w:sz="0" w:space="0" w:color="auto"/>
      </w:divBdr>
    </w:div>
    <w:div w:id="853152789">
      <w:bodyDiv w:val="1"/>
      <w:marLeft w:val="0"/>
      <w:marRight w:val="0"/>
      <w:marTop w:val="0"/>
      <w:marBottom w:val="0"/>
      <w:divBdr>
        <w:top w:val="none" w:sz="0" w:space="0" w:color="auto"/>
        <w:left w:val="none" w:sz="0" w:space="0" w:color="auto"/>
        <w:bottom w:val="none" w:sz="0" w:space="0" w:color="auto"/>
        <w:right w:val="none" w:sz="0" w:space="0" w:color="auto"/>
      </w:divBdr>
    </w:div>
    <w:div w:id="969870364">
      <w:bodyDiv w:val="1"/>
      <w:marLeft w:val="0"/>
      <w:marRight w:val="0"/>
      <w:marTop w:val="0"/>
      <w:marBottom w:val="0"/>
      <w:divBdr>
        <w:top w:val="none" w:sz="0" w:space="0" w:color="auto"/>
        <w:left w:val="none" w:sz="0" w:space="0" w:color="auto"/>
        <w:bottom w:val="none" w:sz="0" w:space="0" w:color="auto"/>
        <w:right w:val="none" w:sz="0" w:space="0" w:color="auto"/>
      </w:divBdr>
      <w:divsChild>
        <w:div w:id="62878365">
          <w:marLeft w:val="0"/>
          <w:marRight w:val="0"/>
          <w:marTop w:val="0"/>
          <w:marBottom w:val="0"/>
          <w:divBdr>
            <w:top w:val="none" w:sz="0" w:space="0" w:color="auto"/>
            <w:left w:val="none" w:sz="0" w:space="0" w:color="auto"/>
            <w:bottom w:val="none" w:sz="0" w:space="0" w:color="auto"/>
            <w:right w:val="none" w:sz="0" w:space="0" w:color="auto"/>
          </w:divBdr>
          <w:divsChild>
            <w:div w:id="1903365231">
              <w:marLeft w:val="0"/>
              <w:marRight w:val="0"/>
              <w:marTop w:val="0"/>
              <w:marBottom w:val="0"/>
              <w:divBdr>
                <w:top w:val="none" w:sz="0" w:space="0" w:color="auto"/>
                <w:left w:val="none" w:sz="0" w:space="0" w:color="auto"/>
                <w:bottom w:val="none" w:sz="0" w:space="0" w:color="auto"/>
                <w:right w:val="none" w:sz="0" w:space="0" w:color="auto"/>
              </w:divBdr>
            </w:div>
          </w:divsChild>
        </w:div>
        <w:div w:id="1103459181">
          <w:marLeft w:val="0"/>
          <w:marRight w:val="0"/>
          <w:marTop w:val="120"/>
          <w:marBottom w:val="0"/>
          <w:divBdr>
            <w:top w:val="none" w:sz="0" w:space="0" w:color="auto"/>
            <w:left w:val="none" w:sz="0" w:space="0" w:color="auto"/>
            <w:bottom w:val="none" w:sz="0" w:space="0" w:color="auto"/>
            <w:right w:val="none" w:sz="0" w:space="0" w:color="auto"/>
          </w:divBdr>
          <w:divsChild>
            <w:div w:id="49638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81096">
      <w:bodyDiv w:val="1"/>
      <w:marLeft w:val="0"/>
      <w:marRight w:val="0"/>
      <w:marTop w:val="0"/>
      <w:marBottom w:val="0"/>
      <w:divBdr>
        <w:top w:val="none" w:sz="0" w:space="0" w:color="auto"/>
        <w:left w:val="none" w:sz="0" w:space="0" w:color="auto"/>
        <w:bottom w:val="none" w:sz="0" w:space="0" w:color="auto"/>
        <w:right w:val="none" w:sz="0" w:space="0" w:color="auto"/>
      </w:divBdr>
    </w:div>
    <w:div w:id="1261138119">
      <w:bodyDiv w:val="1"/>
      <w:marLeft w:val="0"/>
      <w:marRight w:val="0"/>
      <w:marTop w:val="0"/>
      <w:marBottom w:val="0"/>
      <w:divBdr>
        <w:top w:val="none" w:sz="0" w:space="0" w:color="auto"/>
        <w:left w:val="none" w:sz="0" w:space="0" w:color="auto"/>
        <w:bottom w:val="none" w:sz="0" w:space="0" w:color="auto"/>
        <w:right w:val="none" w:sz="0" w:space="0" w:color="auto"/>
      </w:divBdr>
    </w:div>
    <w:div w:id="1381323189">
      <w:bodyDiv w:val="1"/>
      <w:marLeft w:val="0"/>
      <w:marRight w:val="0"/>
      <w:marTop w:val="0"/>
      <w:marBottom w:val="0"/>
      <w:divBdr>
        <w:top w:val="none" w:sz="0" w:space="0" w:color="auto"/>
        <w:left w:val="none" w:sz="0" w:space="0" w:color="auto"/>
        <w:bottom w:val="none" w:sz="0" w:space="0" w:color="auto"/>
        <w:right w:val="none" w:sz="0" w:space="0" w:color="auto"/>
      </w:divBdr>
    </w:div>
    <w:div w:id="1422607930">
      <w:bodyDiv w:val="1"/>
      <w:marLeft w:val="0"/>
      <w:marRight w:val="0"/>
      <w:marTop w:val="0"/>
      <w:marBottom w:val="0"/>
      <w:divBdr>
        <w:top w:val="none" w:sz="0" w:space="0" w:color="auto"/>
        <w:left w:val="none" w:sz="0" w:space="0" w:color="auto"/>
        <w:bottom w:val="none" w:sz="0" w:space="0" w:color="auto"/>
        <w:right w:val="none" w:sz="0" w:space="0" w:color="auto"/>
      </w:divBdr>
    </w:div>
    <w:div w:id="1513183234">
      <w:bodyDiv w:val="1"/>
      <w:marLeft w:val="0"/>
      <w:marRight w:val="0"/>
      <w:marTop w:val="0"/>
      <w:marBottom w:val="0"/>
      <w:divBdr>
        <w:top w:val="none" w:sz="0" w:space="0" w:color="auto"/>
        <w:left w:val="none" w:sz="0" w:space="0" w:color="auto"/>
        <w:bottom w:val="none" w:sz="0" w:space="0" w:color="auto"/>
        <w:right w:val="none" w:sz="0" w:space="0" w:color="auto"/>
      </w:divBdr>
      <w:divsChild>
        <w:div w:id="959067523">
          <w:marLeft w:val="0"/>
          <w:marRight w:val="0"/>
          <w:marTop w:val="0"/>
          <w:marBottom w:val="0"/>
          <w:divBdr>
            <w:top w:val="none" w:sz="0" w:space="0" w:color="auto"/>
            <w:left w:val="none" w:sz="0" w:space="0" w:color="auto"/>
            <w:bottom w:val="none" w:sz="0" w:space="0" w:color="auto"/>
            <w:right w:val="none" w:sz="0" w:space="0" w:color="auto"/>
          </w:divBdr>
        </w:div>
        <w:div w:id="1987931235">
          <w:marLeft w:val="0"/>
          <w:marRight w:val="0"/>
          <w:marTop w:val="0"/>
          <w:marBottom w:val="0"/>
          <w:divBdr>
            <w:top w:val="none" w:sz="0" w:space="0" w:color="auto"/>
            <w:left w:val="none" w:sz="0" w:space="0" w:color="auto"/>
            <w:bottom w:val="none" w:sz="0" w:space="0" w:color="auto"/>
            <w:right w:val="none" w:sz="0" w:space="0" w:color="auto"/>
          </w:divBdr>
        </w:div>
        <w:div w:id="1089274210">
          <w:marLeft w:val="0"/>
          <w:marRight w:val="0"/>
          <w:marTop w:val="0"/>
          <w:marBottom w:val="0"/>
          <w:divBdr>
            <w:top w:val="none" w:sz="0" w:space="0" w:color="auto"/>
            <w:left w:val="none" w:sz="0" w:space="0" w:color="auto"/>
            <w:bottom w:val="none" w:sz="0" w:space="0" w:color="auto"/>
            <w:right w:val="none" w:sz="0" w:space="0" w:color="auto"/>
          </w:divBdr>
        </w:div>
        <w:div w:id="295137747">
          <w:marLeft w:val="0"/>
          <w:marRight w:val="0"/>
          <w:marTop w:val="0"/>
          <w:marBottom w:val="0"/>
          <w:divBdr>
            <w:top w:val="none" w:sz="0" w:space="0" w:color="auto"/>
            <w:left w:val="none" w:sz="0" w:space="0" w:color="auto"/>
            <w:bottom w:val="none" w:sz="0" w:space="0" w:color="auto"/>
            <w:right w:val="none" w:sz="0" w:space="0" w:color="auto"/>
          </w:divBdr>
        </w:div>
      </w:divsChild>
    </w:div>
    <w:div w:id="1544706494">
      <w:bodyDiv w:val="1"/>
      <w:marLeft w:val="0"/>
      <w:marRight w:val="0"/>
      <w:marTop w:val="0"/>
      <w:marBottom w:val="0"/>
      <w:divBdr>
        <w:top w:val="none" w:sz="0" w:space="0" w:color="auto"/>
        <w:left w:val="none" w:sz="0" w:space="0" w:color="auto"/>
        <w:bottom w:val="none" w:sz="0" w:space="0" w:color="auto"/>
        <w:right w:val="none" w:sz="0" w:space="0" w:color="auto"/>
      </w:divBdr>
    </w:div>
    <w:div w:id="1849100332">
      <w:bodyDiv w:val="1"/>
      <w:marLeft w:val="0"/>
      <w:marRight w:val="0"/>
      <w:marTop w:val="0"/>
      <w:marBottom w:val="0"/>
      <w:divBdr>
        <w:top w:val="none" w:sz="0" w:space="0" w:color="auto"/>
        <w:left w:val="none" w:sz="0" w:space="0" w:color="auto"/>
        <w:bottom w:val="none" w:sz="0" w:space="0" w:color="auto"/>
        <w:right w:val="none" w:sz="0" w:space="0" w:color="auto"/>
      </w:divBdr>
    </w:div>
    <w:div w:id="2003048260">
      <w:bodyDiv w:val="1"/>
      <w:marLeft w:val="0"/>
      <w:marRight w:val="0"/>
      <w:marTop w:val="0"/>
      <w:marBottom w:val="0"/>
      <w:divBdr>
        <w:top w:val="none" w:sz="0" w:space="0" w:color="auto"/>
        <w:left w:val="none" w:sz="0" w:space="0" w:color="auto"/>
        <w:bottom w:val="none" w:sz="0" w:space="0" w:color="auto"/>
        <w:right w:val="none" w:sz="0" w:space="0" w:color="auto"/>
      </w:divBdr>
      <w:divsChild>
        <w:div w:id="91708520">
          <w:marLeft w:val="0"/>
          <w:marRight w:val="0"/>
          <w:marTop w:val="0"/>
          <w:marBottom w:val="0"/>
          <w:divBdr>
            <w:top w:val="none" w:sz="0" w:space="0" w:color="auto"/>
            <w:left w:val="none" w:sz="0" w:space="0" w:color="auto"/>
            <w:bottom w:val="none" w:sz="0" w:space="0" w:color="auto"/>
            <w:right w:val="none" w:sz="0" w:space="0" w:color="auto"/>
          </w:divBdr>
          <w:divsChild>
            <w:div w:id="1507207745">
              <w:marLeft w:val="0"/>
              <w:marRight w:val="0"/>
              <w:marTop w:val="0"/>
              <w:marBottom w:val="0"/>
              <w:divBdr>
                <w:top w:val="none" w:sz="0" w:space="0" w:color="auto"/>
                <w:left w:val="none" w:sz="0" w:space="0" w:color="auto"/>
                <w:bottom w:val="none" w:sz="0" w:space="0" w:color="auto"/>
                <w:right w:val="none" w:sz="0" w:space="0" w:color="auto"/>
              </w:divBdr>
            </w:div>
          </w:divsChild>
        </w:div>
        <w:div w:id="1792548405">
          <w:marLeft w:val="0"/>
          <w:marRight w:val="0"/>
          <w:marTop w:val="120"/>
          <w:marBottom w:val="0"/>
          <w:divBdr>
            <w:top w:val="none" w:sz="0" w:space="0" w:color="auto"/>
            <w:left w:val="none" w:sz="0" w:space="0" w:color="auto"/>
            <w:bottom w:val="none" w:sz="0" w:space="0" w:color="auto"/>
            <w:right w:val="none" w:sz="0" w:space="0" w:color="auto"/>
          </w:divBdr>
          <w:divsChild>
            <w:div w:id="47985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chart" Target="charts/chart4.xml"/><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chart" Target="charts/chart2.xml"/><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7.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image" Target="media/image1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image" Target="media/image40.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chart" Target="charts/chart3.xml"/><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png"/><Relationship Id="rId20" Type="http://schemas.openxmlformats.org/officeDocument/2006/relationships/image" Target="media/image13.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image" Target="media/image3.png"/><Relationship Id="rId31" Type="http://schemas.openxmlformats.org/officeDocument/2006/relationships/chart" Target="charts/chart1.xml"/><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28.jpe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50.png"/></Relationships>
</file>

<file path=word/_rels/header2.xml.rels><?xml version="1.0" encoding="UTF-8" standalone="yes"?>
<Relationships xmlns="http://schemas.openxmlformats.org/package/2006/relationships"><Relationship Id="rId1" Type="http://schemas.openxmlformats.org/officeDocument/2006/relationships/image" Target="media/image50.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copregatit-my.sharepoint.com/personal/carlos_torres_transparencia_gob_gt/Documents/Escritorio/2024/DOCUMENTOS%20ENVIADOS/RE/ENERO%20TRC%2020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Julio.Jocol\Desktop\INFORMACI&#211;N%20PRESUPUESTARIA%20DE%20EJECUCI&#211;N%20AL%20MES%20DE%20AGOSTO.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Julio.Jocol\Desktop\INFORMACI&#211;N%20PRESUPUESTARIA%20DE%20EJECUCI&#211;N%20AL%20MES%20DE%20AGOSTO.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G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Hoja1!$C$4:$F$4</c:f>
              <c:strCache>
                <c:ptCount val="4"/>
                <c:pt idx="0">
                  <c:v>ASIGNADO</c:v>
                </c:pt>
                <c:pt idx="1">
                  <c:v>VIGENTE</c:v>
                </c:pt>
                <c:pt idx="2">
                  <c:v>DEVENGADO</c:v>
                </c:pt>
                <c:pt idx="3">
                  <c:v>SALDO POR DEVENGAR</c:v>
                </c:pt>
              </c:strCache>
            </c:strRef>
          </c:cat>
          <c:val>
            <c:numRef>
              <c:f>Hoja1!$C$5:$F$5</c:f>
              <c:numCache>
                <c:formatCode>General</c:formatCode>
                <c:ptCount val="4"/>
              </c:numCache>
            </c:numRef>
          </c:val>
          <c:extLst>
            <c:ext xmlns:c16="http://schemas.microsoft.com/office/drawing/2014/chart" uri="{C3380CC4-5D6E-409C-BE32-E72D297353CC}">
              <c16:uniqueId val="{00000000-74AA-4F6E-946D-FF55FE692998}"/>
            </c:ext>
          </c:extLst>
        </c:ser>
        <c:ser>
          <c:idx val="1"/>
          <c:order val="1"/>
          <c:spPr>
            <a:solidFill>
              <a:schemeClr val="accent5"/>
            </a:solidFill>
            <a:ln>
              <a:noFill/>
            </a:ln>
            <a:effectLst/>
            <a:sp3d/>
          </c:spPr>
          <c:invertIfNegative val="0"/>
          <c:dLbls>
            <c:dLbl>
              <c:idx val="0"/>
              <c:layout>
                <c:manualLayout>
                  <c:x val="1.9444444444444445E-2"/>
                  <c:y val="-0.4027777777777777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4AA-4F6E-946D-FF55FE692998}"/>
                </c:ext>
              </c:extLst>
            </c:dLbl>
            <c:dLbl>
              <c:idx val="1"/>
              <c:layout>
                <c:manualLayout>
                  <c:x val="1.6666666666666614E-2"/>
                  <c:y val="-0.3842592592592592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4AA-4F6E-946D-FF55FE692998}"/>
                </c:ext>
              </c:extLst>
            </c:dLbl>
            <c:dLbl>
              <c:idx val="2"/>
              <c:layout>
                <c:manualLayout>
                  <c:x val="1.3888888888888888E-2"/>
                  <c:y val="-0.2777777777777778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4AA-4F6E-946D-FF55FE692998}"/>
                </c:ext>
              </c:extLst>
            </c:dLbl>
            <c:dLbl>
              <c:idx val="3"/>
              <c:layout>
                <c:manualLayout>
                  <c:x val="2.2222222222222223E-2"/>
                  <c:y val="-0.2083333333333334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4AA-4F6E-946D-FF55FE692998}"/>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s-G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Hoja1!$C$4:$F$4</c:f>
              <c:strCache>
                <c:ptCount val="4"/>
                <c:pt idx="0">
                  <c:v>ASIGNADO</c:v>
                </c:pt>
                <c:pt idx="1">
                  <c:v>VIGENTE</c:v>
                </c:pt>
                <c:pt idx="2">
                  <c:v>DEVENGADO</c:v>
                </c:pt>
                <c:pt idx="3">
                  <c:v>SALDO POR DEVENGAR</c:v>
                </c:pt>
              </c:strCache>
            </c:strRef>
          </c:cat>
          <c:val>
            <c:numRef>
              <c:f>Hoja1!$C$6:$F$6</c:f>
              <c:numCache>
                <c:formatCode>_("Q"* #,##0.00_);_("Q"* \(#,##0.00\);_("Q"* "-"??_);_(@_)</c:formatCode>
                <c:ptCount val="4"/>
                <c:pt idx="0">
                  <c:v>12000000</c:v>
                </c:pt>
                <c:pt idx="1">
                  <c:v>12000000</c:v>
                </c:pt>
                <c:pt idx="2">
                  <c:v>7317900.5700000003</c:v>
                </c:pt>
                <c:pt idx="3">
                  <c:v>4682099.43</c:v>
                </c:pt>
              </c:numCache>
            </c:numRef>
          </c:val>
          <c:extLst>
            <c:ext xmlns:c16="http://schemas.microsoft.com/office/drawing/2014/chart" uri="{C3380CC4-5D6E-409C-BE32-E72D297353CC}">
              <c16:uniqueId val="{00000001-74AA-4F6E-946D-FF55FE692998}"/>
            </c:ext>
          </c:extLst>
        </c:ser>
        <c:dLbls>
          <c:showLegendKey val="0"/>
          <c:showVal val="1"/>
          <c:showCatName val="0"/>
          <c:showSerName val="0"/>
          <c:showPercent val="0"/>
          <c:showBubbleSize val="0"/>
        </c:dLbls>
        <c:gapWidth val="150"/>
        <c:shape val="box"/>
        <c:axId val="1409424415"/>
        <c:axId val="1294160415"/>
        <c:axId val="0"/>
      </c:bar3DChart>
      <c:catAx>
        <c:axId val="140942441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1294160415"/>
        <c:crosses val="autoZero"/>
        <c:auto val="1"/>
        <c:lblAlgn val="ctr"/>
        <c:lblOffset val="100"/>
        <c:noMultiLvlLbl val="0"/>
      </c:catAx>
      <c:valAx>
        <c:axId val="1294160415"/>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409424415"/>
        <c:crosses val="autoZero"/>
        <c:crossBetween val="between"/>
      </c:valAx>
      <c:spPr>
        <a:solidFill>
          <a:schemeClr val="tx2">
            <a:lumMod val="20000"/>
            <a:lumOff val="80000"/>
          </a:schemeClr>
        </a:solid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2">
        <a:lumMod val="20000"/>
        <a:lumOff val="80000"/>
      </a:schemeClr>
    </a:solidFill>
    <a:ln w="28575"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dLbls>
          <c:showLegendKey val="0"/>
          <c:showVal val="0"/>
          <c:showCatName val="0"/>
          <c:showSerName val="0"/>
          <c:showPercent val="0"/>
          <c:showBubbleSize val="0"/>
          <c:showLeaderLines val="0"/>
        </c:dLbls>
        <c:firstSliceAng val="0"/>
      </c:pieChart>
      <c:spPr>
        <a:noFill/>
        <a:ln>
          <a:noFill/>
        </a:ln>
        <a:effectLst/>
      </c:spPr>
    </c:plotArea>
    <c:legend>
      <c:legendPos val="b"/>
      <c:layout>
        <c:manualLayout>
          <c:xMode val="edge"/>
          <c:yMode val="edge"/>
          <c:x val="0.28794991251093616"/>
          <c:y val="0.80150408282298047"/>
          <c:w val="0.4241001749781278"/>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legend>
    <c:plotVisOnly val="1"/>
    <c:dispBlanksAs val="gap"/>
    <c:showDLblsOverMax val="0"/>
  </c:chart>
  <c:spPr>
    <a:noFill/>
    <a:ln w="9525" cap="flat" cmpd="sng" algn="ctr">
      <a:noFill/>
      <a:round/>
    </a:ln>
    <a:effectLst/>
  </c:spPr>
  <c:txPr>
    <a:bodyPr/>
    <a:lstStyle/>
    <a:p>
      <a:pPr>
        <a:defRPr/>
      </a:pPr>
      <a:endParaRPr lang="es-G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4">
                  <a:lumMod val="40000"/>
                  <a:lumOff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22C4-4115-9CA2-1F3225A738A6}"/>
              </c:ext>
            </c:extLst>
          </c:dPt>
          <c:dPt>
            <c:idx val="1"/>
            <c:bubble3D val="0"/>
            <c:spPr>
              <a:solidFill>
                <a:srgbClr val="ED7D31">
                  <a:lumMod val="40000"/>
                  <a:lumOff val="60000"/>
                </a:srgb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22C4-4115-9CA2-1F3225A738A6}"/>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s-GT"/>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Hoja1!$C$11:$D$11</c:f>
              <c:strCache>
                <c:ptCount val="2"/>
                <c:pt idx="0">
                  <c:v>EJECUTADO</c:v>
                </c:pt>
                <c:pt idx="1">
                  <c:v>POR EJECUTAR</c:v>
                </c:pt>
              </c:strCache>
            </c:strRef>
          </c:cat>
          <c:val>
            <c:numRef>
              <c:f>Hoja1!$C$12:$D$12</c:f>
              <c:numCache>
                <c:formatCode>0.00%</c:formatCode>
                <c:ptCount val="2"/>
                <c:pt idx="0">
                  <c:v>0.60980000000000001</c:v>
                </c:pt>
                <c:pt idx="1">
                  <c:v>0.39019999999999999</c:v>
                </c:pt>
              </c:numCache>
            </c:numRef>
          </c:val>
          <c:extLst>
            <c:ext xmlns:c16="http://schemas.microsoft.com/office/drawing/2014/chart" uri="{C3380CC4-5D6E-409C-BE32-E72D297353CC}">
              <c16:uniqueId val="{00000004-22C4-4115-9CA2-1F3225A738A6}"/>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rgbClr val="E7E6E6"/>
    </a:solidFill>
    <a:ln w="28575" cap="flat" cmpd="sng" algn="ctr">
      <a:solidFill>
        <a:schemeClr val="tx1">
          <a:lumMod val="15000"/>
          <a:lumOff val="85000"/>
        </a:schemeClr>
      </a:solidFill>
      <a:round/>
    </a:ln>
    <a:effectLst/>
  </c:spPr>
  <c:txPr>
    <a:bodyPr/>
    <a:lstStyle/>
    <a:p>
      <a:pPr>
        <a:defRPr/>
      </a:pPr>
      <a:endParaRPr lang="es-GT"/>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'EJEC. PRESUPUESTARIA POR GRUPO'!$B$8</c:f>
              <c:strCache>
                <c:ptCount val="1"/>
                <c:pt idx="0">
                  <c:v>GRUPO </c:v>
                </c:pt>
              </c:strCache>
            </c:strRef>
          </c:tx>
          <c:spPr>
            <a:solidFill>
              <a:schemeClr val="accent1"/>
            </a:solidFill>
            <a:ln>
              <a:noFill/>
            </a:ln>
            <a:effectLst/>
            <a:sp3d/>
          </c:spPr>
          <c:invertIfNegative val="0"/>
          <c:val>
            <c:numRef>
              <c:f>'EJEC. PRESUPUESTARIA POR GRUPO'!$B$9:$B$14</c:f>
              <c:numCache>
                <c:formatCode>@</c:formatCode>
                <c:ptCount val="6"/>
                <c:pt idx="1">
                  <c:v>0</c:v>
                </c:pt>
                <c:pt idx="2">
                  <c:v>100</c:v>
                </c:pt>
                <c:pt idx="3">
                  <c:v>200</c:v>
                </c:pt>
                <c:pt idx="4">
                  <c:v>300</c:v>
                </c:pt>
                <c:pt idx="5">
                  <c:v>400</c:v>
                </c:pt>
              </c:numCache>
            </c:numRef>
          </c:val>
          <c:extLst>
            <c:ext xmlns:c16="http://schemas.microsoft.com/office/drawing/2014/chart" uri="{C3380CC4-5D6E-409C-BE32-E72D297353CC}">
              <c16:uniqueId val="{00000000-447D-484A-B597-0271C63A8C6C}"/>
            </c:ext>
          </c:extLst>
        </c:ser>
        <c:ser>
          <c:idx val="1"/>
          <c:order val="1"/>
          <c:tx>
            <c:strRef>
              <c:f>'EJEC. PRESUPUESTARIA POR GRUPO'!$C$8</c:f>
              <c:strCache>
                <c:ptCount val="1"/>
                <c:pt idx="0">
                  <c:v>VIGENTE</c:v>
                </c:pt>
              </c:strCache>
            </c:strRef>
          </c:tx>
          <c:spPr>
            <a:solidFill>
              <a:schemeClr val="tx2">
                <a:lumMod val="25000"/>
                <a:lumOff val="75000"/>
              </a:schemeClr>
            </a:solidFill>
            <a:ln>
              <a:noFill/>
            </a:ln>
            <a:effectLst/>
            <a:sp3d/>
          </c:spPr>
          <c:invertIfNegative val="0"/>
          <c:val>
            <c:numRef>
              <c:f>'EJEC. PRESUPUESTARIA POR GRUPO'!$C$9:$C$14</c:f>
              <c:numCache>
                <c:formatCode>_("Q"* #,##0.00_);_("Q"* \(#,##0.00\);_("Q"* "-"??_);_(@_)</c:formatCode>
                <c:ptCount val="6"/>
                <c:pt idx="1">
                  <c:v>9538561</c:v>
                </c:pt>
                <c:pt idx="2">
                  <c:v>1534103</c:v>
                </c:pt>
                <c:pt idx="3">
                  <c:v>229291</c:v>
                </c:pt>
                <c:pt idx="4">
                  <c:v>79740</c:v>
                </c:pt>
                <c:pt idx="5">
                  <c:v>618305</c:v>
                </c:pt>
              </c:numCache>
            </c:numRef>
          </c:val>
          <c:extLst>
            <c:ext xmlns:c16="http://schemas.microsoft.com/office/drawing/2014/chart" uri="{C3380CC4-5D6E-409C-BE32-E72D297353CC}">
              <c16:uniqueId val="{00000001-447D-484A-B597-0271C63A8C6C}"/>
            </c:ext>
          </c:extLst>
        </c:ser>
        <c:ser>
          <c:idx val="2"/>
          <c:order val="2"/>
          <c:tx>
            <c:strRef>
              <c:f>'EJEC. PRESUPUESTARIA POR GRUPO'!$D$8</c:f>
              <c:strCache>
                <c:ptCount val="1"/>
                <c:pt idx="0">
                  <c:v>DEVENGADO</c:v>
                </c:pt>
              </c:strCache>
            </c:strRef>
          </c:tx>
          <c:spPr>
            <a:solidFill>
              <a:schemeClr val="accent2">
                <a:lumMod val="40000"/>
                <a:lumOff val="60000"/>
              </a:schemeClr>
            </a:solidFill>
            <a:ln>
              <a:noFill/>
            </a:ln>
            <a:effectLst/>
            <a:sp3d/>
          </c:spPr>
          <c:invertIfNegative val="0"/>
          <c:val>
            <c:numRef>
              <c:f>'EJEC. PRESUPUESTARIA POR GRUPO'!$D$9:$D$14</c:f>
              <c:numCache>
                <c:formatCode>_("Q"* #,##0.00_);_("Q"* \(#,##0.00\);_("Q"* "-"??_);_(@_)</c:formatCode>
                <c:ptCount val="6"/>
                <c:pt idx="1">
                  <c:v>5821236.1699999999</c:v>
                </c:pt>
                <c:pt idx="2">
                  <c:v>780067.55</c:v>
                </c:pt>
                <c:pt idx="3">
                  <c:v>87818.17</c:v>
                </c:pt>
                <c:pt idx="4">
                  <c:v>11370</c:v>
                </c:pt>
                <c:pt idx="5">
                  <c:v>617408.68000000005</c:v>
                </c:pt>
              </c:numCache>
            </c:numRef>
          </c:val>
          <c:extLst>
            <c:ext xmlns:c16="http://schemas.microsoft.com/office/drawing/2014/chart" uri="{C3380CC4-5D6E-409C-BE32-E72D297353CC}">
              <c16:uniqueId val="{00000002-447D-484A-B597-0271C63A8C6C}"/>
            </c:ext>
          </c:extLst>
        </c:ser>
        <c:dLbls>
          <c:showLegendKey val="0"/>
          <c:showVal val="0"/>
          <c:showCatName val="0"/>
          <c:showSerName val="0"/>
          <c:showPercent val="0"/>
          <c:showBubbleSize val="0"/>
        </c:dLbls>
        <c:gapWidth val="150"/>
        <c:shape val="box"/>
        <c:axId val="1154502639"/>
        <c:axId val="1154527119"/>
        <c:axId val="0"/>
      </c:bar3DChart>
      <c:catAx>
        <c:axId val="1154502639"/>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1154527119"/>
        <c:crosses val="autoZero"/>
        <c:auto val="1"/>
        <c:lblAlgn val="ctr"/>
        <c:lblOffset val="100"/>
        <c:noMultiLvlLbl val="0"/>
      </c:catAx>
      <c:valAx>
        <c:axId val="1154527119"/>
        <c:scaling>
          <c:orientation val="minMax"/>
        </c:scaling>
        <c:delete val="1"/>
        <c:axPos val="l"/>
        <c:majorGridlines>
          <c:spPr>
            <a:ln w="9525" cap="flat" cmpd="sng" algn="ctr">
              <a:solidFill>
                <a:schemeClr val="tx1">
                  <a:lumMod val="15000"/>
                  <a:lumOff val="85000"/>
                </a:schemeClr>
              </a:solidFill>
              <a:round/>
            </a:ln>
            <a:effectLst/>
          </c:spPr>
        </c:majorGridlines>
        <c:numFmt formatCode="@" sourceLinked="1"/>
        <c:majorTickMark val="none"/>
        <c:minorTickMark val="none"/>
        <c:tickLblPos val="nextTo"/>
        <c:crossAx val="115450263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GT"/>
          </a:p>
        </c:txPr>
      </c:dTable>
      <c:spPr>
        <a:solidFill>
          <a:schemeClr val="tx2">
            <a:lumMod val="10000"/>
            <a:lumOff val="90000"/>
          </a:schemeClr>
        </a:soli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6">
        <a:lumMod val="20000"/>
        <a:lumOff val="80000"/>
      </a:schemeClr>
    </a:solidFill>
    <a:ln w="12700"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DB093-BB69-E541-A661-E8D97F2FA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37</Pages>
  <Words>5884</Words>
  <Characters>32363</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SCSP</dc:creator>
  <cp:keywords/>
  <dc:description/>
  <cp:lastModifiedBy>Jennifer Paola Barrientos Quintana</cp:lastModifiedBy>
  <cp:revision>4</cp:revision>
  <cp:lastPrinted>2024-09-12T20:12:00Z</cp:lastPrinted>
  <dcterms:created xsi:type="dcterms:W3CDTF">2024-09-17T15:54:00Z</dcterms:created>
  <dcterms:modified xsi:type="dcterms:W3CDTF">2024-09-19T16:29:00Z</dcterms:modified>
</cp:coreProperties>
</file>