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D48B9" w14:textId="77777777" w:rsidR="00A234E5" w:rsidRDefault="00C1266D">
      <w:pPr>
        <w:jc w:val="center"/>
        <w:rPr>
          <w:b/>
          <w:bCs/>
        </w:rPr>
      </w:pPr>
      <w:r>
        <w:rPr>
          <w:b/>
          <w:bCs/>
        </w:rPr>
        <w:t>DIRECTORIO DE SERVIDORES PÚBLICOS</w:t>
      </w:r>
    </w:p>
    <w:p w14:paraId="0E7BB295" w14:textId="77777777" w:rsidR="00A234E5" w:rsidRDefault="00A234E5">
      <w:pPr>
        <w:jc w:val="center"/>
        <w:rPr>
          <w:b/>
          <w:bCs/>
          <w:sz w:val="18"/>
          <w:szCs w:val="18"/>
        </w:rPr>
      </w:pPr>
    </w:p>
    <w:tbl>
      <w:tblPr>
        <w:tblW w:w="17626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4"/>
        <w:gridCol w:w="3103"/>
        <w:gridCol w:w="2256"/>
        <w:gridCol w:w="3807"/>
        <w:gridCol w:w="1833"/>
        <w:gridCol w:w="3666"/>
        <w:gridCol w:w="2397"/>
      </w:tblGrid>
      <w:tr w:rsidR="00A234E5" w14:paraId="29D817D1" w14:textId="77777777" w:rsidTr="002F67AE">
        <w:trPr>
          <w:trHeight w:val="446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7EBBA5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310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F187A7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2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EDDBED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1AC6CC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8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4966AF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6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53AF8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23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E3E515" w14:textId="77777777" w:rsidR="00A234E5" w:rsidRDefault="00C1266D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es-GT"/>
              </w:rPr>
              <w:t>RENGLÓN</w:t>
            </w:r>
          </w:p>
        </w:tc>
      </w:tr>
      <w:tr w:rsidR="00A234E5" w14:paraId="3A3B2C68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21687D0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651D11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Enrique Cossich Mérida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18DB3B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Coordinador y Director Ejecutivo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9F6044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C3CF7E1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FE5127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7" w:history="1">
              <w:r w:rsidR="00C1266D" w:rsidRPr="003C7DB6">
                <w:rPr>
                  <w:rFonts w:asciiTheme="minorHAnsi" w:eastAsia="Times New Roman" w:hAnsiTheme="minorHAnsi" w:cstheme="minorHAnsi"/>
                  <w:color w:val="5B9BD5"/>
                  <w:sz w:val="20"/>
                  <w:szCs w:val="20"/>
                  <w:u w:val="single"/>
                  <w:lang w:eastAsia="es-GT"/>
                </w:rPr>
                <w:t>enrique.cossich@transparencia.gob.gt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BF38C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011</w:t>
            </w:r>
          </w:p>
        </w:tc>
      </w:tr>
      <w:tr w:rsidR="00A234E5" w14:paraId="09DCBEC4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23770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9970C6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Héctor Carmelo Durán Müller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84F1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Subdirector Ejecutivo V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4F2C86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Coordinación y Dirección Ejecutiva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6C049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F914FC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8" w:history="1">
              <w:r w:rsidR="00C1266D" w:rsidRPr="003C7DB6">
                <w:rPr>
                  <w:rFonts w:asciiTheme="minorHAnsi" w:eastAsia="Times New Roman" w:hAnsiTheme="minorHAnsi" w:cstheme="minorHAnsi"/>
                  <w:color w:val="5B9BD5"/>
                  <w:sz w:val="20"/>
                  <w:szCs w:val="20"/>
                  <w:u w:val="single"/>
                  <w:lang w:eastAsia="es-GT"/>
                </w:rPr>
                <w:t>carmelo.duran@transparencia.gob.gt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A6D240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6E4B57CB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8F0CB0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3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E6B194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Jaime Rafael Muñoz Flores 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373522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E464C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br/>
              <w:t>Gobierno Abierto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DBAF7E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E86578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  <w:t>jaime.munoz@transparencia.gob.gt</w:t>
            </w:r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89674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7223B51A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73FAA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4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63FF3D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Guillermo Castañeda Enríquez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43727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B3EFC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FC17C5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28D2AF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  <w:t>guillermo.castaneda@transparencia.gob.gt</w:t>
            </w:r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274F8E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4446CC39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E7A15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5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24E928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Claudia Verónica Ordóñez Padilla de Alejos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1194F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8CEE98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Estándares y Proyectos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AA2AC4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76A1D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  <w:t>claudia.ordonez@transparencia.gob.gt</w:t>
            </w:r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EE83E5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6D994DDF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156CFD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6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030E49" w14:textId="2E61AA89" w:rsidR="00A234E5" w:rsidRPr="003C7DB6" w:rsidRDefault="005C0673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hAnsiTheme="minorHAnsi" w:cstheme="minorHAnsi"/>
                <w:sz w:val="20"/>
                <w:szCs w:val="20"/>
              </w:rPr>
              <w:t>Griselda Judith Rivera Salguero de Cifuentes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47E16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F3948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Recursos Humanos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656B94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CEE9F" w14:textId="6BE09D74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9" w:history="1">
              <w:r w:rsidR="005C0673" w:rsidRPr="003C7DB6">
                <w:rPr>
                  <w:rStyle w:val="Hipervnculo"/>
                  <w:rFonts w:asciiTheme="minorHAnsi" w:hAnsiTheme="minorHAnsi" w:cstheme="minorHAnsi"/>
                  <w:color w:val="5B9BD5" w:themeColor="accent5"/>
                  <w:sz w:val="20"/>
                  <w:szCs w:val="20"/>
                </w:rPr>
                <w:t>judith.rivera</w:t>
              </w:r>
              <w:r w:rsidR="005C0673" w:rsidRPr="003C7DB6">
                <w:rPr>
                  <w:rStyle w:val="Hipervnculo"/>
                  <w:rFonts w:asciiTheme="minorHAnsi" w:eastAsia="Times New Roman" w:hAnsiTheme="minorHAnsi" w:cstheme="minorHAnsi"/>
                  <w:color w:val="5B9BD5" w:themeColor="accent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BB2C24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24B5F539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4D5A5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7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8EF4CD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Jonathan Josué Campos Artavia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521D5D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3D37CD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Simplificación de Trámites Administrativos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92841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277A4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0" w:history="1">
              <w:r w:rsidR="00C1266D" w:rsidRPr="003C7DB6">
                <w:rPr>
                  <w:rStyle w:val="Hipervnculo"/>
                  <w:rFonts w:asciiTheme="minorHAnsi" w:hAnsiTheme="minorHAnsi" w:cstheme="minorHAnsi"/>
                  <w:color w:val="5B9BD5"/>
                  <w:sz w:val="20"/>
                  <w:szCs w:val="20"/>
                </w:rPr>
                <w:t>jonathan.campos</w:t>
              </w:r>
              <w:r w:rsidR="00C1266D" w:rsidRPr="003C7DB6">
                <w:rPr>
                  <w:rStyle w:val="Hipervnculo"/>
                  <w:rFonts w:asciiTheme="minorHAnsi" w:eastAsia="Times New Roman" w:hAnsiTheme="minorHAnsi" w:cstheme="minorHAns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14B02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01E2A0CD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8D629F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8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0D6294" w14:textId="56693AD3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Aida Gabriela Morales Ch</w:t>
            </w:r>
            <w:r w:rsidR="00481E2B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male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8B822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0C3F4C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Asesoría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br/>
              <w:t>Jurídica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E5247E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B5E677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1" w:history="1">
              <w:r w:rsidR="00C1266D" w:rsidRPr="003C7DB6">
                <w:rPr>
                  <w:rFonts w:asciiTheme="minorHAnsi" w:eastAsia="Times New Roman" w:hAnsiTheme="minorHAnsi" w:cstheme="minorHAnsi"/>
                  <w:color w:val="5B9BD5"/>
                  <w:sz w:val="20"/>
                  <w:szCs w:val="20"/>
                  <w:u w:val="single"/>
                  <w:lang w:eastAsia="es-GT"/>
                </w:rPr>
                <w:t>gabriela.morales@transparencia.gob.gt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57444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6AD45D22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3F7FA8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9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1502A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René Umul Jacinto 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3D16AD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469BC64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Auditoría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br/>
              <w:t>Interna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11C2E4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E9AC5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2" w:history="1">
              <w:r w:rsidR="00C1266D" w:rsidRPr="003C7DB6">
                <w:rPr>
                  <w:rFonts w:asciiTheme="minorHAnsi" w:eastAsia="Times New Roman" w:hAnsiTheme="minorHAnsi" w:cstheme="minorHAnsi"/>
                  <w:color w:val="5B9BD5"/>
                  <w:sz w:val="20"/>
                  <w:szCs w:val="20"/>
                  <w:u w:val="single"/>
                  <w:lang w:eastAsia="es-GT"/>
                </w:rPr>
                <w:t>rene.umul@transparencia.gob.gt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34274D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76DC842F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05D47A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10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53CF0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Andrea Janina Girón Garzaro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EF9D55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547366B2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7A9EE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7F058C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3" w:history="1">
              <w:r w:rsidR="00C1266D" w:rsidRPr="003C7DB6">
                <w:rPr>
                  <w:rStyle w:val="Hipervnculo"/>
                  <w:rFonts w:asciiTheme="minorHAnsi" w:hAnsiTheme="minorHAnsi" w:cstheme="minorHAnsi"/>
                  <w:color w:val="5B9BD5"/>
                  <w:sz w:val="20"/>
                  <w:szCs w:val="20"/>
                </w:rPr>
                <w:t>andrea.giron</w:t>
              </w:r>
              <w:r w:rsidR="00C1266D" w:rsidRPr="003C7DB6">
                <w:rPr>
                  <w:rStyle w:val="Hipervnculo"/>
                  <w:rFonts w:asciiTheme="minorHAnsi" w:eastAsia="Times New Roman" w:hAnsiTheme="minorHAnsi" w:cstheme="minorHAns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04AFE3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345E996A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7EE6C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11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255B8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Ovidio Antonio Cabrera Gómez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40625" w14:textId="6F12F283" w:rsidR="00A234E5" w:rsidRPr="003C7DB6" w:rsidRDefault="00C1266D" w:rsidP="000D715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EC9F0B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br/>
              <w:t>Financiera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9E4E87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37493D" w14:textId="77777777" w:rsidR="00A234E5" w:rsidRPr="003C7DB6" w:rsidRDefault="00481E2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hyperlink r:id="rId14" w:history="1">
              <w:r w:rsidR="00C1266D" w:rsidRPr="003C7DB6">
                <w:rPr>
                  <w:rStyle w:val="Hipervnculo"/>
                  <w:rFonts w:asciiTheme="minorHAnsi" w:hAnsiTheme="minorHAnsi" w:cstheme="minorHAnsi"/>
                  <w:color w:val="5B9BD5"/>
                  <w:sz w:val="20"/>
                  <w:szCs w:val="20"/>
                </w:rPr>
                <w:t>ovidio.cabrera</w:t>
              </w:r>
              <w:r w:rsidR="00C1266D" w:rsidRPr="003C7DB6">
                <w:rPr>
                  <w:rStyle w:val="Hipervnculo"/>
                  <w:rFonts w:asciiTheme="minorHAnsi" w:eastAsia="Times New Roman" w:hAnsiTheme="minorHAnsi" w:cstheme="minorHAnsi"/>
                  <w:color w:val="5B9BD5"/>
                  <w:sz w:val="20"/>
                  <w:szCs w:val="20"/>
                  <w:lang w:eastAsia="es-GT"/>
                </w:rPr>
                <w:t>@transparencia.gob.gt</w:t>
              </w:r>
            </w:hyperlink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018BD6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  <w:tr w:rsidR="00A234E5" w14:paraId="2E27B8D4" w14:textId="77777777" w:rsidTr="002F67AE">
        <w:trPr>
          <w:trHeight w:val="446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3036F9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12</w:t>
            </w:r>
          </w:p>
        </w:tc>
        <w:tc>
          <w:tcPr>
            <w:tcW w:w="310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9C287" w14:textId="77777777" w:rsidR="00A234E5" w:rsidRPr="003C7DB6" w:rsidRDefault="00C1266D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Edwin Portillo Portillo</w:t>
            </w:r>
          </w:p>
        </w:tc>
        <w:tc>
          <w:tcPr>
            <w:tcW w:w="225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96579" w14:textId="747607B7" w:rsidR="00A234E5" w:rsidRPr="003C7DB6" w:rsidRDefault="00C1266D" w:rsidP="000D7155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Director Ejecutivo III</w:t>
            </w:r>
          </w:p>
        </w:tc>
        <w:tc>
          <w:tcPr>
            <w:tcW w:w="380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B6ACD6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br/>
              <w:t>Planificación</w:t>
            </w:r>
          </w:p>
        </w:tc>
        <w:tc>
          <w:tcPr>
            <w:tcW w:w="183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114FAE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6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2A9A0E" w14:textId="77777777" w:rsidR="00A234E5" w:rsidRPr="003C7DB6" w:rsidRDefault="00C1266D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C7DB6">
              <w:rPr>
                <w:rFonts w:asciiTheme="minorHAnsi" w:eastAsia="Times New Roman" w:hAnsiTheme="minorHAnsi" w:cstheme="minorHAnsi"/>
                <w:color w:val="5B9BD5"/>
                <w:sz w:val="20"/>
                <w:szCs w:val="20"/>
                <w:u w:val="single"/>
                <w:lang w:eastAsia="es-GT"/>
              </w:rPr>
              <w:t>edwin.portillo@transparencia.gob.gt</w:t>
            </w:r>
          </w:p>
        </w:tc>
        <w:tc>
          <w:tcPr>
            <w:tcW w:w="239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4EEBE" w14:textId="77777777" w:rsidR="00A234E5" w:rsidRPr="003C7DB6" w:rsidRDefault="00C1266D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022</w:t>
            </w:r>
          </w:p>
        </w:tc>
      </w:tr>
    </w:tbl>
    <w:p w14:paraId="44EA73A2" w14:textId="77777777" w:rsidR="00A234E5" w:rsidRDefault="00A234E5">
      <w:pPr>
        <w:rPr>
          <w:b/>
          <w:bCs/>
          <w:sz w:val="18"/>
          <w:szCs w:val="18"/>
        </w:rPr>
      </w:pPr>
    </w:p>
    <w:p w14:paraId="2E6B8537" w14:textId="77777777" w:rsidR="00933D62" w:rsidRDefault="00933D62">
      <w:pPr>
        <w:jc w:val="center"/>
        <w:rPr>
          <w:b/>
          <w:bCs/>
        </w:rPr>
      </w:pPr>
    </w:p>
    <w:p w14:paraId="5A6B03F5" w14:textId="77777777" w:rsidR="002F67AE" w:rsidRDefault="002F67AE">
      <w:pPr>
        <w:jc w:val="center"/>
        <w:rPr>
          <w:b/>
          <w:bCs/>
        </w:rPr>
      </w:pPr>
    </w:p>
    <w:p w14:paraId="181AA97B" w14:textId="77777777" w:rsidR="002F67AE" w:rsidRDefault="002F67AE">
      <w:pPr>
        <w:jc w:val="center"/>
        <w:rPr>
          <w:b/>
          <w:bCs/>
        </w:rPr>
      </w:pPr>
    </w:p>
    <w:p w14:paraId="7162E6CA" w14:textId="5683C49D" w:rsidR="00A234E5" w:rsidRDefault="00C1266D">
      <w:pPr>
        <w:jc w:val="center"/>
        <w:rPr>
          <w:b/>
          <w:bCs/>
        </w:rPr>
      </w:pPr>
      <w:r>
        <w:rPr>
          <w:b/>
          <w:bCs/>
        </w:rPr>
        <w:lastRenderedPageBreak/>
        <w:t>DIRECTORIO DE SERVIDORES PÚBLICOS</w:t>
      </w:r>
    </w:p>
    <w:p w14:paraId="7A3CC485" w14:textId="77777777" w:rsidR="00A234E5" w:rsidRDefault="00A234E5">
      <w:pPr>
        <w:jc w:val="center"/>
        <w:rPr>
          <w:b/>
          <w:bCs/>
        </w:rPr>
      </w:pPr>
    </w:p>
    <w:tbl>
      <w:tblPr>
        <w:tblW w:w="17577" w:type="dxa"/>
        <w:tblInd w:w="-5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2933"/>
        <w:gridCol w:w="3079"/>
        <w:gridCol w:w="3183"/>
        <w:gridCol w:w="1839"/>
        <w:gridCol w:w="3678"/>
        <w:gridCol w:w="2297"/>
      </w:tblGrid>
      <w:tr w:rsidR="00E87FFE" w14:paraId="18544F44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4C2D50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No.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730770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NOMBRES Y APELLIDOS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1486C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CARGO O PUESTO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74576F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UBICACIÓN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B356F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TELÉFONO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4DC3C2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CORREO ELECTRÓNICO OFICIAL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5B9BD5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B5BBA8D" w14:textId="77777777" w:rsidR="00E87FFE" w:rsidRDefault="00E87FFE">
            <w:pPr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es-GT"/>
              </w:rPr>
              <w:t>RENGLÓN</w:t>
            </w:r>
          </w:p>
        </w:tc>
      </w:tr>
      <w:tr w:rsidR="00E87FFE" w:rsidRPr="003C7DB6" w14:paraId="4D81C5FC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71AC75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13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F1ECA8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Dorly Sherí García Bachez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10AF16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Jefe Administrativo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19D8D3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FFDFB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F4C2B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dorly.garcia@transparencia.gob.gt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9DA20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E87FFE" w:rsidRPr="003C7DB6" w14:paraId="0ECC9F03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952CD1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14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E5005B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Henry Gilberto Pérez Guzmán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4B5FE7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Almacén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AAE747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7757C6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F1D9F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henry.perez@transparencia.gob.gt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03CAB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E87FFE" w:rsidRPr="003C7DB6" w14:paraId="39414CC9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FCDCE7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15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B36734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María Teresa Calí Acuta de Tesagüic 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8B1533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Contabilidad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9212A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3A27B7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12810F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maria.cali@transparencia.gob.gt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DCD4E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E87FFE" w:rsidRPr="003C7DB6" w14:paraId="120A783E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2B7C23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16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45F846" w14:textId="31B64629" w:rsidR="00E87FFE" w:rsidRPr="003C7DB6" w:rsidRDefault="00E87FF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Edwin Giovanni D</w:t>
            </w:r>
            <w:r w:rsidR="00C42EC4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á</w:t>
            </w: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vila Castro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5259B0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Inventarios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47A0FC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F7BAB0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C1D54A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edwin.davila@transparencia.gob.gt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20728A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E87FFE" w:rsidRPr="003C7DB6" w14:paraId="331AD8F2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B39507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17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8F15B" w14:textId="68661852" w:rsidR="00E87FFE" w:rsidRPr="003C7DB6" w:rsidRDefault="00275A17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Carlos Rubén Torres Rodríguez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FFF24C" w14:textId="0CD2143D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Jefe Financiero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F16F7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20D4E6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46D39" w14:textId="100796BF" w:rsidR="00E87FFE" w:rsidRPr="003C7DB6" w:rsidRDefault="00275A17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carlos.torres@transparencia.gob.gt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2EEC51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E87FFE" w:rsidRPr="003C7DB6" w14:paraId="36E27369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0180C6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18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CB602FF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Remberto López Catalán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9DCD06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Tesorería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CF3799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94A8F2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2226E1" w14:textId="77777777" w:rsidR="00E87FFE" w:rsidRPr="003C7DB6" w:rsidRDefault="00E87FF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remberto.lopez@transparencia.gob.gt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3A4CD8" w14:textId="77777777" w:rsidR="00E87FFE" w:rsidRPr="003C7DB6" w:rsidRDefault="00E87FF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5D2E8E" w:rsidRPr="003C7DB6" w14:paraId="2B91766D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266CD" w14:textId="1E724130" w:rsidR="005D2E8E" w:rsidRPr="003C7DB6" w:rsidRDefault="005D2E8E" w:rsidP="005D2E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C7DB6">
              <w:rPr>
                <w:rFonts w:asciiTheme="minorHAnsi" w:hAnsiTheme="minorHAnsi" w:cstheme="minorHAnsi"/>
                <w:sz w:val="20"/>
                <w:szCs w:val="20"/>
              </w:rPr>
              <w:t>19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DE9047" w14:textId="195F7548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José Ramiro Balcárcel Palencia 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1CA69" w14:textId="2166C951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Auxiliar de Archivo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CEF716" w14:textId="3839E5C3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E9D1C5" w14:textId="72FDE5C8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721570D" w14:textId="6FD2FC60" w:rsidR="005D2E8E" w:rsidRPr="003C7DB6" w:rsidRDefault="00481E2B" w:rsidP="005D2E8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hyperlink r:id="rId15" w:history="1">
              <w:r w:rsidR="005D2E8E" w:rsidRPr="003C7DB6">
                <w:rPr>
                  <w:rFonts w:asciiTheme="minorHAnsi" w:eastAsia="Times New Roman" w:hAnsiTheme="minorHAnsi" w:cstheme="minorHAnsi"/>
                  <w:sz w:val="20"/>
                  <w:szCs w:val="20"/>
                  <w:u w:val="single"/>
                  <w:lang w:eastAsia="es-GT"/>
                </w:rPr>
                <w:t xml:space="preserve">jose.balcarcel@transparencia.gob.gt </w:t>
              </w:r>
            </w:hyperlink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153117" w14:textId="16DC214C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5D2E8E" w:rsidRPr="003C7DB6" w14:paraId="44B1CD82" w14:textId="77777777" w:rsidTr="00271EB3">
        <w:trPr>
          <w:trHeight w:val="408"/>
        </w:trPr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8FE01" w14:textId="27F368A9" w:rsidR="005D2E8E" w:rsidRPr="003C7DB6" w:rsidRDefault="005D2E8E" w:rsidP="005D2E8E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20</w:t>
            </w:r>
          </w:p>
        </w:tc>
        <w:tc>
          <w:tcPr>
            <w:tcW w:w="293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B52E00" w14:textId="45920A10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Maria Fernanda de León Luna</w:t>
            </w:r>
          </w:p>
        </w:tc>
        <w:tc>
          <w:tcPr>
            <w:tcW w:w="307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B29456" w14:textId="17C2901D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Técnico de Compras</w:t>
            </w:r>
          </w:p>
        </w:tc>
        <w:tc>
          <w:tcPr>
            <w:tcW w:w="318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F17505" w14:textId="356441E4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230920" w14:textId="626D66FA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21CEF8" w14:textId="060BCA01" w:rsidR="005D2E8E" w:rsidRPr="003C7DB6" w:rsidRDefault="005D2E8E" w:rsidP="005D2E8E">
            <w:pPr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maría.deleon@transparencia.gob</w:t>
            </w:r>
            <w:r w:rsidR="0044661C"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.gt</w:t>
            </w:r>
          </w:p>
        </w:tc>
        <w:tc>
          <w:tcPr>
            <w:tcW w:w="229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0DB85D" w14:textId="347254CF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5D2E8E" w:rsidRPr="003C7DB6" w14:paraId="726BC93C" w14:textId="77777777" w:rsidTr="00271EB3">
        <w:trPr>
          <w:trHeight w:val="375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3FE164" w14:textId="4BC35943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21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68A19" w14:textId="1BB57046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Zully Marlene Patzán Guamuch </w:t>
            </w:r>
          </w:p>
        </w:tc>
        <w:tc>
          <w:tcPr>
            <w:tcW w:w="30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DCD9F1" w14:textId="29C40BBD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Presupuesto</w:t>
            </w:r>
          </w:p>
        </w:tc>
        <w:tc>
          <w:tcPr>
            <w:tcW w:w="3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A1CBDE" w14:textId="4ECBA026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Administrativa Financiera</w:t>
            </w:r>
          </w:p>
        </w:tc>
        <w:tc>
          <w:tcPr>
            <w:tcW w:w="18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16CAE8" w14:textId="46B53165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2F628" w14:textId="7463753B" w:rsidR="005D2E8E" w:rsidRPr="003C7DB6" w:rsidRDefault="005D2E8E" w:rsidP="005D2E8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Zully.patzan@transparencia.gob.gt</w:t>
            </w:r>
          </w:p>
        </w:tc>
        <w:tc>
          <w:tcPr>
            <w:tcW w:w="2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5A2822" w14:textId="484E4FCB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5D2E8E" w:rsidRPr="003C7DB6" w14:paraId="6329B589" w14:textId="77777777" w:rsidTr="00271EB3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13FCEE" w14:textId="45EEDF60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DB134D" w14:textId="2439B8DA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Sandra Janet Rosales Rivas </w:t>
            </w:r>
          </w:p>
        </w:tc>
        <w:tc>
          <w:tcPr>
            <w:tcW w:w="30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80267A" w14:textId="0E0F2B0E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Diseño Gráfico</w:t>
            </w:r>
          </w:p>
        </w:tc>
        <w:tc>
          <w:tcPr>
            <w:tcW w:w="3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50BDF6" w14:textId="733027F5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8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7943D36" w14:textId="70CE80B1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D3F53" w14:textId="5BF700B6" w:rsidR="005D2E8E" w:rsidRPr="003C7DB6" w:rsidRDefault="00481E2B" w:rsidP="005D2E8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hyperlink r:id="rId16" w:history="1">
              <w:r w:rsidR="005D2E8E" w:rsidRPr="003C7DB6">
                <w:rPr>
                  <w:rFonts w:asciiTheme="minorHAnsi" w:eastAsia="Times New Roman" w:hAnsiTheme="minorHAnsi" w:cstheme="minorHAnsi"/>
                  <w:sz w:val="20"/>
                  <w:szCs w:val="20"/>
                  <w:u w:val="single"/>
                  <w:lang w:eastAsia="es-GT"/>
                </w:rPr>
                <w:t>janet.rosales@transparencia.gob.gt</w:t>
              </w:r>
            </w:hyperlink>
          </w:p>
        </w:tc>
        <w:tc>
          <w:tcPr>
            <w:tcW w:w="2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730C9F" w14:textId="7F44D50A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5D2E8E" w:rsidRPr="003C7DB6" w14:paraId="3E35012A" w14:textId="77777777" w:rsidTr="00271EB3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349D70" w14:textId="24E757AF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23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88987E" w14:textId="5A1B8C3F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 xml:space="preserve">Karla Alejandra Chavajay Aguirre </w:t>
            </w:r>
          </w:p>
        </w:tc>
        <w:tc>
          <w:tcPr>
            <w:tcW w:w="30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4F0C90" w14:textId="6DE02526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de Información Pública</w:t>
            </w:r>
          </w:p>
        </w:tc>
        <w:tc>
          <w:tcPr>
            <w:tcW w:w="3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A1D4A4" w14:textId="4AFE21F5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Unidad de Comunicación Social</w:t>
            </w:r>
          </w:p>
        </w:tc>
        <w:tc>
          <w:tcPr>
            <w:tcW w:w="18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6779CF" w14:textId="12699749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B8D90F" w14:textId="77DD98D8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karla.chavajay@transparencia.gob.gt</w:t>
            </w:r>
          </w:p>
        </w:tc>
        <w:tc>
          <w:tcPr>
            <w:tcW w:w="2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6BECCB" w14:textId="0B3D81B2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  <w:tr w:rsidR="005D2E8E" w:rsidRPr="003C7DB6" w14:paraId="2D1A19D5" w14:textId="77777777" w:rsidTr="00271EB3">
        <w:trPr>
          <w:trHeight w:val="419"/>
        </w:trPr>
        <w:tc>
          <w:tcPr>
            <w:tcW w:w="5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7AED5E" w14:textId="1234E003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24</w:t>
            </w:r>
          </w:p>
        </w:tc>
        <w:tc>
          <w:tcPr>
            <w:tcW w:w="293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0EC71" w14:textId="4D1645F9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Russia Pamela Betzabe Sandoval Polanco</w:t>
            </w:r>
          </w:p>
        </w:tc>
        <w:tc>
          <w:tcPr>
            <w:tcW w:w="307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AB74DB" w14:textId="6A8745EF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Profesional Administrativo de Gobierno Electrónico</w:t>
            </w:r>
          </w:p>
        </w:tc>
        <w:tc>
          <w:tcPr>
            <w:tcW w:w="318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AECC2D" w14:textId="6292D1EA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Dirección de Gobierno Electrónico</w:t>
            </w:r>
          </w:p>
        </w:tc>
        <w:tc>
          <w:tcPr>
            <w:tcW w:w="183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DBB34B" w14:textId="358BF405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22205383</w:t>
            </w:r>
          </w:p>
        </w:tc>
        <w:tc>
          <w:tcPr>
            <w:tcW w:w="367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79E8A9" w14:textId="42FF8B2C" w:rsidR="005D2E8E" w:rsidRPr="003C7DB6" w:rsidRDefault="005D2E8E" w:rsidP="005D2E8E">
            <w:pPr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sz w:val="20"/>
                <w:szCs w:val="20"/>
                <w:u w:val="single"/>
                <w:lang w:eastAsia="es-GT"/>
              </w:rPr>
              <w:t>pamela.sandoval@transparencia.gob.gt</w:t>
            </w:r>
          </w:p>
        </w:tc>
        <w:tc>
          <w:tcPr>
            <w:tcW w:w="229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DF7FDF" w14:textId="5E4EC224" w:rsidR="005D2E8E" w:rsidRPr="003C7DB6" w:rsidRDefault="005D2E8E" w:rsidP="005D2E8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</w:pPr>
            <w:r w:rsidRPr="003C7DB6">
              <w:rPr>
                <w:rFonts w:asciiTheme="minorHAnsi" w:eastAsia="Times New Roman" w:hAnsiTheme="minorHAnsi" w:cstheme="minorHAnsi"/>
                <w:color w:val="000000"/>
                <w:sz w:val="20"/>
                <w:szCs w:val="20"/>
                <w:lang w:eastAsia="es-GT"/>
              </w:rPr>
              <w:t>021</w:t>
            </w:r>
          </w:p>
        </w:tc>
      </w:tr>
    </w:tbl>
    <w:p w14:paraId="522634F7" w14:textId="77777777" w:rsidR="00A234E5" w:rsidRPr="003C7DB6" w:rsidRDefault="00A234E5" w:rsidP="000D7155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501F592D" w14:textId="77777777" w:rsidR="005D2E8E" w:rsidRDefault="005D2E8E" w:rsidP="000D7155">
      <w:pPr>
        <w:rPr>
          <w:b/>
          <w:bCs/>
        </w:rPr>
      </w:pPr>
    </w:p>
    <w:p w14:paraId="4DC67F9A" w14:textId="77777777" w:rsidR="005D2E8E" w:rsidRDefault="005D2E8E" w:rsidP="000D7155">
      <w:pPr>
        <w:rPr>
          <w:b/>
          <w:bCs/>
        </w:rPr>
      </w:pPr>
    </w:p>
    <w:p w14:paraId="5879BBF8" w14:textId="77777777" w:rsidR="005D2E8E" w:rsidRDefault="005D2E8E" w:rsidP="000D7155">
      <w:pPr>
        <w:rPr>
          <w:b/>
          <w:bCs/>
        </w:rPr>
      </w:pPr>
    </w:p>
    <w:sectPr w:rsidR="005D2E8E" w:rsidSect="00933D62">
      <w:headerReference w:type="default" r:id="rId17"/>
      <w:pgSz w:w="20160" w:h="12240" w:orient="landscape" w:code="5"/>
      <w:pgMar w:top="1701" w:right="1417" w:bottom="1701" w:left="1417" w:header="2154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A9781" w14:textId="77777777" w:rsidR="00C32D92" w:rsidRDefault="00C1266D">
      <w:r>
        <w:separator/>
      </w:r>
    </w:p>
  </w:endnote>
  <w:endnote w:type="continuationSeparator" w:id="0">
    <w:p w14:paraId="7BBFA65C" w14:textId="77777777" w:rsidR="00C32D92" w:rsidRDefault="00C12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ACCA9" w14:textId="77777777" w:rsidR="00C32D92" w:rsidRDefault="00C1266D">
      <w:r>
        <w:rPr>
          <w:color w:val="000000"/>
        </w:rPr>
        <w:separator/>
      </w:r>
    </w:p>
  </w:footnote>
  <w:footnote w:type="continuationSeparator" w:id="0">
    <w:p w14:paraId="3A928A53" w14:textId="77777777" w:rsidR="00C32D92" w:rsidRDefault="00C12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88B52" w14:textId="77777777" w:rsidR="00B97172" w:rsidRDefault="00C1266D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4A1EDE93" wp14:editId="1D4D94BB">
          <wp:simplePos x="0" y="0"/>
          <wp:positionH relativeFrom="column">
            <wp:posOffset>-876296</wp:posOffset>
          </wp:positionH>
          <wp:positionV relativeFrom="page">
            <wp:posOffset>-4443</wp:posOffset>
          </wp:positionV>
          <wp:extent cx="10037853" cy="7756526"/>
          <wp:effectExtent l="0" t="0" r="1497" b="0"/>
          <wp:wrapNone/>
          <wp:docPr id="1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37853" cy="775652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44F8FEB" wp14:editId="3B50F6E0">
              <wp:simplePos x="0" y="0"/>
              <wp:positionH relativeFrom="column">
                <wp:posOffset>1516376</wp:posOffset>
              </wp:positionH>
              <wp:positionV relativeFrom="paragraph">
                <wp:posOffset>-186693</wp:posOffset>
              </wp:positionV>
              <wp:extent cx="192408" cy="114300"/>
              <wp:effectExtent l="0" t="0" r="0" b="0"/>
              <wp:wrapNone/>
              <wp:docPr id="2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73E9616" w14:textId="77777777" w:rsidR="00B97172" w:rsidRDefault="00C1266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4F8FEB" id="_x0000_t202" coordsize="21600,21600" o:spt="202" path="m,l,21600r21600,l21600,xe">
              <v:stroke joinstyle="miter"/>
              <v:path gradientshapeok="t" o:connecttype="rect"/>
            </v:shapetype>
            <v:shape id="5 Cuadro de texto" o:spid="_x0000_s1026" type="#_x0000_t202" style="position:absolute;margin-left:119.4pt;margin-top:-14.7pt;width:15.15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" filled="f" stroked="f">
              <v:textbox style="mso-fit-shape-to-text:t" inset=".99997mm,0,.99997mm,0">
                <w:txbxContent>
                  <w:p w14:paraId="373E9616" w14:textId="77777777" w:rsidR="00B97172" w:rsidRDefault="00C1266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1BB450" wp14:editId="3DE118BC">
              <wp:simplePos x="0" y="0"/>
              <wp:positionH relativeFrom="column">
                <wp:posOffset>2088846</wp:posOffset>
              </wp:positionH>
              <wp:positionV relativeFrom="paragraph">
                <wp:posOffset>-184781</wp:posOffset>
              </wp:positionV>
              <wp:extent cx="192408" cy="114300"/>
              <wp:effectExtent l="0" t="0" r="0" b="0"/>
              <wp:wrapNone/>
              <wp:docPr id="3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2408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452F516" w14:textId="77777777" w:rsidR="00B97172" w:rsidRDefault="00C1266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2C1BB450" id="6 Cuadro de texto" o:spid="_x0000_s1027" type="#_x0000_t202" style="position:absolute;margin-left:164.5pt;margin-top:-14.55pt;width:15.15pt;height: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" filled="f" stroked="f">
              <v:textbox style="mso-fit-shape-to-text:t" inset=".99997mm,0,.99997mm,0">
                <w:txbxContent>
                  <w:p w14:paraId="5452F516" w14:textId="77777777" w:rsidR="00B97172" w:rsidRDefault="00C1266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7EBC8F" wp14:editId="3C14B91A">
              <wp:simplePos x="0" y="0"/>
              <wp:positionH relativeFrom="column">
                <wp:posOffset>29516</wp:posOffset>
              </wp:positionH>
              <wp:positionV relativeFrom="paragraph">
                <wp:posOffset>-189866</wp:posOffset>
              </wp:positionV>
              <wp:extent cx="1050929" cy="114300"/>
              <wp:effectExtent l="0" t="0" r="0" b="0"/>
              <wp:wrapNone/>
              <wp:docPr id="4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0929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3B114E2" w14:textId="1B6FA43A" w:rsidR="00B97172" w:rsidRDefault="00275A17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10</w:t>
                          </w:r>
                          <w:r w:rsidR="00C1266D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/202</w:t>
                          </w:r>
                          <w:r w:rsidR="005C0673"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7EBC8F" id="4 Cuadro de texto" o:spid="_x0000_s1028" type="#_x0000_t202" style="position:absolute;margin-left:2.3pt;margin-top:-14.95pt;width:82.75pt;height: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" filled="f" stroked="f">
              <v:textbox style="mso-fit-shape-to-text:t" inset=".99997mm,0,.99997mm,0">
                <w:txbxContent>
                  <w:p w14:paraId="13B114E2" w14:textId="1B6FA43A" w:rsidR="00B97172" w:rsidRDefault="00275A17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10</w:t>
                    </w:r>
                    <w:r w:rsidR="00C1266D">
                      <w:rPr>
                        <w:rFonts w:ascii="Calibri Light" w:hAnsi="Calibri Light"/>
                        <w:sz w:val="14"/>
                        <w:szCs w:val="14"/>
                      </w:rPr>
                      <w:t>/202</w:t>
                    </w:r>
                    <w:r w:rsidR="005C0673">
                      <w:rPr>
                        <w:rFonts w:ascii="Calibri Light" w:hAnsi="Calibri Light"/>
                        <w:sz w:val="14"/>
                        <w:szCs w:val="14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20DFDBB" wp14:editId="6DCB95E5">
              <wp:simplePos x="0" y="0"/>
              <wp:positionH relativeFrom="column">
                <wp:posOffset>689613</wp:posOffset>
              </wp:positionH>
              <wp:positionV relativeFrom="paragraph">
                <wp:posOffset>-315596</wp:posOffset>
              </wp:positionV>
              <wp:extent cx="3388995" cy="114300"/>
              <wp:effectExtent l="0" t="0" r="1905" b="0"/>
              <wp:wrapNone/>
              <wp:docPr id="5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340965B" w14:textId="6CB9F98D" w:rsidR="00B97172" w:rsidRPr="005C0673" w:rsidRDefault="005C0673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</w:pPr>
                          <w:r w:rsidRPr="005C0673">
                            <w:rPr>
                              <w:rFonts w:ascii="Calibri Light" w:hAnsi="Calibri Light" w:cs="Calibri Light"/>
                              <w:sz w:val="14"/>
                              <w:szCs w:val="14"/>
                            </w:rPr>
                            <w:t>Griselda Judith Rivera Salguero de Cifuentes</w:t>
                          </w:r>
                        </w:p>
                        <w:p w14:paraId="5FD4C58C" w14:textId="77777777" w:rsidR="00B97172" w:rsidRDefault="00B97172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0DFDBB" id="3 Cuadro de texto" o:spid="_x0000_s1029" type="#_x0000_t202" style="position:absolute;margin-left:54.3pt;margin-top:-24.85pt;width:266.85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" filled="f" stroked="f">
              <v:textbox style="mso-fit-shape-to-text:t" inset=".99997mm,0,.99997mm,0">
                <w:txbxContent>
                  <w:p w14:paraId="0340965B" w14:textId="6CB9F98D" w:rsidR="00B97172" w:rsidRPr="005C0673" w:rsidRDefault="005C0673">
                    <w:pPr>
                      <w:spacing w:line="0" w:lineRule="atLeast"/>
                      <w:jc w:val="both"/>
                      <w:rPr>
                        <w:rFonts w:ascii="Calibri Light" w:hAnsi="Calibri Light" w:cs="Calibri Light"/>
                        <w:sz w:val="14"/>
                        <w:szCs w:val="14"/>
                      </w:rPr>
                    </w:pPr>
                    <w:r w:rsidRPr="005C0673">
                      <w:rPr>
                        <w:rFonts w:ascii="Calibri Light" w:hAnsi="Calibri Light" w:cs="Calibri Light"/>
                        <w:sz w:val="14"/>
                        <w:szCs w:val="14"/>
                      </w:rPr>
                      <w:t>Griselda Judith Rivera Salguero de Cifuentes</w:t>
                    </w:r>
                  </w:p>
                  <w:p w14:paraId="5FD4C58C" w14:textId="77777777" w:rsidR="00B97172" w:rsidRDefault="00B97172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425D6B" wp14:editId="2B069994">
              <wp:simplePos x="0" y="0"/>
              <wp:positionH relativeFrom="column">
                <wp:posOffset>128272</wp:posOffset>
              </wp:positionH>
              <wp:positionV relativeFrom="paragraph">
                <wp:posOffset>-434340</wp:posOffset>
              </wp:positionV>
              <wp:extent cx="3980182" cy="114300"/>
              <wp:effectExtent l="0" t="0" r="1268" b="0"/>
              <wp:wrapNone/>
              <wp:docPr id="6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D0CEE4F" w14:textId="77777777" w:rsidR="00B97172" w:rsidRDefault="00C1266D">
                          <w:pPr>
                            <w:spacing w:line="0" w:lineRule="atLeast"/>
                            <w:jc w:val="both"/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Calibri Light" w:hAnsi="Calibri Light"/>
                              <w:sz w:val="14"/>
                              <w:szCs w:val="14"/>
                            </w:rPr>
                            <w:t>Recursos Humanos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425D6B" id="2 Cuadro de texto" o:spid="_x0000_s1030" type="#_x0000_t202" style="position:absolute;margin-left:10.1pt;margin-top:-34.2pt;width:313.4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" filled="f" stroked="f">
              <v:textbox style="mso-fit-shape-to-text:t" inset=".99997mm,0,.99997mm,0">
                <w:txbxContent>
                  <w:p w14:paraId="4D0CEE4F" w14:textId="77777777" w:rsidR="00B97172" w:rsidRDefault="00C1266D">
                    <w:pPr>
                      <w:spacing w:line="0" w:lineRule="atLeast"/>
                      <w:jc w:val="both"/>
                      <w:rPr>
                        <w:rFonts w:ascii="Calibri Light" w:hAnsi="Calibri Light"/>
                        <w:sz w:val="14"/>
                        <w:szCs w:val="14"/>
                      </w:rPr>
                    </w:pPr>
                    <w:r>
                      <w:rPr>
                        <w:rFonts w:ascii="Calibri Light" w:hAnsi="Calibri Light"/>
                        <w:sz w:val="14"/>
                        <w:szCs w:val="14"/>
                      </w:rPr>
                      <w:t>Recursos Humanos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4E5"/>
    <w:rsid w:val="000D7155"/>
    <w:rsid w:val="000F2C3B"/>
    <w:rsid w:val="00135B89"/>
    <w:rsid w:val="00242C8B"/>
    <w:rsid w:val="00271EB3"/>
    <w:rsid w:val="00275A17"/>
    <w:rsid w:val="002F67AE"/>
    <w:rsid w:val="00312A8C"/>
    <w:rsid w:val="00372929"/>
    <w:rsid w:val="003C7DB6"/>
    <w:rsid w:val="004377A3"/>
    <w:rsid w:val="0044661C"/>
    <w:rsid w:val="00481E2B"/>
    <w:rsid w:val="005C0673"/>
    <w:rsid w:val="005D2E8E"/>
    <w:rsid w:val="0064547B"/>
    <w:rsid w:val="006C0CA5"/>
    <w:rsid w:val="00907C6D"/>
    <w:rsid w:val="00933D62"/>
    <w:rsid w:val="00A234E5"/>
    <w:rsid w:val="00B55F53"/>
    <w:rsid w:val="00B63719"/>
    <w:rsid w:val="00B97172"/>
    <w:rsid w:val="00C1266D"/>
    <w:rsid w:val="00C32D92"/>
    <w:rsid w:val="00C42EC4"/>
    <w:rsid w:val="00CB1AFD"/>
    <w:rsid w:val="00CB37B4"/>
    <w:rsid w:val="00CB3B72"/>
    <w:rsid w:val="00D36A0C"/>
    <w:rsid w:val="00E87FFE"/>
    <w:rsid w:val="00EA03AF"/>
    <w:rsid w:val="00EE70EB"/>
    <w:rsid w:val="00EF5476"/>
    <w:rsid w:val="00F0492A"/>
    <w:rsid w:val="00F5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."/>
  <w:listSeparator w:val=";"/>
  <w14:docId w14:val="3E398A49"/>
  <w15:docId w15:val="{1AD08A0A-F279-4FF6-A190-93FC0CF2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  <w:style w:type="character" w:styleId="Hipervnculo">
    <w:name w:val="Hyperlink"/>
    <w:basedOn w:val="Fuentedeprrafopredeter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melo.duran@transparencia.gob.gt" TargetMode="External"/><Relationship Id="rId13" Type="http://schemas.openxmlformats.org/officeDocument/2006/relationships/hyperlink" Target="mailto:andrea.giron@transparencia.gob.g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nrique.cossich@transparencia.gob.gt" TargetMode="External"/><Relationship Id="rId12" Type="http://schemas.openxmlformats.org/officeDocument/2006/relationships/hyperlink" Target="mailto:rene.umul@transparencia.gob.g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janet.rosales@transparencia.gob.gt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gabriela.morales@transparencia.gob.gt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jose.balcarcel@transparencia.gob.gt" TargetMode="External"/><Relationship Id="rId10" Type="http://schemas.openxmlformats.org/officeDocument/2006/relationships/hyperlink" Target="mailto:jonathan.campos@transparencia.gob.g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judith.rivera@transparencia.gob.gt" TargetMode="External"/><Relationship Id="rId14" Type="http://schemas.openxmlformats.org/officeDocument/2006/relationships/hyperlink" Target="mailto:ovidio.cabrera@transparencia.gob.g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71D1F-650E-4DB7-9BCE-CED78BEFE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651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dc:description/>
  <cp:lastModifiedBy>Sandra Carolina Gomez Moreira</cp:lastModifiedBy>
  <cp:revision>40</cp:revision>
  <cp:lastPrinted>2023-04-04T14:50:00Z</cp:lastPrinted>
  <dcterms:created xsi:type="dcterms:W3CDTF">2022-11-05T00:00:00Z</dcterms:created>
  <dcterms:modified xsi:type="dcterms:W3CDTF">2023-10-30T21:11:00Z</dcterms:modified>
</cp:coreProperties>
</file>