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3A68A" w14:textId="77777777" w:rsidR="001E307D" w:rsidRDefault="00E65A25">
      <w:pPr>
        <w:contextualSpacing/>
        <w:rPr>
          <w:b/>
          <w:caps/>
        </w:rPr>
      </w:pPr>
      <w:r>
        <w:rPr>
          <w:b/>
          <w:caps/>
        </w:rPr>
        <w:t xml:space="preserve"> </w:t>
      </w:r>
    </w:p>
    <w:p w14:paraId="5798E5DB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RENGLÓN PRESUPUESTARIO 011 “PERSONAL PERMANENTE”</w:t>
      </w:r>
    </w:p>
    <w:p w14:paraId="1FB6E7B7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FUNCIONARIO PÚBLICO</w:t>
      </w:r>
    </w:p>
    <w:p w14:paraId="46E41333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NOTA: No se erogan recursos en concepto de pago de dietas ni viáticos</w:t>
      </w:r>
    </w:p>
    <w:p w14:paraId="36C15C73" w14:textId="77777777" w:rsidR="001E307D" w:rsidRDefault="001E307D">
      <w:pPr>
        <w:jc w:val="center"/>
        <w:rPr>
          <w:rFonts w:ascii="Times New Roman" w:eastAsia="Times New Roman" w:hAnsi="Times New Roman"/>
          <w:lang w:eastAsia="es-GT"/>
        </w:rPr>
      </w:pPr>
    </w:p>
    <w:tbl>
      <w:tblPr>
        <w:tblW w:w="17436" w:type="dxa"/>
        <w:tblInd w:w="-63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"/>
        <w:gridCol w:w="2055"/>
        <w:gridCol w:w="2899"/>
        <w:gridCol w:w="1843"/>
        <w:gridCol w:w="963"/>
        <w:gridCol w:w="1305"/>
        <w:gridCol w:w="1559"/>
        <w:gridCol w:w="1701"/>
        <w:gridCol w:w="1701"/>
        <w:gridCol w:w="834"/>
        <w:gridCol w:w="1222"/>
        <w:gridCol w:w="921"/>
      </w:tblGrid>
      <w:tr w:rsidR="001E307D" w14:paraId="1E5EFC6D" w14:textId="77777777">
        <w:trPr>
          <w:trHeight w:val="510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48836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20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EA50B0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NOMBRES Y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APELLIDOS</w:t>
            </w:r>
          </w:p>
        </w:tc>
        <w:tc>
          <w:tcPr>
            <w:tcW w:w="28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65E4E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PUESTO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NOMINAL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CC588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32BB2A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SALARIO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BASE</w:t>
            </w:r>
          </w:p>
        </w:tc>
        <w:tc>
          <w:tcPr>
            <w:tcW w:w="13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2FC0D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PROFESIONAL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CC1E44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COMPLEMENTO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PERSONAL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2029A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ESPECÍFICO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COMISIÓN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AAE00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GASTOS DE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REPRESENTACION</w:t>
            </w:r>
          </w:p>
        </w:tc>
        <w:tc>
          <w:tcPr>
            <w:tcW w:w="8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9230F6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BONO       66-2000</w:t>
            </w:r>
          </w:p>
        </w:tc>
        <w:tc>
          <w:tcPr>
            <w:tcW w:w="12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D039E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DEVENGADO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308B5B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1E307D" w14:paraId="3CEBE1C0" w14:textId="77777777">
        <w:trPr>
          <w:trHeight w:val="510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069752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20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807B2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Enrique Cossich Mérida</w:t>
            </w:r>
          </w:p>
        </w:tc>
        <w:tc>
          <w:tcPr>
            <w:tcW w:w="28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C0884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Coordinador y Director Ejecutivo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5F630E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9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7E547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17,500.00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3C2C9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48BBB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188A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747B75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8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B11CF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B0BA99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42,125.00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3400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404045BC" w14:textId="77777777" w:rsidR="001E307D" w:rsidRDefault="001E307D">
      <w:pPr>
        <w:jc w:val="center"/>
      </w:pPr>
    </w:p>
    <w:p w14:paraId="7CC025F8" w14:textId="77777777" w:rsidR="001E307D" w:rsidRDefault="001E307D">
      <w:pPr>
        <w:jc w:val="center"/>
      </w:pPr>
    </w:p>
    <w:p w14:paraId="727D91C7" w14:textId="77777777" w:rsidR="001E307D" w:rsidRDefault="001E307D">
      <w:pPr>
        <w:jc w:val="center"/>
      </w:pPr>
    </w:p>
    <w:p w14:paraId="564E74B4" w14:textId="77777777" w:rsidR="001E307D" w:rsidRDefault="001E307D">
      <w:pPr>
        <w:jc w:val="center"/>
      </w:pPr>
    </w:p>
    <w:p w14:paraId="1AE00F82" w14:textId="77777777" w:rsidR="001E307D" w:rsidRDefault="001E307D">
      <w:pPr>
        <w:jc w:val="center"/>
      </w:pPr>
    </w:p>
    <w:p w14:paraId="20BFBA35" w14:textId="77777777" w:rsidR="001E307D" w:rsidRDefault="001E307D">
      <w:pPr>
        <w:jc w:val="center"/>
      </w:pPr>
    </w:p>
    <w:p w14:paraId="76573DC5" w14:textId="77777777" w:rsidR="001E307D" w:rsidRDefault="001E307D">
      <w:pPr>
        <w:jc w:val="center"/>
      </w:pPr>
    </w:p>
    <w:p w14:paraId="0BE9A974" w14:textId="77777777" w:rsidR="001E307D" w:rsidRDefault="001E307D">
      <w:pPr>
        <w:jc w:val="center"/>
      </w:pPr>
    </w:p>
    <w:p w14:paraId="1E16766C" w14:textId="77777777" w:rsidR="001E307D" w:rsidRDefault="001E307D">
      <w:pPr>
        <w:jc w:val="center"/>
      </w:pPr>
    </w:p>
    <w:p w14:paraId="5EC9D850" w14:textId="77777777" w:rsidR="001E307D" w:rsidRDefault="001E307D">
      <w:pPr>
        <w:jc w:val="center"/>
      </w:pPr>
    </w:p>
    <w:p w14:paraId="007C4F0E" w14:textId="77777777" w:rsidR="001E307D" w:rsidRDefault="001E307D">
      <w:pPr>
        <w:jc w:val="center"/>
      </w:pPr>
    </w:p>
    <w:p w14:paraId="3BF18555" w14:textId="77777777" w:rsidR="001E307D" w:rsidRDefault="001E307D">
      <w:pPr>
        <w:jc w:val="center"/>
      </w:pPr>
    </w:p>
    <w:p w14:paraId="3B94DF07" w14:textId="77777777" w:rsidR="001E307D" w:rsidRDefault="001E307D">
      <w:pPr>
        <w:jc w:val="center"/>
      </w:pPr>
    </w:p>
    <w:p w14:paraId="593CE9FB" w14:textId="77777777" w:rsidR="001E307D" w:rsidRDefault="001E307D">
      <w:pPr>
        <w:jc w:val="center"/>
      </w:pPr>
    </w:p>
    <w:p w14:paraId="10E9253E" w14:textId="77777777" w:rsidR="001E307D" w:rsidRDefault="001E307D">
      <w:pPr>
        <w:jc w:val="center"/>
      </w:pPr>
    </w:p>
    <w:p w14:paraId="5B4673F1" w14:textId="77777777" w:rsidR="001E307D" w:rsidRDefault="001E307D">
      <w:pPr>
        <w:jc w:val="center"/>
      </w:pPr>
    </w:p>
    <w:p w14:paraId="38DADC23" w14:textId="77777777" w:rsidR="001E307D" w:rsidRDefault="001E307D">
      <w:pPr>
        <w:jc w:val="center"/>
      </w:pPr>
    </w:p>
    <w:p w14:paraId="3F3C00A8" w14:textId="77777777" w:rsidR="001E307D" w:rsidRDefault="001E307D">
      <w:pPr>
        <w:jc w:val="center"/>
      </w:pPr>
    </w:p>
    <w:p w14:paraId="7BF213FB" w14:textId="77777777" w:rsidR="001E307D" w:rsidRDefault="001E307D">
      <w:pPr>
        <w:jc w:val="center"/>
      </w:pPr>
    </w:p>
    <w:p w14:paraId="10F5740E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lastRenderedPageBreak/>
        <w:t>RENGLÓN PRESUPUESTARIO 022 “PERSONAL POR CONTRATO”</w:t>
      </w:r>
    </w:p>
    <w:p w14:paraId="3371F7E8" w14:textId="77777777" w:rsidR="001E307D" w:rsidRDefault="00E65A25">
      <w:pPr>
        <w:contextualSpacing/>
        <w:jc w:val="center"/>
        <w:rPr>
          <w:b/>
        </w:rPr>
      </w:pPr>
      <w:r>
        <w:rPr>
          <w:b/>
        </w:rPr>
        <w:t>SERVIDORES PÚBLICOS</w:t>
      </w:r>
    </w:p>
    <w:p w14:paraId="36404950" w14:textId="42375B96" w:rsidR="001E307D" w:rsidRDefault="00E65A25">
      <w:pPr>
        <w:contextualSpacing/>
        <w:jc w:val="center"/>
        <w:rPr>
          <w:b/>
        </w:rPr>
      </w:pPr>
      <w:r>
        <w:rPr>
          <w:b/>
        </w:rPr>
        <w:t>NOTA: No se erogan recursos en concepto de pago de dietas ni viáticos</w:t>
      </w:r>
    </w:p>
    <w:p w14:paraId="5B494738" w14:textId="77777777" w:rsidR="001E307D" w:rsidRDefault="001E307D">
      <w:pPr>
        <w:contextualSpacing/>
        <w:jc w:val="center"/>
        <w:rPr>
          <w:b/>
        </w:rPr>
      </w:pPr>
    </w:p>
    <w:tbl>
      <w:tblPr>
        <w:tblW w:w="16235" w:type="dxa"/>
        <w:tblInd w:w="-51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"/>
        <w:gridCol w:w="3279"/>
        <w:gridCol w:w="1926"/>
        <w:gridCol w:w="2825"/>
        <w:gridCol w:w="1340"/>
        <w:gridCol w:w="1305"/>
        <w:gridCol w:w="813"/>
        <w:gridCol w:w="1144"/>
        <w:gridCol w:w="2065"/>
        <w:gridCol w:w="1155"/>
      </w:tblGrid>
      <w:tr w:rsidR="0007481A" w14:paraId="59FAE579" w14:textId="77777777" w:rsidTr="00CB6296">
        <w:trPr>
          <w:trHeight w:val="33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3E2249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B6166C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9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70725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8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2A1572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3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58BC2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1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F670B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PROFESIONAL</w:t>
            </w:r>
          </w:p>
        </w:tc>
        <w:tc>
          <w:tcPr>
            <w:tcW w:w="8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0FB77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66-2000</w:t>
            </w:r>
          </w:p>
        </w:tc>
        <w:tc>
          <w:tcPr>
            <w:tcW w:w="11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C08B4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BONO ESPECÍFICO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COMISIÓN</w:t>
            </w:r>
          </w:p>
        </w:tc>
        <w:tc>
          <w:tcPr>
            <w:tcW w:w="20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6C09F" w14:textId="39D85632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br/>
              <w:t>DEVENGADO</w:t>
            </w:r>
            <w:r w:rsidR="00FC47C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88ECC" w14:textId="77777777" w:rsidR="001E307D" w:rsidRDefault="00E65A2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07481A" w14:paraId="45DA3FE9" w14:textId="77777777" w:rsidTr="00CB6296">
        <w:trPr>
          <w:trHeight w:val="206"/>
        </w:trPr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424A19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14D37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Héctor Carmelo Durán Müller</w:t>
            </w:r>
          </w:p>
        </w:tc>
        <w:tc>
          <w:tcPr>
            <w:tcW w:w="19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9C104B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Subdirector Ejecutivo V</w:t>
            </w:r>
          </w:p>
        </w:tc>
        <w:tc>
          <w:tcPr>
            <w:tcW w:w="28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29FADE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9E68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25,000.00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D6E4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8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5CA490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21EB13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0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440BAD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25,625.00</w:t>
            </w:r>
          </w:p>
        </w:tc>
        <w:tc>
          <w:tcPr>
            <w:tcW w:w="11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80A22C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7481A" w14:paraId="5491FF57" w14:textId="77777777" w:rsidTr="00CB6296">
        <w:trPr>
          <w:trHeight w:val="206"/>
        </w:trPr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2A3E3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617EE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 xml:space="preserve">Jaime Rafael Muñoz Flores </w:t>
            </w:r>
          </w:p>
        </w:tc>
        <w:tc>
          <w:tcPr>
            <w:tcW w:w="19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30BE7C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8574B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98D3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7B874A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8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021C1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C8216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0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1756C5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86FB3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7481A" w14:paraId="3A073D89" w14:textId="77777777" w:rsidTr="00CB6296">
        <w:trPr>
          <w:trHeight w:val="206"/>
        </w:trPr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FD9A39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1272F2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Guillermo Castañeda Enríquez</w:t>
            </w:r>
          </w:p>
        </w:tc>
        <w:tc>
          <w:tcPr>
            <w:tcW w:w="19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D079AB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D86118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1DCF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6C454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8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680C3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6A62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0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D14D41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DB937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7481A" w14:paraId="0DE3970F" w14:textId="77777777" w:rsidTr="00CB6296">
        <w:trPr>
          <w:trHeight w:val="206"/>
        </w:trPr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0805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D8860F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Claudia Verónica Ordóñez Padilla de Alejos</w:t>
            </w:r>
          </w:p>
        </w:tc>
        <w:tc>
          <w:tcPr>
            <w:tcW w:w="19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BE257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46E4DE" w14:textId="77777777" w:rsidR="001E307D" w:rsidRDefault="00E65A25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6FA81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5093E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8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07C52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6E25BD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0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A963A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235B8" w14:textId="77777777" w:rsidR="001E307D" w:rsidRDefault="00E65A2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7481A" w14:paraId="150D759C" w14:textId="77777777" w:rsidTr="00CB6296">
        <w:trPr>
          <w:trHeight w:val="206"/>
        </w:trPr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26CB4D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52334C" w14:textId="624556A7" w:rsidR="00952E7D" w:rsidRPr="00FC47C6" w:rsidRDefault="00952E7D" w:rsidP="00952E7D">
            <w:pPr>
              <w:spacing w:line="0" w:lineRule="atLeast"/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FC47C6">
              <w:rPr>
                <w:rFonts w:cstheme="minorHAnsi"/>
                <w:sz w:val="20"/>
                <w:szCs w:val="20"/>
              </w:rPr>
              <w:t>Griselda Judith Rivera Salguero de Cifuentes</w:t>
            </w:r>
          </w:p>
        </w:tc>
        <w:tc>
          <w:tcPr>
            <w:tcW w:w="19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86BADB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BB5201" w14:textId="77777777" w:rsidR="00952E7D" w:rsidRDefault="00952E7D" w:rsidP="00952E7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45C04F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EF8FA3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8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61A48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0B3397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0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C7165F" w14:textId="2D6855D3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B237A5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7481A" w14:paraId="5BB1B2F7" w14:textId="77777777" w:rsidTr="00CB6296">
        <w:trPr>
          <w:trHeight w:val="206"/>
        </w:trPr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658BC8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054A5" w14:textId="77777777" w:rsidR="00952E7D" w:rsidRDefault="00952E7D" w:rsidP="00952E7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Jonathan Josué Campos Artavia</w:t>
            </w:r>
          </w:p>
        </w:tc>
        <w:tc>
          <w:tcPr>
            <w:tcW w:w="19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BDAC00" w14:textId="364B06AB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C3399" w14:textId="77777777" w:rsidR="00952E7D" w:rsidRDefault="00952E7D" w:rsidP="00952E7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445E1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9A5A7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8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A4B422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9F6C98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0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15E0F5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63D365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7481A" w14:paraId="73ECFD5D" w14:textId="77777777" w:rsidTr="00CB6296">
        <w:trPr>
          <w:trHeight w:val="206"/>
        </w:trPr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2B8F70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2A9021" w14:textId="77777777" w:rsidR="00952E7D" w:rsidRDefault="00952E7D" w:rsidP="00952E7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Aida Gabriela Morales Chámale</w:t>
            </w:r>
          </w:p>
        </w:tc>
        <w:tc>
          <w:tcPr>
            <w:tcW w:w="19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E83707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93D6BE" w14:textId="77777777" w:rsidR="00952E7D" w:rsidRDefault="00952E7D" w:rsidP="00952E7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210A4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52058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8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6B5B9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C6474E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0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AA7804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B14E1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7481A" w14:paraId="11F557B4" w14:textId="77777777" w:rsidTr="00CB6296">
        <w:trPr>
          <w:trHeight w:val="206"/>
        </w:trPr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0BBEA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F5E5D6" w14:textId="77777777" w:rsidR="00952E7D" w:rsidRDefault="00952E7D" w:rsidP="00952E7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René Umul Jacinto</w:t>
            </w:r>
          </w:p>
        </w:tc>
        <w:tc>
          <w:tcPr>
            <w:tcW w:w="19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7F16D0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9AFBC3" w14:textId="77777777" w:rsidR="00952E7D" w:rsidRDefault="00952E7D" w:rsidP="00952E7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Auditoría Interna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92549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812E6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8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59CFEE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AB726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0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A116E8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F87D8E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7481A" w14:paraId="318EEEFC" w14:textId="77777777" w:rsidTr="00CB6296">
        <w:trPr>
          <w:trHeight w:val="206"/>
        </w:trPr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3240D4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DC47A" w14:textId="77777777" w:rsidR="00952E7D" w:rsidRDefault="00952E7D" w:rsidP="00952E7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Andrea Janina Girón Garzaro</w:t>
            </w:r>
          </w:p>
        </w:tc>
        <w:tc>
          <w:tcPr>
            <w:tcW w:w="19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9776C2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B39C77" w14:textId="77777777" w:rsidR="00952E7D" w:rsidRDefault="00952E7D" w:rsidP="00952E7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62640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62562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8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4D76A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8BF2F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0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B3CB6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B4F103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7481A" w14:paraId="00342460" w14:textId="77777777" w:rsidTr="00CB6296">
        <w:trPr>
          <w:trHeight w:val="206"/>
        </w:trPr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730CCB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3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BE9A04" w14:textId="77777777" w:rsidR="00952E7D" w:rsidRDefault="00952E7D" w:rsidP="00952E7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Ovidio Antonio Cabrera Gómez</w:t>
            </w:r>
          </w:p>
        </w:tc>
        <w:tc>
          <w:tcPr>
            <w:tcW w:w="19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EF62C4" w14:textId="72072B3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ACCEEC" w14:textId="77777777" w:rsidR="00952E7D" w:rsidRDefault="00952E7D" w:rsidP="00952E7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B05C7" w14:textId="42F6D31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699F85" w14:textId="1425AA7F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8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19B7CF" w14:textId="23536CC2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AD8234" w14:textId="5280186E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0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8BE10" w14:textId="115750A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5035FD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07481A" w14:paraId="2DEDAE3F" w14:textId="77777777" w:rsidTr="00CB6296">
        <w:trPr>
          <w:trHeight w:val="253"/>
        </w:trPr>
        <w:tc>
          <w:tcPr>
            <w:tcW w:w="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414D8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3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80957B" w14:textId="77777777" w:rsidR="00952E7D" w:rsidRDefault="00952E7D" w:rsidP="00952E7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Edwin Portillo Portillo</w:t>
            </w:r>
          </w:p>
        </w:tc>
        <w:tc>
          <w:tcPr>
            <w:tcW w:w="19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2C5A0B" w14:textId="1811C2F6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872134" w14:textId="77777777" w:rsidR="00952E7D" w:rsidRDefault="00952E7D" w:rsidP="00952E7D">
            <w:pPr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3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FD82C" w14:textId="18E32A3B" w:rsidR="00952E7D" w:rsidRPr="00B72F9A" w:rsidRDefault="00952E7D" w:rsidP="00952E7D">
            <w:pPr>
              <w:pStyle w:val="NormalWeb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18,000.00</w:t>
            </w:r>
          </w:p>
        </w:tc>
        <w:tc>
          <w:tcPr>
            <w:tcW w:w="12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06547F" w14:textId="3A0B01C2" w:rsidR="00952E7D" w:rsidRPr="00B72F9A" w:rsidRDefault="00952E7D" w:rsidP="00952E7D">
            <w:pPr>
              <w:pStyle w:val="NormalWeb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375.00</w:t>
            </w:r>
          </w:p>
        </w:tc>
        <w:tc>
          <w:tcPr>
            <w:tcW w:w="8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423DC" w14:textId="22C2655A" w:rsidR="00952E7D" w:rsidRPr="00B72F9A" w:rsidRDefault="00952E7D" w:rsidP="00952E7D">
            <w:pPr>
              <w:pStyle w:val="NormalWeb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250.00</w:t>
            </w:r>
          </w:p>
        </w:tc>
        <w:tc>
          <w:tcPr>
            <w:tcW w:w="114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D05909" w14:textId="02D4B08C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20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464E5" w14:textId="02E79424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5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F68A1" w14:textId="77777777" w:rsidR="00952E7D" w:rsidRDefault="00952E7D" w:rsidP="00952E7D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1CEF4A22" w14:textId="77777777" w:rsidR="001E307D" w:rsidRDefault="001E307D" w:rsidP="0007481A">
      <w:pPr>
        <w:contextualSpacing/>
        <w:rPr>
          <w:b/>
        </w:rPr>
      </w:pPr>
    </w:p>
    <w:p w14:paraId="71068E61" w14:textId="778039A6" w:rsidR="0007481A" w:rsidRDefault="00927FC5" w:rsidP="0007481A">
      <w:pPr>
        <w:jc w:val="center"/>
        <w:rPr>
          <w:b/>
          <w:bCs/>
        </w:rPr>
      </w:pPr>
      <w:r>
        <w:rPr>
          <w:b/>
          <w:bCs/>
        </w:rPr>
        <w:t>PAGO</w:t>
      </w:r>
      <w:r w:rsidR="00CB6296">
        <w:rPr>
          <w:b/>
          <w:bCs/>
        </w:rPr>
        <w:t xml:space="preserve"> DE PRESTACIONES</w:t>
      </w:r>
      <w:r>
        <w:rPr>
          <w:b/>
          <w:bCs/>
        </w:rPr>
        <w:t xml:space="preserve"> </w:t>
      </w:r>
      <w:r w:rsidR="00CB6296">
        <w:rPr>
          <w:b/>
          <w:bCs/>
        </w:rPr>
        <w:t xml:space="preserve">LABORALES </w:t>
      </w:r>
      <w:r>
        <w:rPr>
          <w:b/>
          <w:bCs/>
        </w:rPr>
        <w:t xml:space="preserve">POR </w:t>
      </w:r>
      <w:r w:rsidR="00CB6296">
        <w:rPr>
          <w:b/>
          <w:bCs/>
        </w:rPr>
        <w:t xml:space="preserve">FINALIZACIÓN </w:t>
      </w:r>
      <w:r>
        <w:rPr>
          <w:b/>
          <w:bCs/>
        </w:rPr>
        <w:t xml:space="preserve">DE CONTRATO RENGLÓN 022  </w:t>
      </w:r>
    </w:p>
    <w:p w14:paraId="69438410" w14:textId="77777777" w:rsidR="0007481A" w:rsidRDefault="0007481A" w:rsidP="00927FC5">
      <w:pPr>
        <w:jc w:val="center"/>
        <w:rPr>
          <w:b/>
          <w:bCs/>
        </w:rPr>
      </w:pPr>
    </w:p>
    <w:tbl>
      <w:tblPr>
        <w:tblW w:w="16161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3305"/>
        <w:gridCol w:w="3293"/>
        <w:gridCol w:w="3136"/>
        <w:gridCol w:w="1878"/>
        <w:gridCol w:w="4057"/>
      </w:tblGrid>
      <w:tr w:rsidR="00CB6296" w:rsidRPr="00CB6296" w14:paraId="155E85C5" w14:textId="77777777" w:rsidTr="00C25892">
        <w:trPr>
          <w:trHeight w:val="300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3C96550F" w14:textId="77777777" w:rsidR="00CB6296" w:rsidRPr="00CB6296" w:rsidRDefault="00CB6296" w:rsidP="00CB6296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eastAsia="es-GT"/>
              </w:rPr>
            </w:pPr>
            <w:r w:rsidRPr="00CB6296">
              <w:rPr>
                <w:rFonts w:eastAsia="Times New Roman" w:cs="Calibri"/>
                <w:b/>
                <w:bCs/>
                <w:color w:val="000000"/>
                <w:lang w:eastAsia="es-GT"/>
              </w:rPr>
              <w:t>No.</w:t>
            </w:r>
          </w:p>
        </w:tc>
        <w:tc>
          <w:tcPr>
            <w:tcW w:w="3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E49E96D" w14:textId="77777777" w:rsidR="00CB6296" w:rsidRPr="00CB6296" w:rsidRDefault="00CB6296" w:rsidP="00CB6296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eastAsia="es-GT"/>
              </w:rPr>
            </w:pPr>
            <w:r w:rsidRPr="00CB6296">
              <w:rPr>
                <w:rFonts w:eastAsia="Times New Roman" w:cs="Calibri"/>
                <w:b/>
                <w:bCs/>
                <w:color w:val="000000"/>
                <w:lang w:eastAsia="es-GT"/>
              </w:rPr>
              <w:t>NOMBRES Y APAELLIDOS</w:t>
            </w:r>
          </w:p>
        </w:tc>
        <w:tc>
          <w:tcPr>
            <w:tcW w:w="3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48CF7A8" w14:textId="77777777" w:rsidR="00CB6296" w:rsidRPr="00CB6296" w:rsidRDefault="00CB6296" w:rsidP="00CB6296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eastAsia="es-GT"/>
              </w:rPr>
            </w:pPr>
            <w:r w:rsidRPr="00CB6296">
              <w:rPr>
                <w:rFonts w:eastAsia="Times New Roman" w:cs="Calibri"/>
                <w:b/>
                <w:bCs/>
                <w:color w:val="000000"/>
                <w:lang w:eastAsia="es-GT"/>
              </w:rPr>
              <w:t>CARGO O PUESTO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4F05A1A7" w14:textId="77777777" w:rsidR="00CB6296" w:rsidRPr="00CB6296" w:rsidRDefault="00CB6296" w:rsidP="00CB6296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eastAsia="es-GT"/>
              </w:rPr>
            </w:pPr>
            <w:r w:rsidRPr="00CB6296">
              <w:rPr>
                <w:rFonts w:eastAsia="Times New Roman" w:cs="Calibri"/>
                <w:b/>
                <w:bCs/>
                <w:color w:val="000000"/>
                <w:lang w:eastAsia="es-GT"/>
              </w:rPr>
              <w:t>UBICACIÓN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617514C" w14:textId="77777777" w:rsidR="00CB6296" w:rsidRPr="00CB6296" w:rsidRDefault="00CB6296" w:rsidP="00CB6296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eastAsia="es-GT"/>
              </w:rPr>
            </w:pPr>
            <w:r w:rsidRPr="00CB6296">
              <w:rPr>
                <w:rFonts w:eastAsia="Times New Roman" w:cs="Calibri"/>
                <w:b/>
                <w:bCs/>
                <w:color w:val="000000"/>
                <w:lang w:eastAsia="es-GT"/>
              </w:rPr>
              <w:t>RENGLÓN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7968AFA" w14:textId="77777777" w:rsidR="00CB6296" w:rsidRPr="00CB6296" w:rsidRDefault="00CB6296" w:rsidP="00CB6296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lang w:eastAsia="es-GT"/>
              </w:rPr>
            </w:pPr>
            <w:r w:rsidRPr="00CB6296">
              <w:rPr>
                <w:rFonts w:eastAsia="Times New Roman" w:cs="Calibri"/>
                <w:b/>
                <w:bCs/>
                <w:color w:val="000000"/>
                <w:lang w:eastAsia="es-GT"/>
              </w:rPr>
              <w:t>BONIFICACIÓN ANUAL (BONO 14)</w:t>
            </w:r>
          </w:p>
        </w:tc>
      </w:tr>
      <w:tr w:rsidR="00CB6296" w:rsidRPr="00CB6296" w14:paraId="6A2EFBA9" w14:textId="77777777" w:rsidTr="00C25892">
        <w:trPr>
          <w:trHeight w:val="465"/>
        </w:trPr>
        <w:tc>
          <w:tcPr>
            <w:tcW w:w="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E8E16" w14:textId="77777777" w:rsidR="00CB6296" w:rsidRPr="00C25892" w:rsidRDefault="00CB6296" w:rsidP="00CB6296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lang w:eastAsia="es-GT"/>
              </w:rPr>
            </w:pPr>
            <w:r w:rsidRPr="00C25892">
              <w:rPr>
                <w:rFonts w:eastAsia="Times New Roman" w:cs="Calibri"/>
                <w:color w:val="000000"/>
                <w:lang w:eastAsia="es-GT"/>
              </w:rPr>
              <w:t>1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D2B0" w14:textId="77777777" w:rsidR="00CB6296" w:rsidRPr="00CB6296" w:rsidRDefault="00CB6296" w:rsidP="00C2589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96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Cesiah Patricia Tubac Lizárraga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649B" w14:textId="77777777" w:rsidR="00CB6296" w:rsidRPr="00CB6296" w:rsidRDefault="00CB6296" w:rsidP="00C2589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96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70C4" w14:textId="77777777" w:rsidR="00CB6296" w:rsidRPr="00CB6296" w:rsidRDefault="00CB6296" w:rsidP="00C25892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96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ADC9A" w14:textId="77777777" w:rsidR="00CB6296" w:rsidRPr="00CB6296" w:rsidRDefault="00CB6296" w:rsidP="00CB6296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96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22</w:t>
            </w:r>
          </w:p>
        </w:tc>
        <w:tc>
          <w:tcPr>
            <w:tcW w:w="4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DF223" w14:textId="77777777" w:rsidR="00CB6296" w:rsidRPr="00CB6296" w:rsidRDefault="00CB6296" w:rsidP="00CB6296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96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Q.9,187.50</w:t>
            </w:r>
          </w:p>
        </w:tc>
      </w:tr>
    </w:tbl>
    <w:p w14:paraId="2CBE4A63" w14:textId="77777777" w:rsidR="001E307D" w:rsidRDefault="001E307D">
      <w:pPr>
        <w:contextualSpacing/>
        <w:jc w:val="center"/>
        <w:rPr>
          <w:b/>
          <w:sz w:val="22"/>
          <w:szCs w:val="22"/>
        </w:rPr>
      </w:pPr>
    </w:p>
    <w:p w14:paraId="1B3881D9" w14:textId="77777777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RENGLÓN PRESUPUESTARIO 021 “PERSONAL SUPERNUMERARIO”</w:t>
      </w:r>
    </w:p>
    <w:p w14:paraId="61DA190D" w14:textId="77777777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SERVIDORES PÚBLICOS</w:t>
      </w:r>
    </w:p>
    <w:p w14:paraId="070002E9" w14:textId="25C8F8CC" w:rsidR="001E307D" w:rsidRDefault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NOTA: No se erogan recursos en concepto de pago de dietas ni viáticos</w:t>
      </w:r>
    </w:p>
    <w:p w14:paraId="29FD80BA" w14:textId="77777777" w:rsidR="00CB622D" w:rsidRDefault="00CB622D">
      <w:pPr>
        <w:contextualSpacing/>
        <w:jc w:val="center"/>
        <w:rPr>
          <w:b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"/>
        <w:gridCol w:w="3469"/>
        <w:gridCol w:w="4031"/>
        <w:gridCol w:w="3261"/>
        <w:gridCol w:w="950"/>
        <w:gridCol w:w="771"/>
        <w:gridCol w:w="683"/>
        <w:gridCol w:w="1706"/>
        <w:gridCol w:w="1089"/>
        <w:gridCol w:w="921"/>
      </w:tblGrid>
      <w:tr w:rsidR="00CB622D" w:rsidRPr="00CB622D" w14:paraId="38B8E619" w14:textId="77777777" w:rsidTr="00074019">
        <w:trPr>
          <w:trHeight w:val="4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19807BF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71204922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4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7EA2831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3B8C700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15B3D3C8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ED05B7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A5122A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5ABD66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BONO ESPECÍFICO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0C4E31C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SALARIO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center"/>
            <w:hideMark/>
          </w:tcPr>
          <w:p w14:paraId="2ED83D6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VIÁTICOS</w:t>
            </w:r>
          </w:p>
        </w:tc>
      </w:tr>
      <w:tr w:rsidR="00CB622D" w:rsidRPr="00CB622D" w14:paraId="4E9B5C89" w14:textId="77777777" w:rsidTr="00074019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17B6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77AA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4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605E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C50C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4176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52463F7B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PROFESIONAL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6BFE360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66-2000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126AF340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COMISIÓN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vAlign w:val="center"/>
            <w:hideMark/>
          </w:tcPr>
          <w:p w14:paraId="2C028FE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DEVENGADO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6158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CB622D" w:rsidRPr="00CB622D" w14:paraId="19BCA605" w14:textId="77777777" w:rsidTr="00074019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DF71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CC90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Dorly Sherí García Bachez</w:t>
            </w:r>
          </w:p>
        </w:tc>
        <w:tc>
          <w:tcPr>
            <w:tcW w:w="4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D9A55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Jefe Administrativo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6AFF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08B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E7C3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912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9E0D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2,500.00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93AB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13,625.00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EE1E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CB622D" w:rsidRPr="00CB622D" w14:paraId="5212AF32" w14:textId="77777777" w:rsidTr="00074019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DE8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397B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Henry Gilberto Pérez Guzmán</w:t>
            </w:r>
          </w:p>
        </w:tc>
        <w:tc>
          <w:tcPr>
            <w:tcW w:w="4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011F" w14:textId="7650D25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Almacén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C92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63D7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E8F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94C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4A911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BFED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BD4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CB622D" w:rsidRPr="00CB622D" w14:paraId="3421C71C" w14:textId="77777777" w:rsidTr="00074019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7F4A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265A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María Teresa Calí Acuta de Tesagüic </w:t>
            </w:r>
          </w:p>
        </w:tc>
        <w:tc>
          <w:tcPr>
            <w:tcW w:w="4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298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Contabilidad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04C6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5181E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F7DD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9F45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F213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702A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BA3A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CB622D" w:rsidRPr="00CB622D" w14:paraId="2817ABED" w14:textId="77777777" w:rsidTr="00074019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52D1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E701" w14:textId="77777777" w:rsidR="00CB622D" w:rsidRPr="00CB622D" w:rsidRDefault="00CB622D" w:rsidP="00CB622D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Edwin Giovanni Davila Castro</w:t>
            </w:r>
          </w:p>
        </w:tc>
        <w:tc>
          <w:tcPr>
            <w:tcW w:w="4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BEB59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Inventarios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BB4F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E707C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E1405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EEE4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6A08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A080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4868" w14:textId="77777777" w:rsidR="00CB622D" w:rsidRPr="00CB622D" w:rsidRDefault="00CB622D" w:rsidP="00CB622D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A928D9" w:rsidRPr="00CB622D" w14:paraId="1CEEEF9F" w14:textId="77777777" w:rsidTr="00074019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7D63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1416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Bryan Israel Girón Avila</w:t>
            </w:r>
          </w:p>
        </w:tc>
        <w:tc>
          <w:tcPr>
            <w:tcW w:w="4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50A7" w14:textId="6F2C7F53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Jefe Financiero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C0D8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EEAFF" w14:textId="6C8343B2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3060" w14:textId="70C3A88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E9065" w14:textId="350B44C1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2B09" w14:textId="60F2E870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2,500.00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E8E2" w14:textId="6A9744AE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13,625.00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2687" w14:textId="5F891A22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A928D9" w:rsidRPr="00CB622D" w14:paraId="1A241CF6" w14:textId="77777777" w:rsidTr="00074019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73DE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BB9A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Remberto López Catalán</w:t>
            </w:r>
          </w:p>
        </w:tc>
        <w:tc>
          <w:tcPr>
            <w:tcW w:w="4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E660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Tesorería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CC23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3DB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AD7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1D06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6B1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FBA5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FC70D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A928D9" w:rsidRPr="00CB622D" w14:paraId="7E72AC66" w14:textId="77777777" w:rsidTr="00074019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7D52" w14:textId="2C3BEE86" w:rsidR="00A928D9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587B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José Ramiro Balcárcel Palencia </w:t>
            </w:r>
          </w:p>
        </w:tc>
        <w:tc>
          <w:tcPr>
            <w:tcW w:w="4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8282D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Auxiliar de Archivo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F06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7B59F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5.000.00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5C52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7B2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2878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4323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6,250.00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4A6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A928D9" w:rsidRPr="00CB622D" w14:paraId="7E17A04D" w14:textId="77777777" w:rsidTr="0007401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CF9A" w14:textId="6565B187" w:rsidR="00A928D9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4F4E0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Carlos Rubén Torres Rodríguez</w:t>
            </w:r>
          </w:p>
        </w:tc>
        <w:tc>
          <w:tcPr>
            <w:tcW w:w="4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1C7A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Gestión de Personal y Nóminas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4BC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50B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F391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C3E9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B15E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80FF4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F54F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A928D9" w:rsidRPr="00CB622D" w14:paraId="73C944E7" w14:textId="77777777" w:rsidTr="0007401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AA8C" w14:textId="1639A75C" w:rsidR="00A928D9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B15F" w14:textId="77777777" w:rsidR="00A928D9" w:rsidRPr="00CB622D" w:rsidRDefault="00A928D9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Sandra Janet Rosales Rivas </w:t>
            </w:r>
          </w:p>
        </w:tc>
        <w:tc>
          <w:tcPr>
            <w:tcW w:w="4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74BC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Diseño Gráfico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275E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F72D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2B66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CEC7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A99F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0005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8FB1" w14:textId="77777777" w:rsidR="00A928D9" w:rsidRPr="00CB622D" w:rsidRDefault="00A928D9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  <w:tr w:rsidR="00952E7D" w:rsidRPr="00CB622D" w14:paraId="52236946" w14:textId="77777777" w:rsidTr="00074019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3653" w14:textId="3C178ECD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D0EA" w14:textId="77777777" w:rsidR="00952E7D" w:rsidRPr="00CB622D" w:rsidRDefault="00952E7D" w:rsidP="00A928D9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Karla Alejandra Chavajay Aguirre </w:t>
            </w:r>
          </w:p>
        </w:tc>
        <w:tc>
          <w:tcPr>
            <w:tcW w:w="4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74C8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Información Pública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D2FB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B51C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C96B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C3F9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FE07A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8AEE" w14:textId="7777777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5816F" w14:textId="69545C67" w:rsidR="00952E7D" w:rsidRPr="00CB622D" w:rsidRDefault="00952E7D" w:rsidP="00A928D9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AA45E6" w:rsidRPr="00CB622D" w14:paraId="3DD1B46C" w14:textId="77777777" w:rsidTr="00074019">
        <w:trPr>
          <w:trHeight w:val="40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75F80" w14:textId="49E20E0A" w:rsidR="00AA45E6" w:rsidRDefault="00AA45E6" w:rsidP="00AA45E6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76C66" w14:textId="6AD9B58E" w:rsidR="00AA45E6" w:rsidRPr="00CB622D" w:rsidRDefault="00AA45E6" w:rsidP="00AA45E6">
            <w:pPr>
              <w:suppressAutoHyphens w:val="0"/>
              <w:autoSpaceDN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Russia Pamela Betzabe Sandoval Polanco</w:t>
            </w:r>
          </w:p>
        </w:tc>
        <w:tc>
          <w:tcPr>
            <w:tcW w:w="4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62FB0" w14:textId="22A554C9" w:rsidR="00AA45E6" w:rsidRPr="00CB622D" w:rsidRDefault="00AA45E6" w:rsidP="00AA45E6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 de Gobierno Electrónico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05A56" w14:textId="4C329E26" w:rsidR="00AA45E6" w:rsidRPr="00CB622D" w:rsidRDefault="00C25892" w:rsidP="00AA45E6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 xml:space="preserve">Dirección de Gobierno </w:t>
            </w:r>
            <w:r w:rsidR="00AA45E6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Electrónico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6888E" w14:textId="318DC9EB" w:rsidR="00AA45E6" w:rsidRPr="00CB622D" w:rsidRDefault="00AA45E6" w:rsidP="00AA45E6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19E54" w14:textId="2788008F" w:rsidR="00AA45E6" w:rsidRPr="00CB622D" w:rsidRDefault="00AA45E6" w:rsidP="00AA45E6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3E857" w14:textId="278A2CAB" w:rsidR="00AA45E6" w:rsidRPr="00CB622D" w:rsidRDefault="00AA45E6" w:rsidP="00AA45E6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250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513B0" w14:textId="7AE050DE" w:rsidR="00AA45E6" w:rsidRPr="00CB622D" w:rsidRDefault="00AA45E6" w:rsidP="00AA45E6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14F15" w14:textId="0A8B500F" w:rsidR="00AA45E6" w:rsidRPr="00CB622D" w:rsidRDefault="00AA45E6" w:rsidP="00AA45E6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3B41E" w14:textId="31035EB0" w:rsidR="00AA45E6" w:rsidRPr="00CB622D" w:rsidRDefault="00AA45E6" w:rsidP="00AA45E6">
            <w:pPr>
              <w:suppressAutoHyphens w:val="0"/>
              <w:autoSpaceDN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 w:rsidRPr="00CB622D"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</w:tr>
    </w:tbl>
    <w:p w14:paraId="6F9FD7A9" w14:textId="77777777" w:rsidR="00074019" w:rsidRDefault="00074019" w:rsidP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373AF9BA" w14:textId="77777777" w:rsidR="00074019" w:rsidRDefault="00074019" w:rsidP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317AAF96" w14:textId="77777777" w:rsidR="00074019" w:rsidRDefault="00074019" w:rsidP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33E44154" w14:textId="6C8B2797" w:rsidR="001E307D" w:rsidRDefault="00E65A25" w:rsidP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4BF7B118" w14:textId="23209C3C" w:rsidR="00E65A25" w:rsidRDefault="00E65A25" w:rsidP="00E65A25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NOTA: No se erogan recursos en concepto de reconocimiento de gastos</w:t>
      </w:r>
    </w:p>
    <w:p w14:paraId="56AB0AE2" w14:textId="77777777" w:rsidR="001E307D" w:rsidRDefault="001E307D">
      <w:pPr>
        <w:tabs>
          <w:tab w:val="left" w:pos="3345"/>
        </w:tabs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6053"/>
        <w:gridCol w:w="2074"/>
        <w:gridCol w:w="2940"/>
        <w:gridCol w:w="2247"/>
        <w:gridCol w:w="3286"/>
        <w:gridCol w:w="194"/>
      </w:tblGrid>
      <w:tr w:rsidR="001E307D" w14:paraId="06FD4FC4" w14:textId="77777777">
        <w:trPr>
          <w:trHeight w:val="488"/>
        </w:trPr>
        <w:tc>
          <w:tcPr>
            <w:tcW w:w="4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D51FF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bookmarkStart w:id="0" w:name="RANGE!B2"/>
            <w:bookmarkStart w:id="1" w:name="_Hlk89158081"/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  <w:bookmarkEnd w:id="0"/>
          </w:p>
        </w:tc>
        <w:tc>
          <w:tcPr>
            <w:tcW w:w="5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F91EF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19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1E3FB1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26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E0FD1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20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18658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30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FB980A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0488B4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50841156" w14:textId="77777777">
        <w:trPr>
          <w:trHeight w:val="488"/>
        </w:trPr>
        <w:tc>
          <w:tcPr>
            <w:tcW w:w="4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E9B4AC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5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4F33E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9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534F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69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ECE9F8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0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8BB12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0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D4B34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7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ABD11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256769AD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9FA1D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D1DA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Sulma Dinora Rodas Gonzalez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65CF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9416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EE5CE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3046D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D9559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196D2D5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DCC8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BC669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Jorge Emilio López Chávez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7778B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201B1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78FE2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07ADDD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A5CC2E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7C23FBC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231236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7EA3D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Helen Xiomara Martínez Acevedo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0639F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A8F8C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1BDF6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14083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4B9A2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0569B538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3FEDE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54FE1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Islia Veralis León Cáceres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664A5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FFC2A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99226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8B32A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E39BC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598FEAC6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9E99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63A4FD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María Fernanda Oliva Lemus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BD7B43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2EB532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EA22A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0DC5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2478D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4C65C08A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2EA632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AA6DBB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Ramiro Eduardo Girón Herrera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08729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8E0863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E4854C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A8B7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4A89F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bookmarkEnd w:id="1"/>
      <w:tr w:rsidR="001E307D" w14:paraId="41273BAA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853BC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D138D3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Karla Gabriela Escobar Valle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7DD54A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C3B2C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6BECF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2CB0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40F2E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261AB537" w14:textId="77777777">
        <w:trPr>
          <w:trHeight w:val="489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8CE70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464D2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José Antonio de la Cerda Littow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CA6BA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3510A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Unidad de Auditoría Interna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BA910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7,000.00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21839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2C560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116E04A1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A6C171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7EA5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Leonila Bernabela Aragón Castañón de Meoño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4C5DE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E7C87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01550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275C9C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8A491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40DCF00B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B43F92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7AEE3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Josué David Sierra Reinoso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FD150E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D84B6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9370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0B33A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88E04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76AD62B9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F19F7F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80D29C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Ammi Abigaíl Elizabeth Rodríguez González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C6DBC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AA8E94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C8FF8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BEC8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D7279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53821F25" w14:textId="77777777">
        <w:trPr>
          <w:trHeight w:val="488"/>
        </w:trPr>
        <w:tc>
          <w:tcPr>
            <w:tcW w:w="4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13A15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12</w:t>
            </w:r>
          </w:p>
        </w:tc>
        <w:tc>
          <w:tcPr>
            <w:tcW w:w="55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E209A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Linda Susana Sandoval López</w:t>
            </w:r>
          </w:p>
        </w:tc>
        <w:tc>
          <w:tcPr>
            <w:tcW w:w="1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5A038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6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049E0" w14:textId="77777777" w:rsidR="001E307D" w:rsidRDefault="00E65A25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20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F05CB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30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E1A67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7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17E391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</w:tbl>
    <w:p w14:paraId="70FF4ABC" w14:textId="77777777" w:rsidR="001E307D" w:rsidRDefault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0CE31432" w14:textId="77777777" w:rsidR="001E307D" w:rsidRDefault="001E307D">
      <w:pPr>
        <w:tabs>
          <w:tab w:val="left" w:pos="3345"/>
        </w:tabs>
      </w:pPr>
    </w:p>
    <w:tbl>
      <w:tblPr>
        <w:tblW w:w="5117" w:type="pct"/>
        <w:tblInd w:w="-2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1"/>
        <w:gridCol w:w="6284"/>
        <w:gridCol w:w="2272"/>
        <w:gridCol w:w="3171"/>
        <w:gridCol w:w="1910"/>
        <w:gridCol w:w="3242"/>
        <w:gridCol w:w="159"/>
      </w:tblGrid>
      <w:tr w:rsidR="001E307D" w14:paraId="3F034E4C" w14:textId="77777777">
        <w:trPr>
          <w:trHeight w:val="488"/>
        </w:trPr>
        <w:tc>
          <w:tcPr>
            <w:tcW w:w="6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A8C6A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57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9BEF0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20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5EBD8D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29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AA530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17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FE98B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29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6F61CC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07A2F5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7C2D354B" w14:textId="77777777">
        <w:trPr>
          <w:trHeight w:val="488"/>
        </w:trPr>
        <w:tc>
          <w:tcPr>
            <w:tcW w:w="6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F8369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5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15020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0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BB492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9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AE975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7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9AEB9E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9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4DFC7F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4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DC3D6C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400B9DFB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26F03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13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49AE2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Diego Izaguirre Alconero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B66A3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D4BE9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de Recursos Humanos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A61B88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9,000.00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7B3434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E9C35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322DDCAE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8826C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14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033B6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Daniel Antonio de León Mejía 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7CBC16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87248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50946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9,000.00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1A975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DEBE0E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2392DFB2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7BE87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15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5072E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Orlando Anibal González Coromac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8123C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6B914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6ECB0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10,000.00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2ED29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113D7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175D02C1" w14:textId="77777777">
        <w:trPr>
          <w:trHeight w:val="489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9C792B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16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147BB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Hiram Sean Urrutia Gramajo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993FF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F66E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C1194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18,000.00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DB03D4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EA42D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3736124E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F66A0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17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0F107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Gerardo Alejandro Santéliz García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B5869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B76D4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Gobierno Electrónico 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CA962E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25,000.00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F04397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DF2BD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4B84F673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69056A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18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18D7F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Hugo Arnoldo Forkel Salazar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E20BE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5B108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de Gobierno Electrónico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9626D2" w14:textId="77777777" w:rsidR="001E307D" w:rsidRDefault="00E65A25">
            <w:pPr>
              <w:jc w:val="center"/>
              <w:rPr>
                <w:rFonts w:eastAsia="Times New Roman"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/>
                <w:color w:val="000000"/>
                <w:sz w:val="19"/>
                <w:szCs w:val="19"/>
                <w:lang w:eastAsia="es-GT"/>
              </w:rPr>
              <w:t xml:space="preserve">17,000.00 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5C11F7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A1C1A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4A0D4F3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F6DEC" w14:textId="77777777" w:rsidR="001E307D" w:rsidRDefault="00E65A25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19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58CFE6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Miriam Mercedes Juárez Sazo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C8A3C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C01E48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Dirección de Estándares y Proyectos 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654A5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8,500.00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A2964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2A717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08643144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665F1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20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18519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David Estuardo Ramos Avilés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BF2E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2C4E3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de Estándares y Proyectos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8160D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15,000.00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52C58A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130A6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6EDBEC0F" w14:textId="77777777">
        <w:trPr>
          <w:trHeight w:val="489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2B2D5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21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534089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Sara Patricia Pineda Salazar de Guerra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FB995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DF860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de Estándares y Proyectos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5D952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15,000.00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ECE4B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0CF33B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0224476E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FBDC2F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22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3ABDBC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Obed Salomón Gonzáles Gabriel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8D93C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B7298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17EC42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4,400.00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FA547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044DAA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1E307D" w14:paraId="514954E0" w14:textId="77777777">
        <w:trPr>
          <w:trHeight w:val="488"/>
        </w:trPr>
        <w:tc>
          <w:tcPr>
            <w:tcW w:w="6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D5042D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23</w:t>
            </w:r>
          </w:p>
        </w:tc>
        <w:tc>
          <w:tcPr>
            <w:tcW w:w="576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0E1B8D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 xml:space="preserve">Miguel Ángel Castellón Luján </w:t>
            </w:r>
          </w:p>
        </w:tc>
        <w:tc>
          <w:tcPr>
            <w:tcW w:w="20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3BB9A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290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0D271" w14:textId="77777777" w:rsidR="001E307D" w:rsidRDefault="00E65A25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62E8A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5,500.00</w:t>
            </w:r>
          </w:p>
        </w:tc>
        <w:tc>
          <w:tcPr>
            <w:tcW w:w="297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0436C7" w14:textId="77777777" w:rsidR="001E307D" w:rsidRDefault="00E65A25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4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B6578B" w14:textId="77777777" w:rsidR="001E307D" w:rsidRDefault="001E307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</w:tbl>
    <w:p w14:paraId="0549E600" w14:textId="77777777" w:rsidR="001E307D" w:rsidRDefault="001E307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7F09528E" w14:textId="77777777" w:rsidR="001E307D" w:rsidRDefault="001E307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28E39682" w14:textId="77777777" w:rsidR="00CB622D" w:rsidRDefault="00CB622D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</w:p>
    <w:p w14:paraId="5C2C56E2" w14:textId="156398A4" w:rsidR="001E307D" w:rsidRDefault="00E65A25">
      <w:pPr>
        <w:tabs>
          <w:tab w:val="left" w:pos="2610"/>
          <w:tab w:val="center" w:pos="4419"/>
        </w:tabs>
        <w:ind w:left="-709" w:firstLine="142"/>
        <w:jc w:val="center"/>
        <w:rPr>
          <w:b/>
        </w:rPr>
      </w:pPr>
      <w:r>
        <w:rPr>
          <w:b/>
        </w:rPr>
        <w:lastRenderedPageBreak/>
        <w:t>LISTADO DE ASESORES RENGLÓN 029</w:t>
      </w:r>
    </w:p>
    <w:p w14:paraId="2C0E00F5" w14:textId="77777777" w:rsidR="001E307D" w:rsidRDefault="001E307D">
      <w:pPr>
        <w:tabs>
          <w:tab w:val="left" w:pos="3345"/>
        </w:tabs>
      </w:pPr>
    </w:p>
    <w:tbl>
      <w:tblPr>
        <w:tblW w:w="501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1"/>
        <w:gridCol w:w="5990"/>
        <w:gridCol w:w="2551"/>
        <w:gridCol w:w="3119"/>
        <w:gridCol w:w="1843"/>
        <w:gridCol w:w="3131"/>
        <w:gridCol w:w="194"/>
      </w:tblGrid>
      <w:tr w:rsidR="001E307D" w14:paraId="7F8C068A" w14:textId="77777777" w:rsidTr="00C71FF2">
        <w:trPr>
          <w:trHeight w:val="488"/>
        </w:trPr>
        <w:tc>
          <w:tcPr>
            <w:tcW w:w="5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477D37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 xml:space="preserve">No. </w:t>
            </w:r>
          </w:p>
        </w:tc>
        <w:tc>
          <w:tcPr>
            <w:tcW w:w="59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B6206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NOMBRES Y APELLIDOS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0C5F1E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TIPO DE SERVICIOS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9BAB1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UBICACIÓN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6C0C5D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  <w:t>HONORARIOS PAGADOS</w:t>
            </w:r>
          </w:p>
        </w:tc>
        <w:tc>
          <w:tcPr>
            <w:tcW w:w="31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233EF3" w14:textId="77777777" w:rsidR="001E307D" w:rsidRDefault="00E65A25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t>RECONOCIMIENTO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  <w:br/>
              <w:t xml:space="preserve"> DE GASTOS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32D115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1E307D" w14:paraId="63F6395A" w14:textId="77777777" w:rsidTr="00C71FF2">
        <w:trPr>
          <w:trHeight w:val="488"/>
        </w:trPr>
        <w:tc>
          <w:tcPr>
            <w:tcW w:w="5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E3DC56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59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88A0FC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25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4EA45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1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EC2353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13DADA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9"/>
                <w:szCs w:val="19"/>
                <w:lang w:eastAsia="es-GT"/>
              </w:rPr>
            </w:pPr>
          </w:p>
        </w:tc>
        <w:tc>
          <w:tcPr>
            <w:tcW w:w="31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FC3C6" w14:textId="77777777" w:rsidR="001E307D" w:rsidRDefault="001E307D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1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C64FF5" w14:textId="77777777" w:rsidR="001E307D" w:rsidRDefault="001E307D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es-GT"/>
              </w:rPr>
            </w:pPr>
          </w:p>
        </w:tc>
      </w:tr>
      <w:tr w:rsidR="00CB622D" w14:paraId="48DA467A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3193E" w14:textId="7BF74999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24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C60C7" w14:textId="28D92AFD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Billy Ariel Asencio Arana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497281" w14:textId="3CE903C8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AB240" w14:textId="6DB68B47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536F7" w14:textId="119751B4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5,500.00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A62EC" w14:textId="506ADA73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1AC43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724D2AF5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CEA2BD" w14:textId="27F22C19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25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46267F" w14:textId="2C14ABAE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Kenedy Ortega Arana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3F9719" w14:textId="2F4DC943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94866F" w14:textId="60529FC7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5F677" w14:textId="140B129C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6,000.00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CF82A" w14:textId="27B6B9C6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C9584C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1B093E5D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5E08F" w14:textId="5FE6F03F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26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4829F" w14:textId="7FC257F8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Ana Lorena Salazar Andrade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40234" w14:textId="218CC44A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5542B4" w14:textId="7D8CE337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Dirección Administrativa Financiera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ECEDF9" w14:textId="0E34723D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6,000.00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24997" w14:textId="1FCB5F91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7E016B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365B3D86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A3D1E" w14:textId="1C6CA6FF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27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77EBE" w14:textId="17F4A96C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Sandra Nohemí Carrillo Córdova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C60681" w14:textId="445ACAF0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F467A4" w14:textId="21D31562" w:rsidR="00CB622D" w:rsidRDefault="00CB622D" w:rsidP="00CB622D"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8E42F" w14:textId="17558965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69E3D" w14:textId="45DFAB2E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4168B9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4E837AA0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41FFC" w14:textId="51439710" w:rsidR="00CB622D" w:rsidRPr="00A64A53" w:rsidRDefault="00CB622D" w:rsidP="00CB622D">
            <w:pPr>
              <w:jc w:val="center"/>
              <w:rPr>
                <w:sz w:val="19"/>
                <w:szCs w:val="19"/>
              </w:rPr>
            </w:pPr>
            <w:r w:rsidRPr="00A64A53">
              <w:rPr>
                <w:sz w:val="19"/>
                <w:szCs w:val="19"/>
              </w:rPr>
              <w:t>28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5BEC5F" w14:textId="65458FD1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Herberth Iván Arauz Juárez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7F2F2" w14:textId="191E277D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80001D" w14:textId="35933D8F" w:rsidR="00CB622D" w:rsidRDefault="00CB622D" w:rsidP="00CB622D"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115FA" w14:textId="53207A53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4EF90" w14:textId="78C47133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735AF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0F1E2ECC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4364D" w14:textId="58C13672" w:rsidR="00CB622D" w:rsidRDefault="00CB622D" w:rsidP="00CB622D">
            <w:pPr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29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3EA36" w14:textId="0F85CB3C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Rolman José Ordoñez Natareno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CE2FA" w14:textId="16B6D8C4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7C3DA0" w14:textId="374D76E7" w:rsidR="00CB622D" w:rsidRDefault="00CB622D" w:rsidP="00CB622D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514CB" w14:textId="2DCAFC19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0B785A" w14:textId="38256695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4EEEA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71E623F2" w14:textId="77777777" w:rsidTr="00C71FF2">
        <w:trPr>
          <w:trHeight w:val="489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60CE6" w14:textId="07C7C858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30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597D4A" w14:textId="5D5A5D03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José Rodrigo Juárez Brenner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286064" w14:textId="4E64B792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6B45E" w14:textId="11B8F1D7" w:rsidR="00CB622D" w:rsidRDefault="00CB622D" w:rsidP="00CB622D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26466" w14:textId="6BCB9785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126642" w14:textId="6F1F7A58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E9DD93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6CABBEB5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DE910" w14:textId="205927F5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31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2BEE3" w14:textId="659A1524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Carlos Eduardo Villatoro Guzmán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1ED86" w14:textId="5B124E6D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1E61A" w14:textId="02E2F1A1" w:rsidR="00CB622D" w:rsidRDefault="00CB622D" w:rsidP="00CB622D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544AC" w14:textId="0BC4AF25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12,500.00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482A10" w14:textId="2971385F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828EC4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4D80A96B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C006DD" w14:textId="225D0413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32</w:t>
            </w:r>
          </w:p>
        </w:tc>
        <w:tc>
          <w:tcPr>
            <w:tcW w:w="5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40F59" w14:textId="0A68EAFE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William David Morales Flores</w:t>
            </w:r>
          </w:p>
        </w:tc>
        <w:tc>
          <w:tcPr>
            <w:tcW w:w="25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D929E" w14:textId="3D326279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Técnicos</w:t>
            </w:r>
          </w:p>
        </w:tc>
        <w:tc>
          <w:tcPr>
            <w:tcW w:w="311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CE5D3D" w14:textId="6BDC81AD" w:rsidR="00CB622D" w:rsidRDefault="00CB622D" w:rsidP="00CB622D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DBBC97" w14:textId="765B0D86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20,000.00</w:t>
            </w:r>
          </w:p>
        </w:tc>
        <w:tc>
          <w:tcPr>
            <w:tcW w:w="31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DE8EA5" w14:textId="36052283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134D13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  <w:tr w:rsidR="00CB622D" w14:paraId="00AD4331" w14:textId="77777777" w:rsidTr="00C71FF2">
        <w:trPr>
          <w:trHeight w:val="488"/>
        </w:trPr>
        <w:tc>
          <w:tcPr>
            <w:tcW w:w="5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04DB4" w14:textId="62ECAABE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33</w:t>
            </w:r>
          </w:p>
        </w:tc>
        <w:tc>
          <w:tcPr>
            <w:tcW w:w="5990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1D872" w14:textId="5CE764B8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Marvin Eduardo Carrera Martinez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395006" w14:textId="5D70B373" w:rsidR="00CB622D" w:rsidRDefault="00CB622D" w:rsidP="00CB622D"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Profesionales</w:t>
            </w:r>
          </w:p>
        </w:tc>
        <w:tc>
          <w:tcPr>
            <w:tcW w:w="3119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BFE261" w14:textId="0C1B5C55" w:rsidR="00CB622D" w:rsidRDefault="00CB622D" w:rsidP="00CB622D">
            <w:pP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5C61CE" w14:textId="10E3F1CE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13,500.00</w:t>
            </w:r>
          </w:p>
        </w:tc>
        <w:tc>
          <w:tcPr>
            <w:tcW w:w="313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20E904" w14:textId="4D75469D" w:rsidR="00CB622D" w:rsidRDefault="00CB622D" w:rsidP="00CB622D">
            <w:pPr>
              <w:jc w:val="center"/>
            </w:pPr>
            <w:r>
              <w:rPr>
                <w:rFonts w:eastAsia="Times New Roman" w:cs="Calibri"/>
                <w:color w:val="000000"/>
                <w:sz w:val="19"/>
                <w:szCs w:val="19"/>
                <w:lang w:eastAsia="es-GT"/>
              </w:rPr>
              <w:t>-</w:t>
            </w:r>
          </w:p>
        </w:tc>
        <w:tc>
          <w:tcPr>
            <w:tcW w:w="19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7F561" w14:textId="77777777" w:rsidR="00CB622D" w:rsidRDefault="00CB622D" w:rsidP="00CB622D">
            <w:pPr>
              <w:rPr>
                <w:rFonts w:ascii="Times New Roman" w:eastAsia="Times New Roman" w:hAnsi="Times New Roman"/>
                <w:sz w:val="20"/>
                <w:szCs w:val="20"/>
                <w:lang w:eastAsia="es-GT"/>
              </w:rPr>
            </w:pPr>
          </w:p>
        </w:tc>
      </w:tr>
    </w:tbl>
    <w:p w14:paraId="67FB9B9E" w14:textId="77777777" w:rsidR="001E307D" w:rsidRDefault="001E307D" w:rsidP="008B1BF0">
      <w:pPr>
        <w:tabs>
          <w:tab w:val="left" w:pos="3345"/>
        </w:tabs>
      </w:pPr>
    </w:p>
    <w:sectPr w:rsidR="001E307D" w:rsidSect="0006312F">
      <w:headerReference w:type="default" r:id="rId6"/>
      <w:pgSz w:w="20160" w:h="12240" w:orient="landscape" w:code="5"/>
      <w:pgMar w:top="1701" w:right="1418" w:bottom="1701" w:left="1418" w:header="2155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9B250" w14:textId="77777777" w:rsidR="00930AFB" w:rsidRDefault="00E65A25">
      <w:r>
        <w:separator/>
      </w:r>
    </w:p>
  </w:endnote>
  <w:endnote w:type="continuationSeparator" w:id="0">
    <w:p w14:paraId="2CFFEF97" w14:textId="77777777" w:rsidR="00930AFB" w:rsidRDefault="00E65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DE36D" w14:textId="77777777" w:rsidR="00930AFB" w:rsidRDefault="00E65A25">
      <w:r>
        <w:rPr>
          <w:color w:val="000000"/>
        </w:rPr>
        <w:separator/>
      </w:r>
    </w:p>
  </w:footnote>
  <w:footnote w:type="continuationSeparator" w:id="0">
    <w:p w14:paraId="5F489886" w14:textId="77777777" w:rsidR="00930AFB" w:rsidRDefault="00E65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B381C" w14:textId="77777777" w:rsidR="004A3899" w:rsidRDefault="00E65A25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54984ECE" wp14:editId="7214095A">
          <wp:simplePos x="0" y="0"/>
          <wp:positionH relativeFrom="column">
            <wp:posOffset>-866778</wp:posOffset>
          </wp:positionH>
          <wp:positionV relativeFrom="page">
            <wp:posOffset>-4443</wp:posOffset>
          </wp:positionV>
          <wp:extent cx="11863699" cy="7757038"/>
          <wp:effectExtent l="0" t="0" r="4451" b="0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63699" cy="775703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B7BDB5" wp14:editId="74F56D8A">
              <wp:simplePos x="0" y="0"/>
              <wp:positionH relativeFrom="column">
                <wp:posOffset>153674</wp:posOffset>
              </wp:positionH>
              <wp:positionV relativeFrom="paragraph">
                <wp:posOffset>-189866</wp:posOffset>
              </wp:positionV>
              <wp:extent cx="1050929" cy="114300"/>
              <wp:effectExtent l="0" t="0" r="0" b="0"/>
              <wp:wrapNone/>
              <wp:docPr id="2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A81BE9" w14:textId="1D4B59B9" w:rsidR="004A3899" w:rsidRDefault="00C25974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952E7D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3</w:t>
                          </w:r>
                          <w:r w:rsidR="00E65A25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3</w:t>
                          </w:r>
                          <w:r w:rsidR="00E65A25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ab/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B7BDB5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12.1pt;margin-top:-14.95pt;width:82.75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" filled="f" stroked="f">
              <v:textbox style="mso-fit-shape-to-text:t" inset=".99997mm,0,.99997mm,0">
                <w:txbxContent>
                  <w:p w14:paraId="41A81BE9" w14:textId="1D4B59B9" w:rsidR="004A3899" w:rsidRDefault="00C25974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952E7D">
                      <w:rPr>
                        <w:rFonts w:ascii="Calibri Light" w:hAnsi="Calibri Light"/>
                        <w:sz w:val="14"/>
                        <w:szCs w:val="14"/>
                      </w:rPr>
                      <w:t>3</w:t>
                    </w:r>
                    <w:r w:rsidR="00E65A25">
                      <w:rPr>
                        <w:rFonts w:ascii="Calibri Light" w:hAnsi="Calibri Light"/>
                        <w:sz w:val="14"/>
                        <w:szCs w:val="14"/>
                      </w:rPr>
                      <w:t>/202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3</w:t>
                    </w:r>
                    <w:r w:rsidR="00E65A25">
                      <w:rPr>
                        <w:rFonts w:ascii="Calibri Light" w:hAnsi="Calibri Light"/>
                        <w:sz w:val="14"/>
                        <w:szCs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784E75" wp14:editId="506693C7">
              <wp:simplePos x="0" y="0"/>
              <wp:positionH relativeFrom="column">
                <wp:posOffset>1638303</wp:posOffset>
              </wp:positionH>
              <wp:positionV relativeFrom="paragraph">
                <wp:posOffset>-186693</wp:posOffset>
              </wp:positionV>
              <wp:extent cx="192408" cy="114300"/>
              <wp:effectExtent l="0" t="0" r="0" b="0"/>
              <wp:wrapNone/>
              <wp:docPr id="3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8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271F737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784E75" id="5 Cuadro de texto" o:spid="_x0000_s1027" type="#_x0000_t202" style="position:absolute;margin-left:129pt;margin-top:-14.7pt;width:15.1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" filled="f" stroked="f">
              <v:textbox style="mso-fit-shape-to-text:t" inset=".99997mm,0,.99997mm,0">
                <w:txbxContent>
                  <w:p w14:paraId="6271F737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A4018C1" wp14:editId="58026753">
              <wp:simplePos x="0" y="0"/>
              <wp:positionH relativeFrom="column">
                <wp:posOffset>2210763</wp:posOffset>
              </wp:positionH>
              <wp:positionV relativeFrom="paragraph">
                <wp:posOffset>-184781</wp:posOffset>
              </wp:positionV>
              <wp:extent cx="192408" cy="114300"/>
              <wp:effectExtent l="0" t="0" r="0" b="0"/>
              <wp:wrapNone/>
              <wp:docPr id="4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8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CCA804E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4018C1" id="6 Cuadro de texto" o:spid="_x0000_s1028" type="#_x0000_t202" style="position:absolute;margin-left:174.1pt;margin-top:-14.55pt;width:15.15pt;height: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" filled="f" stroked="f">
              <v:textbox style="mso-fit-shape-to-text:t" inset=".99997mm,0,.99997mm,0">
                <w:txbxContent>
                  <w:p w14:paraId="4CCA804E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F42B25E" wp14:editId="6CC1AA78">
              <wp:simplePos x="0" y="0"/>
              <wp:positionH relativeFrom="column">
                <wp:posOffset>257805</wp:posOffset>
              </wp:positionH>
              <wp:positionV relativeFrom="paragraph">
                <wp:posOffset>-434340</wp:posOffset>
              </wp:positionV>
              <wp:extent cx="3980182" cy="114300"/>
              <wp:effectExtent l="0" t="0" r="1268" b="0"/>
              <wp:wrapNone/>
              <wp:docPr id="5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040885" w14:textId="77777777" w:rsidR="004A3899" w:rsidRDefault="00E65A25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42B25E" id="2 Cuadro de texto" o:spid="_x0000_s1029" type="#_x0000_t202" style="position:absolute;margin-left:20.3pt;margin-top:-34.2pt;width:313.4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" filled="f" stroked="f">
              <v:textbox style="mso-fit-shape-to-text:t" inset=".99997mm,0,.99997mm,0">
                <w:txbxContent>
                  <w:p w14:paraId="61040885" w14:textId="77777777" w:rsidR="004A3899" w:rsidRDefault="00E65A25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B5B434" wp14:editId="41CF1D69">
              <wp:simplePos x="0" y="0"/>
              <wp:positionH relativeFrom="column">
                <wp:posOffset>819274</wp:posOffset>
              </wp:positionH>
              <wp:positionV relativeFrom="paragraph">
                <wp:posOffset>-315596</wp:posOffset>
              </wp:positionV>
              <wp:extent cx="3388995" cy="114300"/>
              <wp:effectExtent l="0" t="0" r="1905" b="0"/>
              <wp:wrapNone/>
              <wp:docPr id="6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5A61332" w14:textId="2ECD57F5" w:rsidR="004A3899" w:rsidRPr="00C25974" w:rsidRDefault="00C25974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 w:rsidRPr="00C25974">
                            <w:rPr>
                              <w:rFonts w:cstheme="minorHAnsi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B5B434" id="3 Cuadro de texto" o:spid="_x0000_s1030" type="#_x0000_t202" style="position:absolute;margin-left:64.5pt;margin-top:-24.85pt;width:266.8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" filled="f" stroked="f">
              <v:textbox style="mso-fit-shape-to-text:t" inset=".99997mm,0,.99997mm,0">
                <w:txbxContent>
                  <w:p w14:paraId="75A61332" w14:textId="2ECD57F5" w:rsidR="004A3899" w:rsidRPr="00C25974" w:rsidRDefault="00C25974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 w:rsidRPr="00C25974">
                      <w:rPr>
                        <w:rFonts w:cstheme="minorHAnsi"/>
                        <w:sz w:val="14"/>
                        <w:szCs w:val="14"/>
                      </w:rPr>
                      <w:t>Griselda Judith Rivera Salguero de Cifuentes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07D"/>
    <w:rsid w:val="0006312F"/>
    <w:rsid w:val="00074019"/>
    <w:rsid w:val="0007481A"/>
    <w:rsid w:val="000E64F3"/>
    <w:rsid w:val="001E307D"/>
    <w:rsid w:val="00263130"/>
    <w:rsid w:val="00303305"/>
    <w:rsid w:val="00304F2E"/>
    <w:rsid w:val="003230D1"/>
    <w:rsid w:val="003507E8"/>
    <w:rsid w:val="003F03FE"/>
    <w:rsid w:val="004326DB"/>
    <w:rsid w:val="005D1ABE"/>
    <w:rsid w:val="008B1BF0"/>
    <w:rsid w:val="008C48ED"/>
    <w:rsid w:val="00927FC5"/>
    <w:rsid w:val="00930AFB"/>
    <w:rsid w:val="00952E7D"/>
    <w:rsid w:val="009718ED"/>
    <w:rsid w:val="00A64A53"/>
    <w:rsid w:val="00A928D9"/>
    <w:rsid w:val="00AA45E6"/>
    <w:rsid w:val="00AC20AC"/>
    <w:rsid w:val="00B04650"/>
    <w:rsid w:val="00B72F9A"/>
    <w:rsid w:val="00C234AC"/>
    <w:rsid w:val="00C25892"/>
    <w:rsid w:val="00C25974"/>
    <w:rsid w:val="00C71FF2"/>
    <w:rsid w:val="00CB622D"/>
    <w:rsid w:val="00CB6296"/>
    <w:rsid w:val="00CC3820"/>
    <w:rsid w:val="00E65A25"/>
    <w:rsid w:val="00FC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;"/>
  <w14:docId w14:val="08AC47A6"/>
  <w15:docId w15:val="{1AD08A0A-F279-4FF6-A190-93FC0CF2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lang w:eastAsia="es-GT"/>
    </w:rPr>
  </w:style>
  <w:style w:type="table" w:styleId="Tablaconcuadrcula">
    <w:name w:val="Table Grid"/>
    <w:basedOn w:val="Tablanormal"/>
    <w:uiPriority w:val="39"/>
    <w:rsid w:val="00927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0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6</Pages>
  <Words>1191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Carlos Rubén  Torres Rodriguez</cp:lastModifiedBy>
  <cp:revision>106</cp:revision>
  <cp:lastPrinted>2023-01-05T17:26:00Z</cp:lastPrinted>
  <dcterms:created xsi:type="dcterms:W3CDTF">2022-11-05T00:21:00Z</dcterms:created>
  <dcterms:modified xsi:type="dcterms:W3CDTF">2023-04-04T14:55:00Z</dcterms:modified>
</cp:coreProperties>
</file>