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4754D" w14:textId="77777777" w:rsidR="006C4985" w:rsidRDefault="006C4985" w:rsidP="006C4985">
      <w:pPr>
        <w:jc w:val="center"/>
        <w:rPr>
          <w:b/>
          <w:bCs/>
        </w:rPr>
      </w:pPr>
      <w:r>
        <w:rPr>
          <w:b/>
          <w:bCs/>
        </w:rPr>
        <w:t>DIRECTORIO DE SERVIDORES PÚBLICOS</w:t>
      </w:r>
    </w:p>
    <w:p w14:paraId="5E44B9E0" w14:textId="77777777" w:rsidR="006C4985" w:rsidRDefault="006C4985" w:rsidP="006C4985">
      <w:pPr>
        <w:jc w:val="center"/>
        <w:rPr>
          <w:b/>
          <w:bCs/>
          <w:sz w:val="18"/>
          <w:szCs w:val="18"/>
        </w:rPr>
      </w:pPr>
    </w:p>
    <w:tbl>
      <w:tblPr>
        <w:tblW w:w="14926" w:type="dxa"/>
        <w:tblInd w:w="-8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0"/>
        <w:gridCol w:w="3600"/>
        <w:gridCol w:w="2860"/>
        <w:gridCol w:w="2200"/>
        <w:gridCol w:w="1013"/>
        <w:gridCol w:w="3652"/>
        <w:gridCol w:w="961"/>
      </w:tblGrid>
      <w:tr w:rsidR="006C4985" w14:paraId="01AEDB88" w14:textId="77777777" w:rsidTr="00B779A8">
        <w:trPr>
          <w:trHeight w:val="5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BBB57" w14:textId="77777777" w:rsidR="006C4985" w:rsidRDefault="006C4985" w:rsidP="00B779A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6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EC0D7" w14:textId="77777777" w:rsidR="006C4985" w:rsidRDefault="006C4985" w:rsidP="00B779A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8AF79" w14:textId="77777777" w:rsidR="006C4985" w:rsidRDefault="006C4985" w:rsidP="00B779A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0BE13" w14:textId="77777777" w:rsidR="006C4985" w:rsidRDefault="006C4985" w:rsidP="00B779A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0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A8C855" w14:textId="77777777" w:rsidR="006C4985" w:rsidRDefault="006C4985" w:rsidP="00B779A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TELÉFONO</w:t>
            </w:r>
          </w:p>
        </w:tc>
        <w:tc>
          <w:tcPr>
            <w:tcW w:w="36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A07DE" w14:textId="77777777" w:rsidR="006C4985" w:rsidRDefault="006C4985" w:rsidP="00B779A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CORREO ELECTRÓNICO OFICIAL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CC92E" w14:textId="77777777" w:rsidR="006C4985" w:rsidRDefault="006C4985" w:rsidP="00B779A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RENGLÓN</w:t>
            </w:r>
          </w:p>
        </w:tc>
      </w:tr>
      <w:tr w:rsidR="006C4985" w14:paraId="47B933AF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28A083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28C99" w14:textId="77777777" w:rsidR="006C4985" w:rsidRDefault="006C4985" w:rsidP="00B779A8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Enrique Cossich Mérida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F88D3E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Coordinador y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</w:t>
            </w:r>
            <w:proofErr w:type="gramEnd"/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F5E31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D2909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C10B2" w14:textId="77777777" w:rsidR="006C4985" w:rsidRDefault="00EE050C" w:rsidP="00B779A8">
            <w:hyperlink r:id="rId6" w:history="1">
              <w:r w:rsidR="006C4985">
                <w:rPr>
                  <w:rFonts w:eastAsia="Times New Roman"/>
                  <w:color w:val="5B9BD5"/>
                  <w:sz w:val="20"/>
                  <w:szCs w:val="20"/>
                  <w:u w:val="single"/>
                  <w:lang w:eastAsia="es-GT"/>
                </w:rPr>
                <w:t>enrique.cossich@transparencia.gob.gt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928A6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011</w:t>
            </w:r>
          </w:p>
        </w:tc>
      </w:tr>
      <w:tr w:rsidR="006C4985" w14:paraId="753056B6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09013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3F806" w14:textId="77777777" w:rsidR="006C4985" w:rsidRDefault="006C4985" w:rsidP="00B779A8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Héctor Carmelo Durán Müller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EF730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DD3B1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EEC52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CB00D" w14:textId="77777777" w:rsidR="006C4985" w:rsidRDefault="00EE050C" w:rsidP="00B779A8">
            <w:hyperlink r:id="rId7" w:history="1">
              <w:r w:rsidR="006C4985">
                <w:rPr>
                  <w:rFonts w:eastAsia="Times New Roman"/>
                  <w:color w:val="5B9BD5"/>
                  <w:sz w:val="20"/>
                  <w:szCs w:val="20"/>
                  <w:u w:val="single"/>
                  <w:lang w:eastAsia="es-GT"/>
                </w:rPr>
                <w:t>carmelo.duran@transparencia.gob.gt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AA748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6C4985" w14:paraId="042FD021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B70FD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A70E7" w14:textId="77777777" w:rsidR="006C4985" w:rsidRDefault="006C4985" w:rsidP="00B779A8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Jaime Rafael Muñoz Flores 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A2356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A76C8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</w:t>
            </w: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br/>
              <w:t>Gobierno Abierto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DB96A5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F166E" w14:textId="77777777" w:rsidR="006C4985" w:rsidRDefault="006C4985" w:rsidP="00B779A8">
            <w:pP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</w:pPr>
            <w: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  <w:t>jaime.munoz@transparencia.gob.gt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C2F50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6C4985" w14:paraId="0B01FC41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04114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D73DB" w14:textId="77777777" w:rsidR="006C4985" w:rsidRDefault="006C4985" w:rsidP="00B779A8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Guillermo Castañeda Enríquez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27F5D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CCE5A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153C0B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D5AAC" w14:textId="77777777" w:rsidR="006C4985" w:rsidRDefault="006C4985" w:rsidP="00B779A8">
            <w:pP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</w:pPr>
            <w: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  <w:t>guillermo.castaneda@transparencia.gob.gt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C48D0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6C4985" w14:paraId="047A5ED4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6EEED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8E578" w14:textId="77777777" w:rsidR="006C4985" w:rsidRDefault="006C4985" w:rsidP="00B779A8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Claudia Verónica Ordóñez Padilla de Alejos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8119A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7EEBB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E2EBD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3C1FB" w14:textId="77777777" w:rsidR="006C4985" w:rsidRDefault="006C4985" w:rsidP="00B779A8">
            <w:pP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</w:pPr>
            <w: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  <w:t>claudia.ordonez@transparencia.gob.gt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75924D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6C4985" w14:paraId="3CFAA074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94B019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49B0F" w14:textId="0EDED68C" w:rsidR="006C4985" w:rsidRPr="004A3FCF" w:rsidRDefault="004A3FCF" w:rsidP="004A3FCF">
            <w:pPr>
              <w:spacing w:line="0" w:lineRule="atLeast"/>
              <w:jc w:val="both"/>
              <w:rPr>
                <w:rFonts w:cstheme="minorHAnsi"/>
                <w:sz w:val="20"/>
                <w:szCs w:val="20"/>
              </w:rPr>
            </w:pPr>
            <w:r w:rsidRPr="004A3FCF">
              <w:rPr>
                <w:rFonts w:cstheme="minorHAns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D381C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CE63B5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D41947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AA2D1" w14:textId="20602206" w:rsidR="006C4985" w:rsidRPr="004A3FCF" w:rsidRDefault="004A3FCF" w:rsidP="00B779A8">
            <w:pPr>
              <w:rPr>
                <w:sz w:val="20"/>
                <w:szCs w:val="20"/>
                <w:u w:val="single"/>
              </w:rPr>
            </w:pPr>
            <w:r w:rsidRPr="004A3FCF">
              <w:rPr>
                <w:rFonts w:eastAsia="Times New Roman"/>
                <w:color w:val="5B9BD5" w:themeColor="accent5"/>
                <w:sz w:val="20"/>
                <w:szCs w:val="20"/>
                <w:u w:val="single"/>
                <w:lang w:val="es-ES"/>
              </w:rPr>
              <w:t>Judith.rivera@transparencia.gob.gt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50698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6C4985" w14:paraId="4A629184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A548F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BAEAA9" w14:textId="77777777" w:rsidR="006C4985" w:rsidRDefault="006C4985" w:rsidP="00B779A8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920D9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DFB4E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E83FB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9E0D7" w14:textId="77777777" w:rsidR="006C4985" w:rsidRDefault="00EE050C" w:rsidP="00B779A8">
            <w:hyperlink r:id="rId8" w:history="1">
              <w:r w:rsidR="006C4985">
                <w:rPr>
                  <w:rStyle w:val="Hipervnculo"/>
                  <w:rFonts w:cs="Calibri"/>
                  <w:color w:val="5B9BD5"/>
                  <w:sz w:val="20"/>
                  <w:szCs w:val="20"/>
                </w:rPr>
                <w:t>jonathan.campos</w:t>
              </w:r>
              <w:r w:rsidR="006C4985">
                <w:rPr>
                  <w:rStyle w:val="Hipervnculo"/>
                  <w:rFonts w:eastAsia="Times New Roman" w:cs="Calibri"/>
                  <w:color w:val="5B9BD5"/>
                  <w:sz w:val="20"/>
                  <w:szCs w:val="20"/>
                  <w:lang w:eastAsia="es-GT"/>
                </w:rPr>
                <w:t>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37BD6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6C4985" w14:paraId="1BA6807D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54773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42E018" w14:textId="77777777" w:rsidR="006C4985" w:rsidRDefault="006C4985" w:rsidP="00B779A8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Aida Gabriela Morales Chámale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9BBFFA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0A9B1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Asesoría</w:t>
            </w: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br/>
              <w:t>Jurídica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ADD44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75E2E" w14:textId="77777777" w:rsidR="006C4985" w:rsidRDefault="00EE050C" w:rsidP="00B779A8">
            <w:hyperlink r:id="rId9" w:history="1">
              <w:r w:rsidR="006C4985">
                <w:rPr>
                  <w:rFonts w:eastAsia="Times New Roman"/>
                  <w:color w:val="5B9BD5"/>
                  <w:sz w:val="20"/>
                  <w:szCs w:val="20"/>
                  <w:u w:val="single"/>
                  <w:lang w:eastAsia="es-GT"/>
                </w:rPr>
                <w:t>gabriela.morales@transparencia.gob.gt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4FACF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6C4985" w14:paraId="0E97BE98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9BF21B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3E693" w14:textId="77777777" w:rsidR="006C4985" w:rsidRDefault="006C4985" w:rsidP="00B779A8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René Umul Jacinto 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D17D68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C4B6C1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Auditoría</w:t>
            </w: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br/>
              <w:t>Interna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3D7E3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E0E23" w14:textId="77777777" w:rsidR="006C4985" w:rsidRDefault="00EE050C" w:rsidP="00B779A8">
            <w:hyperlink r:id="rId10" w:history="1">
              <w:r w:rsidR="006C4985">
                <w:rPr>
                  <w:rFonts w:eastAsia="Times New Roman"/>
                  <w:color w:val="5B9BD5"/>
                  <w:sz w:val="20"/>
                  <w:szCs w:val="20"/>
                  <w:u w:val="single"/>
                  <w:lang w:eastAsia="es-GT"/>
                </w:rPr>
                <w:t>rene.umul@transparencia.gob.gt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11322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6C4985" w14:paraId="7DBBB765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78C61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16A28" w14:textId="77777777" w:rsidR="006C4985" w:rsidRDefault="006C4985" w:rsidP="00B779A8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Andrea Janina Girón Garzaro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289B9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4A6E86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EEF4E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F815E" w14:textId="77777777" w:rsidR="006C4985" w:rsidRDefault="00EE050C" w:rsidP="00B779A8">
            <w:hyperlink r:id="rId11" w:history="1">
              <w:r w:rsidR="006C4985">
                <w:rPr>
                  <w:rStyle w:val="Hipervnculo"/>
                  <w:rFonts w:cs="Calibri"/>
                  <w:color w:val="5B9BD5"/>
                  <w:sz w:val="20"/>
                  <w:szCs w:val="20"/>
                </w:rPr>
                <w:t>andrea.giron</w:t>
              </w:r>
              <w:r w:rsidR="006C4985">
                <w:rPr>
                  <w:rStyle w:val="Hipervnculo"/>
                  <w:rFonts w:eastAsia="Times New Roman" w:cs="Calibri"/>
                  <w:color w:val="5B9BD5"/>
                  <w:sz w:val="20"/>
                  <w:szCs w:val="20"/>
                  <w:lang w:eastAsia="es-GT"/>
                </w:rPr>
                <w:t>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02BA8E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6C4985" w14:paraId="647E69EF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77876B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2D2BC" w14:textId="77777777" w:rsidR="006C4985" w:rsidRDefault="006C4985" w:rsidP="00B779A8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Ovidio Antonio Cabrera Gómez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B5F59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5A648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Administrativa</w:t>
            </w: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br/>
              <w:t>Financiera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906E7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0A9160" w14:textId="77777777" w:rsidR="006C4985" w:rsidRDefault="00EE050C" w:rsidP="00B779A8">
            <w:hyperlink r:id="rId12" w:history="1">
              <w:r w:rsidR="006C4985">
                <w:rPr>
                  <w:rStyle w:val="Hipervnculo"/>
                  <w:color w:val="5B9BD5"/>
                  <w:sz w:val="20"/>
                  <w:szCs w:val="20"/>
                </w:rPr>
                <w:t>ovidio.cabrera</w:t>
              </w:r>
              <w:r w:rsidR="006C4985">
                <w:rPr>
                  <w:rStyle w:val="Hipervnculo"/>
                  <w:rFonts w:eastAsia="Times New Roman"/>
                  <w:color w:val="5B9BD5"/>
                  <w:sz w:val="20"/>
                  <w:szCs w:val="20"/>
                  <w:lang w:eastAsia="es-GT"/>
                </w:rPr>
                <w:t>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7F854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6C4985" w14:paraId="2DF9DBE3" w14:textId="77777777" w:rsidTr="00B779A8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2D13C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1DBB7" w14:textId="77777777" w:rsidR="006C4985" w:rsidRDefault="006C4985" w:rsidP="00B779A8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Edwin Portillo Portillo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6CB0F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48AE2E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</w:t>
            </w: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br/>
              <w:t>Planificación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EE93C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568A6B" w14:textId="77777777" w:rsidR="006C4985" w:rsidRDefault="006C4985" w:rsidP="00B779A8">
            <w: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  <w:t>edwin.portillo@transparencia.gob.gt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93317" w14:textId="77777777" w:rsidR="006C4985" w:rsidRDefault="006C4985" w:rsidP="00B779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</w:tbl>
    <w:p w14:paraId="657567D5" w14:textId="77777777" w:rsidR="006C4985" w:rsidRDefault="006C4985" w:rsidP="006C4985">
      <w:pPr>
        <w:rPr>
          <w:b/>
          <w:bCs/>
          <w:sz w:val="18"/>
          <w:szCs w:val="18"/>
        </w:rPr>
      </w:pPr>
    </w:p>
    <w:p w14:paraId="641D4472" w14:textId="77777777" w:rsidR="006C4985" w:rsidRDefault="006C4985" w:rsidP="006C4985">
      <w:pPr>
        <w:jc w:val="center"/>
        <w:rPr>
          <w:b/>
          <w:bCs/>
        </w:rPr>
      </w:pPr>
      <w:r>
        <w:rPr>
          <w:b/>
          <w:bCs/>
        </w:rPr>
        <w:lastRenderedPageBreak/>
        <w:t>DIRECTORIO DE SERVIDORES PÚBLICOS</w:t>
      </w:r>
    </w:p>
    <w:p w14:paraId="51D7C319" w14:textId="77777777" w:rsidR="006C4985" w:rsidRDefault="006C4985" w:rsidP="006C4985">
      <w:pPr>
        <w:jc w:val="center"/>
        <w:rPr>
          <w:b/>
          <w:bCs/>
        </w:rPr>
      </w:pPr>
    </w:p>
    <w:tbl>
      <w:tblPr>
        <w:tblW w:w="15141" w:type="dxa"/>
        <w:tblInd w:w="-9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3515"/>
        <w:gridCol w:w="3006"/>
        <w:gridCol w:w="2127"/>
        <w:gridCol w:w="1013"/>
        <w:gridCol w:w="3664"/>
        <w:gridCol w:w="961"/>
        <w:gridCol w:w="146"/>
      </w:tblGrid>
      <w:tr w:rsidR="006C4985" w14:paraId="71D033BC" w14:textId="77777777" w:rsidTr="00B779A8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46F52" w14:textId="77777777" w:rsidR="006C4985" w:rsidRDefault="006C4985" w:rsidP="00B779A8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F8370" w14:textId="77777777" w:rsidR="006C4985" w:rsidRDefault="006C4985" w:rsidP="00B779A8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25A0B" w14:textId="77777777" w:rsidR="006C4985" w:rsidRDefault="006C4985" w:rsidP="00B779A8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549A9" w14:textId="77777777" w:rsidR="006C4985" w:rsidRDefault="006C4985" w:rsidP="00B779A8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7C75D" w14:textId="77777777" w:rsidR="006C4985" w:rsidRDefault="006C4985" w:rsidP="00B779A8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TELÉFONO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81500" w14:textId="77777777" w:rsidR="006C4985" w:rsidRDefault="006C4985" w:rsidP="00B779A8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CORREO ELECTRÓNICO OFICIAL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A6F27" w14:textId="77777777" w:rsidR="006C4985" w:rsidRDefault="006C4985" w:rsidP="00B779A8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RENGLÓN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6EFF3" w14:textId="77777777" w:rsidR="006C4985" w:rsidRDefault="006C4985" w:rsidP="00B779A8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6C4985" w14:paraId="19D2C9F4" w14:textId="77777777" w:rsidTr="00B779A8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DBA3E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BEBB9C" w14:textId="77777777" w:rsidR="006C4985" w:rsidRDefault="006C4985" w:rsidP="00B779A8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Dorly 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Sherí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 García 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Bachez</w:t>
            </w:r>
            <w:proofErr w:type="spellEnd"/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01667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Jefe Administrativo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8593D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461AF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45F53" w14:textId="77777777" w:rsidR="006C4985" w:rsidRDefault="006C4985" w:rsidP="00B779A8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dorly.garcia@transparencia.gob.gt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9CA97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EE0215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C4985" w14:paraId="032DDCF0" w14:textId="77777777" w:rsidTr="00B779A8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A65D0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14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0C40A" w14:textId="77777777" w:rsidR="006C4985" w:rsidRDefault="006C4985" w:rsidP="00B779A8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Henry Gilberto Pérez Guzmán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D878D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Almacén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616D8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74884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45C6F2" w14:textId="77777777" w:rsidR="006C4985" w:rsidRDefault="006C4985" w:rsidP="00B779A8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henry.perez@transparencia.gob.gt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EE0754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9C246A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C4985" w14:paraId="18E5876C" w14:textId="77777777" w:rsidTr="00B779A8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1A248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15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B5563" w14:textId="77777777" w:rsidR="006C4985" w:rsidRDefault="006C4985" w:rsidP="00B779A8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María Teresa Calí Acuta de 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Tesagüic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 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78E68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Contabilidad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F04A6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2181D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3F923" w14:textId="77777777" w:rsidR="006C4985" w:rsidRDefault="006C4985" w:rsidP="00B779A8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maria.cali@transparencia.gob.gt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97D11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FEEB6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C4985" w14:paraId="085D374C" w14:textId="77777777" w:rsidTr="00B779A8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902C4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16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BEC72" w14:textId="77777777" w:rsidR="006C4985" w:rsidRDefault="006C4985" w:rsidP="00B779A8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Edwin Giovanni Davila Castro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EACA0C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Inventarios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61947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4C0B6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1F323" w14:textId="77777777" w:rsidR="006C4985" w:rsidRDefault="006C4985" w:rsidP="00B779A8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edwin.davila@transparencia.gob.gt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496A92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8A2940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C4985" w14:paraId="3EBA81BA" w14:textId="77777777" w:rsidTr="00B779A8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F172D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17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91EDE" w14:textId="77777777" w:rsidR="006C4985" w:rsidRDefault="006C4985" w:rsidP="00B779A8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Bryan Israel Girón Avila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21EDD" w14:textId="6474CAF7" w:rsidR="006C4985" w:rsidRDefault="002F628E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Jefe Financiero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6D3A2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1D568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64AB4E" w14:textId="77777777" w:rsidR="006C4985" w:rsidRDefault="006C4985" w:rsidP="00B779A8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bryan.giron@transparencia.gob.gt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CB5D7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8BF2A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C4985" w14:paraId="24D9BC7A" w14:textId="77777777" w:rsidTr="00B779A8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FA3C0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9B4CC" w14:textId="77777777" w:rsidR="006C4985" w:rsidRDefault="006C4985" w:rsidP="00B779A8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Remberto López Catalán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9CADB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Tesorería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7F7BF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08191A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B7D58F" w14:textId="77777777" w:rsidR="006C4985" w:rsidRDefault="006C4985" w:rsidP="00B779A8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remberto.lopez@transparencia.gob.gt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8A3FE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082756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C4985" w14:paraId="0DB45C4F" w14:textId="77777777" w:rsidTr="00B779A8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04A91" w14:textId="77777777" w:rsidR="006C4985" w:rsidRDefault="006C4985" w:rsidP="00B779A8">
            <w:pPr>
              <w:jc w:val="center"/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19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98A00" w14:textId="77777777" w:rsidR="006C4985" w:rsidRDefault="006C4985" w:rsidP="00B779A8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Noemy Teresa Lux Zambrano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FD601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Técnico de Compras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19A17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137E6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A60B3" w14:textId="77777777" w:rsidR="006C4985" w:rsidRDefault="006C4985" w:rsidP="00B779A8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noemy.lux@transparencia.gob.gt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BC8D78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8BF149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C4985" w14:paraId="73B013B7" w14:textId="77777777" w:rsidTr="00B779A8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45ED8F" w14:textId="77777777" w:rsidR="006C4985" w:rsidRDefault="006C4985" w:rsidP="00B779A8">
            <w:pPr>
              <w:jc w:val="center"/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20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75CE5" w14:textId="77777777" w:rsidR="006C4985" w:rsidRDefault="006C4985" w:rsidP="00B779A8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José Ramiro Balcárcel Palencia 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37DC8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Auxiliar de Archivo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D2B29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DA500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8FDA6C" w14:textId="77777777" w:rsidR="006C4985" w:rsidRDefault="00EE050C" w:rsidP="00B779A8">
            <w:hyperlink r:id="rId13" w:history="1">
              <w:r w:rsidR="006C4985">
                <w:rPr>
                  <w:rFonts w:eastAsia="Times New Roman" w:cs="Calibri"/>
                  <w:color w:val="0563C1"/>
                  <w:sz w:val="18"/>
                  <w:szCs w:val="18"/>
                  <w:u w:val="single"/>
                  <w:lang w:eastAsia="es-GT"/>
                </w:rPr>
                <w:t xml:space="preserve">jose.balcarcel@transparencia.gob.gt </w:t>
              </w:r>
            </w:hyperlink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B50E0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A9418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C4985" w14:paraId="4D9F87B2" w14:textId="77777777" w:rsidTr="00B779A8">
        <w:trPr>
          <w:trHeight w:val="44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F139C2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21</w:t>
            </w:r>
          </w:p>
        </w:tc>
        <w:tc>
          <w:tcPr>
            <w:tcW w:w="35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1AA9B" w14:textId="77777777" w:rsidR="006C4985" w:rsidRDefault="006C4985" w:rsidP="00B779A8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Carlos Rubén Torres Rodríguez</w:t>
            </w:r>
          </w:p>
        </w:tc>
        <w:tc>
          <w:tcPr>
            <w:tcW w:w="30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AE20F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Gestión de Personal y Nóminas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FF4D11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de Recursos Humanos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C4324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89E3C" w14:textId="77777777" w:rsidR="006C4985" w:rsidRDefault="006C4985" w:rsidP="00B779A8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carlos.torres@transparencia.gob.gt</w:t>
            </w:r>
          </w:p>
        </w:tc>
        <w:tc>
          <w:tcPr>
            <w:tcW w:w="9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B3BB0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DAB3F" w14:textId="77777777" w:rsidR="006C4985" w:rsidRDefault="006C4985" w:rsidP="00B779A8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6C4985" w14:paraId="0CE20ABE" w14:textId="77777777" w:rsidTr="00B779A8">
        <w:trPr>
          <w:trHeight w:val="42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76EFB" w14:textId="09F838F4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</w:t>
            </w:r>
            <w:r w:rsidR="005A4914"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5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95C9D" w14:textId="77777777" w:rsidR="006C4985" w:rsidRDefault="006C4985" w:rsidP="00B779A8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Sandra Janet Rosales Rivas </w:t>
            </w:r>
          </w:p>
        </w:tc>
        <w:tc>
          <w:tcPr>
            <w:tcW w:w="30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A2CD2C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Diseño Gráfico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5FE88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227050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B7CC9" w14:textId="77777777" w:rsidR="006C4985" w:rsidRDefault="00EE050C" w:rsidP="00B779A8">
            <w:hyperlink r:id="rId14" w:history="1">
              <w:r w:rsidR="006C4985">
                <w:rPr>
                  <w:rFonts w:eastAsia="Times New Roman" w:cs="Calibri"/>
                  <w:color w:val="0563C1"/>
                  <w:sz w:val="18"/>
                  <w:szCs w:val="18"/>
                  <w:u w:val="single"/>
                  <w:lang w:eastAsia="es-GT"/>
                </w:rPr>
                <w:t>janet.rosales@transparencia.gob.gt</w:t>
              </w:r>
            </w:hyperlink>
          </w:p>
        </w:tc>
        <w:tc>
          <w:tcPr>
            <w:tcW w:w="9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F0F0D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612C01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C4985" w14:paraId="6AA325AA" w14:textId="77777777" w:rsidTr="00B779A8">
        <w:trPr>
          <w:trHeight w:val="47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2CF79" w14:textId="2B53452A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</w:t>
            </w:r>
            <w:r w:rsidR="005A4914"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5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9E347F" w14:textId="77777777" w:rsidR="006C4985" w:rsidRDefault="006C4985" w:rsidP="00B779A8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Karla Alejandra Chavajay Aguirre </w:t>
            </w:r>
          </w:p>
        </w:tc>
        <w:tc>
          <w:tcPr>
            <w:tcW w:w="30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08FF3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Información Pública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F56BD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9F5512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F6729" w14:textId="77777777" w:rsidR="006C4985" w:rsidRDefault="006C4985" w:rsidP="00B779A8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karla.chavajay@transparencia.gob.gt</w:t>
            </w:r>
          </w:p>
        </w:tc>
        <w:tc>
          <w:tcPr>
            <w:tcW w:w="9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55EA4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CB61C" w14:textId="77777777" w:rsidR="006C4985" w:rsidRDefault="006C4985" w:rsidP="00B779A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</w:tbl>
    <w:p w14:paraId="0FE8CE44" w14:textId="77777777" w:rsidR="006C4985" w:rsidRDefault="006C4985" w:rsidP="006C4985">
      <w:pPr>
        <w:rPr>
          <w:b/>
          <w:bCs/>
        </w:rPr>
      </w:pPr>
    </w:p>
    <w:p w14:paraId="662B2597" w14:textId="77777777" w:rsidR="00211DD5" w:rsidRDefault="00211DD5"/>
    <w:p w14:paraId="204E0E77" w14:textId="77777777" w:rsidR="00211DD5" w:rsidRDefault="00211DD5" w:rsidP="00211DD5"/>
    <w:p w14:paraId="6D8DA154" w14:textId="77777777" w:rsidR="00211DD5" w:rsidRPr="00211DD5" w:rsidRDefault="00211DD5" w:rsidP="00211DD5">
      <w:pPr>
        <w:jc w:val="center"/>
      </w:pPr>
    </w:p>
    <w:sectPr w:rsidR="00211DD5" w:rsidRPr="00211DD5" w:rsidSect="003347B4">
      <w:headerReference w:type="default" r:id="rId15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5748" w14:textId="77777777" w:rsidR="00940030" w:rsidRDefault="00940030" w:rsidP="00211DD5">
      <w:r>
        <w:separator/>
      </w:r>
    </w:p>
  </w:endnote>
  <w:endnote w:type="continuationSeparator" w:id="0">
    <w:p w14:paraId="0EFAC228" w14:textId="77777777" w:rsidR="00940030" w:rsidRDefault="00940030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D790" w14:textId="77777777" w:rsidR="00940030" w:rsidRDefault="00940030" w:rsidP="00211DD5">
      <w:r>
        <w:separator/>
      </w:r>
    </w:p>
  </w:footnote>
  <w:footnote w:type="continuationSeparator" w:id="0">
    <w:p w14:paraId="53812328" w14:textId="77777777" w:rsidR="00940030" w:rsidRDefault="00940030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77777777" w:rsidR="00211DD5" w:rsidRDefault="00C84050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F0A9BE" wp14:editId="6456CCAA">
          <wp:simplePos x="0" y="0"/>
          <wp:positionH relativeFrom="column">
            <wp:posOffset>-877672</wp:posOffset>
          </wp:positionH>
          <wp:positionV relativeFrom="page">
            <wp:posOffset>0</wp:posOffset>
          </wp:positionV>
          <wp:extent cx="10037854" cy="7756524"/>
          <wp:effectExtent l="0" t="0" r="0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76D84EC0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2D42DC83" w:rsidR="00211DD5" w:rsidRPr="00D47633" w:rsidRDefault="004A3FCF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BAA12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2D42DC83" w:rsidR="00211DD5" w:rsidRPr="00D47633" w:rsidRDefault="004A3FCF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E46C590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33BE2933" w:rsidR="00211DD5" w:rsidRPr="00D47633" w:rsidRDefault="004A3FCF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7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33BE2933" w:rsidR="00211DD5" w:rsidRPr="00D47633" w:rsidRDefault="004A3FCF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527FF1A0">
              <wp:simplePos x="0" y="0"/>
              <wp:positionH relativeFrom="column">
                <wp:posOffset>29514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639F6B" w14:textId="152A770D" w:rsidR="00211DD5" w:rsidRPr="00D47633" w:rsidRDefault="004A3FCF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01/2023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15FC61" id="4 Cuadro de texto" o:spid="_x0000_s1028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49639F6B" w14:textId="152A770D" w:rsidR="00211DD5" w:rsidRPr="00D47633" w:rsidRDefault="004A3FCF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01/2023</w:t>
                    </w: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3A43E1" w14:textId="11912DCB" w:rsidR="00211DD5" w:rsidRPr="00D47633" w:rsidRDefault="004A3FCF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0B3A43E1" w14:textId="11912DCB" w:rsidR="00211DD5" w:rsidRPr="00D47633" w:rsidRDefault="004A3FCF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Griselda Judith Rivera Salguero de Cifuentes</w:t>
                    </w: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7F8FDC" w14:textId="1B8A1586" w:rsidR="00211DD5" w:rsidRPr="00D47633" w:rsidRDefault="004A3FCF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2F7F8FDC" w14:textId="1B8A1586" w:rsidR="00211DD5" w:rsidRPr="00D47633" w:rsidRDefault="004A3FCF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Recursos Humanos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8495F"/>
    <w:rsid w:val="001249A4"/>
    <w:rsid w:val="001361D6"/>
    <w:rsid w:val="00211DD5"/>
    <w:rsid w:val="002F628E"/>
    <w:rsid w:val="003347B4"/>
    <w:rsid w:val="00360FDD"/>
    <w:rsid w:val="004A3FCF"/>
    <w:rsid w:val="004B70D8"/>
    <w:rsid w:val="004B7A3B"/>
    <w:rsid w:val="004C58CF"/>
    <w:rsid w:val="00555DD1"/>
    <w:rsid w:val="005A4914"/>
    <w:rsid w:val="006C4985"/>
    <w:rsid w:val="006D460F"/>
    <w:rsid w:val="007D1093"/>
    <w:rsid w:val="00830DF8"/>
    <w:rsid w:val="00940030"/>
    <w:rsid w:val="00A6515C"/>
    <w:rsid w:val="00C84050"/>
    <w:rsid w:val="00EE050C"/>
    <w:rsid w:val="00E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C49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athan.campos@transparencia.gob.gt" TargetMode="External"/><Relationship Id="rId13" Type="http://schemas.openxmlformats.org/officeDocument/2006/relationships/hyperlink" Target="mailto:jose.balcarcel@transparencia.gob.g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armelo.duran@transparencia.gob.gt" TargetMode="External"/><Relationship Id="rId12" Type="http://schemas.openxmlformats.org/officeDocument/2006/relationships/hyperlink" Target="mailto:ovidio.cabrera@transparencia.gob.gt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enrique.cossich@transparencia.gob.gt" TargetMode="External"/><Relationship Id="rId11" Type="http://schemas.openxmlformats.org/officeDocument/2006/relationships/hyperlink" Target="mailto:andrea.giron@transparencia.gob.gt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mailto:rene.umul@transparencia.gob.g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abriela.morales@transparencia.gob.gt" TargetMode="External"/><Relationship Id="rId14" Type="http://schemas.openxmlformats.org/officeDocument/2006/relationships/hyperlink" Target="mailto:janet.rosales@transparencia.gob.g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616</Words>
  <Characters>3392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Carlos Rubén  Torres Rodriguez</cp:lastModifiedBy>
  <cp:revision>48</cp:revision>
  <dcterms:created xsi:type="dcterms:W3CDTF">2023-02-01T21:25:00Z</dcterms:created>
  <dcterms:modified xsi:type="dcterms:W3CDTF">2023-02-03T17:41:00Z</dcterms:modified>
</cp:coreProperties>
</file>